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724" w:rsidRDefault="00C35724" w:rsidP="00F724E3">
      <w:pPr>
        <w:rPr>
          <w:rFonts w:cs="Arial"/>
          <w:b/>
          <w:bCs/>
        </w:rPr>
      </w:pPr>
      <w:r>
        <w:rPr>
          <w:rFonts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-782320</wp:posOffset>
            </wp:positionH>
            <wp:positionV relativeFrom="paragraph">
              <wp:posOffset>1905</wp:posOffset>
            </wp:positionV>
            <wp:extent cx="1428750" cy="998855"/>
            <wp:effectExtent l="0" t="0" r="0" b="0"/>
            <wp:wrapSquare wrapText="right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724" w:rsidRDefault="00C35724" w:rsidP="00F724E3">
      <w:pPr>
        <w:rPr>
          <w:rFonts w:cs="Arial"/>
          <w:b/>
          <w:bCs/>
        </w:rPr>
      </w:pPr>
    </w:p>
    <w:p w:rsidR="00C35724" w:rsidRDefault="00C35724" w:rsidP="00F724E3">
      <w:pPr>
        <w:rPr>
          <w:rFonts w:cs="Arial"/>
          <w:b/>
          <w:bCs/>
        </w:rPr>
      </w:pPr>
    </w:p>
    <w:p w:rsidR="00C35724" w:rsidRDefault="00C35724" w:rsidP="00F724E3">
      <w:pPr>
        <w:rPr>
          <w:rFonts w:cs="Arial"/>
          <w:b/>
          <w:bCs/>
        </w:rPr>
      </w:pPr>
      <w:bookmarkStart w:id="0" w:name="_GoBack"/>
      <w:bookmarkEnd w:id="0"/>
    </w:p>
    <w:p w:rsidR="00C35724" w:rsidRDefault="00C35724" w:rsidP="00C35724">
      <w:pPr>
        <w:rPr>
          <w:rFonts w:cs="Arial"/>
          <w:b/>
          <w:bCs/>
        </w:rPr>
      </w:pPr>
    </w:p>
    <w:p w:rsidR="00C35724" w:rsidRDefault="00C35724" w:rsidP="00C35724">
      <w:pPr>
        <w:rPr>
          <w:rFonts w:cs="Arial"/>
          <w:b/>
          <w:bCs/>
        </w:rPr>
      </w:pPr>
    </w:p>
    <w:p w:rsidR="00F724E3" w:rsidRDefault="00F724E3" w:rsidP="00C35724">
      <w:pPr>
        <w:ind w:left="-851"/>
        <w:rPr>
          <w:rFonts w:cs="Arial"/>
          <w:b/>
          <w:bCs/>
        </w:rPr>
      </w:pPr>
      <w:r>
        <w:rPr>
          <w:rFonts w:cs="Arial"/>
          <w:b/>
          <w:bCs/>
        </w:rPr>
        <w:t xml:space="preserve">ΕΛΛΗΝΙΚΗ ΔΗΜΟΚΡΑΤΙΑ                              </w:t>
      </w:r>
      <w:r>
        <w:rPr>
          <w:rFonts w:cs="Arial"/>
          <w:b/>
          <w:bCs/>
        </w:rPr>
        <w:tab/>
      </w:r>
      <w:r>
        <w:rPr>
          <w:rFonts w:cs="Arial"/>
          <w:b/>
          <w:bCs/>
          <w:sz w:val="28"/>
          <w:szCs w:val="28"/>
        </w:rPr>
        <w:t xml:space="preserve">         </w:t>
      </w:r>
      <w:r w:rsidR="003C22ED">
        <w:rPr>
          <w:rFonts w:cs="Arial"/>
          <w:b/>
          <w:bCs/>
          <w:sz w:val="28"/>
          <w:szCs w:val="28"/>
        </w:rPr>
        <w:t>Καλλιθέα, 27/08</w:t>
      </w:r>
      <w:r>
        <w:rPr>
          <w:rFonts w:cs="Arial"/>
          <w:b/>
          <w:bCs/>
          <w:sz w:val="28"/>
          <w:szCs w:val="28"/>
        </w:rPr>
        <w:t>/2026</w:t>
      </w:r>
    </w:p>
    <w:p w:rsidR="00F724E3" w:rsidRDefault="00F724E3" w:rsidP="00C35724">
      <w:pPr>
        <w:keepNext/>
        <w:ind w:left="-851"/>
        <w:outlineLvl w:val="0"/>
        <w:rPr>
          <w:rFonts w:cs="Arial"/>
          <w:b/>
          <w:bCs/>
        </w:rPr>
      </w:pPr>
      <w:r>
        <w:rPr>
          <w:rFonts w:cs="Arial"/>
          <w:b/>
          <w:bCs/>
        </w:rPr>
        <w:t xml:space="preserve">ΝΟΜΟΣ ΑΤΤΙΚΗΣ                            </w:t>
      </w:r>
      <w:r w:rsidR="003C22ED">
        <w:rPr>
          <w:rFonts w:cs="Arial"/>
          <w:b/>
          <w:bCs/>
        </w:rPr>
        <w:t xml:space="preserve">                                 </w:t>
      </w:r>
      <w:proofErr w:type="spellStart"/>
      <w:r>
        <w:rPr>
          <w:rFonts w:cs="Arial"/>
          <w:b/>
          <w:bCs/>
          <w:sz w:val="28"/>
          <w:szCs w:val="28"/>
        </w:rPr>
        <w:t>Αρ</w:t>
      </w:r>
      <w:proofErr w:type="spellEnd"/>
      <w:r>
        <w:rPr>
          <w:rFonts w:cs="Arial"/>
          <w:b/>
          <w:bCs/>
          <w:sz w:val="28"/>
          <w:szCs w:val="28"/>
        </w:rPr>
        <w:t xml:space="preserve">. </w:t>
      </w:r>
      <w:proofErr w:type="spellStart"/>
      <w:r>
        <w:rPr>
          <w:rFonts w:cs="Arial"/>
          <w:b/>
          <w:bCs/>
          <w:sz w:val="28"/>
          <w:szCs w:val="28"/>
        </w:rPr>
        <w:t>Πρωτ</w:t>
      </w:r>
      <w:proofErr w:type="spellEnd"/>
      <w:r>
        <w:rPr>
          <w:rFonts w:cs="Arial"/>
          <w:b/>
          <w:bCs/>
          <w:sz w:val="28"/>
          <w:szCs w:val="28"/>
        </w:rPr>
        <w:t>.</w:t>
      </w:r>
      <w:r>
        <w:rPr>
          <w:rFonts w:cs="Arial"/>
          <w:b/>
          <w:bCs/>
        </w:rPr>
        <w:t xml:space="preserve"> </w:t>
      </w:r>
      <w:r w:rsidR="004C4D12">
        <w:rPr>
          <w:rFonts w:cs="Arial"/>
          <w:b/>
          <w:bCs/>
        </w:rPr>
        <w:t>40855</w:t>
      </w:r>
    </w:p>
    <w:p w:rsidR="00F724E3" w:rsidRDefault="00F724E3" w:rsidP="00C35724">
      <w:pPr>
        <w:ind w:left="-851"/>
        <w:rPr>
          <w:b/>
          <w:bCs/>
        </w:rPr>
      </w:pPr>
      <w:r>
        <w:rPr>
          <w:b/>
          <w:bCs/>
        </w:rPr>
        <w:t>ΔΗΜΟΣ ΚΑΛΛΙΘΕΑΣ</w:t>
      </w:r>
    </w:p>
    <w:p w:rsidR="00F724E3" w:rsidRDefault="00F724E3" w:rsidP="00C35724">
      <w:pPr>
        <w:ind w:left="-851"/>
        <w:rPr>
          <w:rFonts w:ascii="Arial" w:hAnsi="Arial"/>
        </w:rPr>
      </w:pPr>
      <w:r>
        <w:rPr>
          <w:b/>
          <w:bCs/>
        </w:rPr>
        <w:t xml:space="preserve">-------------------------------------------        </w:t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:rsidR="00F724E3" w:rsidRDefault="00F724E3" w:rsidP="00C35724">
      <w:pPr>
        <w:widowControl w:val="0"/>
        <w:suppressAutoHyphens/>
        <w:autoSpaceDN w:val="0"/>
        <w:ind w:left="-851"/>
        <w:jc w:val="both"/>
        <w:rPr>
          <w:rFonts w:eastAsia="Lucida Sans Unicode" w:cs="Mangal"/>
          <w:kern w:val="3"/>
          <w:lang w:eastAsia="zh-CN" w:bidi="hi-IN"/>
        </w:rPr>
      </w:pPr>
      <w:r>
        <w:rPr>
          <w:rFonts w:eastAsia="Lucida Sans Unicode" w:cs="Arial"/>
          <w:b/>
          <w:bCs/>
          <w:kern w:val="3"/>
          <w:lang w:eastAsia="zh-CN" w:bidi="hi-IN"/>
        </w:rPr>
        <w:t>ΔΙΕΥΘΥΝΣΗ</w:t>
      </w:r>
      <w:r>
        <w:rPr>
          <w:rFonts w:eastAsia="Lucida Sans Unicode" w:cs="Arial"/>
          <w:b/>
          <w:bCs/>
          <w:kern w:val="3"/>
          <w:lang w:eastAsia="zh-CN" w:bidi="hi-IN"/>
        </w:rPr>
        <w:tab/>
        <w:t>:</w:t>
      </w:r>
      <w:r>
        <w:rPr>
          <w:rFonts w:eastAsia="Arial" w:cs="Arial"/>
          <w:b/>
          <w:bCs/>
          <w:kern w:val="3"/>
          <w:lang w:eastAsia="zh-CN" w:bidi="hi-IN"/>
        </w:rPr>
        <w:t xml:space="preserve"> </w:t>
      </w:r>
      <w:r>
        <w:rPr>
          <w:rFonts w:eastAsia="Lucida Sans Unicode" w:cs="Arial"/>
          <w:b/>
          <w:bCs/>
          <w:kern w:val="3"/>
          <w:lang w:eastAsia="zh-CN" w:bidi="hi-IN"/>
        </w:rPr>
        <w:t>Οικονομική</w:t>
      </w:r>
    </w:p>
    <w:p w:rsidR="00F724E3" w:rsidRDefault="00F724E3" w:rsidP="00C35724">
      <w:pPr>
        <w:widowControl w:val="0"/>
        <w:suppressAutoHyphens/>
        <w:autoSpaceDN w:val="0"/>
        <w:ind w:left="-851"/>
        <w:jc w:val="both"/>
        <w:rPr>
          <w:rFonts w:eastAsia="Lucida Sans Unicode" w:cs="Mangal"/>
          <w:kern w:val="3"/>
          <w:lang w:eastAsia="zh-CN" w:bidi="hi-IN"/>
        </w:rPr>
      </w:pPr>
      <w:r>
        <w:rPr>
          <w:rFonts w:eastAsia="Lucida Sans Unicode" w:cs="Arial"/>
          <w:b/>
          <w:bCs/>
          <w:kern w:val="3"/>
          <w:lang w:eastAsia="zh-CN" w:bidi="hi-IN"/>
        </w:rPr>
        <w:t xml:space="preserve">ΤΜΗΜΑ </w:t>
      </w:r>
      <w:r>
        <w:rPr>
          <w:rFonts w:eastAsia="Lucida Sans Unicode" w:cs="Arial"/>
          <w:b/>
          <w:bCs/>
          <w:kern w:val="3"/>
          <w:lang w:eastAsia="zh-CN" w:bidi="hi-IN"/>
        </w:rPr>
        <w:tab/>
        <w:t>:</w:t>
      </w:r>
      <w:r>
        <w:rPr>
          <w:rFonts w:eastAsia="Arial" w:cs="Arial"/>
          <w:b/>
          <w:bCs/>
          <w:kern w:val="3"/>
          <w:lang w:eastAsia="zh-CN" w:bidi="hi-IN"/>
        </w:rPr>
        <w:t xml:space="preserve"> Λογιστηρίου                                             </w:t>
      </w:r>
      <w:r>
        <w:rPr>
          <w:rFonts w:eastAsia="Lucida Sans Unicode" w:cs="Arial"/>
          <w:b/>
          <w:bCs/>
          <w:kern w:val="3"/>
          <w:lang w:eastAsia="zh-CN" w:bidi="hi-IN"/>
        </w:rPr>
        <w:t xml:space="preserve">              </w:t>
      </w:r>
      <w:r>
        <w:rPr>
          <w:rFonts w:eastAsia="Arial" w:cs="Arial"/>
          <w:b/>
          <w:bCs/>
          <w:kern w:val="3"/>
          <w:lang w:eastAsia="zh-CN" w:bidi="hi-IN"/>
        </w:rPr>
        <w:t xml:space="preserve">   </w:t>
      </w:r>
    </w:p>
    <w:p w:rsidR="00F724E3" w:rsidRDefault="00F724E3" w:rsidP="00C35724">
      <w:pPr>
        <w:widowControl w:val="0"/>
        <w:suppressAutoHyphens/>
        <w:autoSpaceDN w:val="0"/>
        <w:ind w:left="-851" w:right="-520"/>
        <w:rPr>
          <w:rFonts w:eastAsia="Lucida Sans Unicode" w:cs="Mangal"/>
          <w:kern w:val="3"/>
          <w:lang w:eastAsia="zh-CN" w:bidi="hi-IN"/>
        </w:rPr>
      </w:pPr>
      <w:proofErr w:type="spellStart"/>
      <w:r>
        <w:rPr>
          <w:rFonts w:eastAsia="Lucida Sans Unicode" w:cs="Arial"/>
          <w:b/>
          <w:bCs/>
          <w:kern w:val="3"/>
          <w:lang w:eastAsia="zh-CN" w:bidi="hi-IN"/>
        </w:rPr>
        <w:t>Ταχ.Δ</w:t>
      </w:r>
      <w:proofErr w:type="spellEnd"/>
      <w:r>
        <w:rPr>
          <w:rFonts w:eastAsia="Lucida Sans Unicode" w:cs="Arial"/>
          <w:b/>
          <w:bCs/>
          <w:kern w:val="3"/>
          <w:lang w:eastAsia="zh-CN" w:bidi="hi-IN"/>
        </w:rPr>
        <w:t>/</w:t>
      </w:r>
      <w:proofErr w:type="spellStart"/>
      <w:r>
        <w:rPr>
          <w:rFonts w:eastAsia="Lucida Sans Unicode" w:cs="Arial"/>
          <w:b/>
          <w:bCs/>
          <w:kern w:val="3"/>
          <w:lang w:eastAsia="zh-CN" w:bidi="hi-IN"/>
        </w:rPr>
        <w:t>νση</w:t>
      </w:r>
      <w:proofErr w:type="spellEnd"/>
      <w:r>
        <w:rPr>
          <w:rFonts w:eastAsia="Lucida Sans Unicode" w:cs="Arial"/>
          <w:b/>
          <w:bCs/>
          <w:kern w:val="3"/>
          <w:lang w:eastAsia="zh-CN" w:bidi="hi-IN"/>
        </w:rPr>
        <w:tab/>
        <w:t>:</w:t>
      </w:r>
      <w:r>
        <w:rPr>
          <w:rFonts w:eastAsia="Arial" w:cs="Arial"/>
          <w:b/>
          <w:bCs/>
          <w:kern w:val="3"/>
          <w:lang w:eastAsia="zh-CN" w:bidi="hi-IN"/>
        </w:rPr>
        <w:t xml:space="preserve"> </w:t>
      </w:r>
      <w:r>
        <w:rPr>
          <w:rFonts w:eastAsia="Lucida Sans Unicode" w:cs="Arial"/>
          <w:b/>
          <w:bCs/>
          <w:kern w:val="3"/>
          <w:lang w:eastAsia="zh-CN" w:bidi="hi-IN"/>
        </w:rPr>
        <w:t>ΜΑΤΖΑΓΡΙΩΤΑΚΗ</w:t>
      </w:r>
      <w:r>
        <w:rPr>
          <w:rFonts w:eastAsia="Arial" w:cs="Arial"/>
          <w:b/>
          <w:bCs/>
          <w:kern w:val="3"/>
          <w:lang w:eastAsia="zh-CN" w:bidi="hi-IN"/>
        </w:rPr>
        <w:t xml:space="preserve"> </w:t>
      </w:r>
      <w:r>
        <w:rPr>
          <w:rFonts w:eastAsia="Lucida Sans Unicode" w:cs="Arial"/>
          <w:b/>
          <w:bCs/>
          <w:kern w:val="3"/>
          <w:lang w:eastAsia="zh-CN" w:bidi="hi-IN"/>
        </w:rPr>
        <w:t>76</w:t>
      </w:r>
      <w:r>
        <w:rPr>
          <w:rFonts w:eastAsia="Arial" w:cs="Arial"/>
          <w:b/>
          <w:bCs/>
          <w:kern w:val="3"/>
          <w:lang w:eastAsia="zh-CN" w:bidi="hi-IN"/>
        </w:rPr>
        <w:t xml:space="preserve">                                                    </w:t>
      </w:r>
    </w:p>
    <w:p w:rsidR="00F724E3" w:rsidRDefault="00F724E3" w:rsidP="00C35724">
      <w:pPr>
        <w:widowControl w:val="0"/>
        <w:suppressAutoHyphens/>
        <w:autoSpaceDN w:val="0"/>
        <w:ind w:left="-851" w:right="-460"/>
        <w:jc w:val="both"/>
        <w:rPr>
          <w:rFonts w:eastAsia="Lucida Sans Unicode" w:cs="Mangal"/>
          <w:kern w:val="3"/>
          <w:lang w:eastAsia="zh-CN" w:bidi="hi-IN"/>
        </w:rPr>
      </w:pPr>
      <w:r>
        <w:rPr>
          <w:rFonts w:eastAsia="Lucida Sans Unicode" w:cs="Arial"/>
          <w:b/>
          <w:bCs/>
          <w:kern w:val="3"/>
          <w:lang w:eastAsia="zh-CN" w:bidi="hi-IN"/>
        </w:rPr>
        <w:t>ΑΡΜΟΔΙΟΣ</w:t>
      </w:r>
      <w:r>
        <w:rPr>
          <w:rFonts w:eastAsia="Lucida Sans Unicode" w:cs="Arial"/>
          <w:b/>
          <w:bCs/>
          <w:kern w:val="3"/>
          <w:lang w:eastAsia="zh-CN" w:bidi="hi-IN"/>
        </w:rPr>
        <w:tab/>
        <w:t>:</w:t>
      </w:r>
      <w:r>
        <w:rPr>
          <w:rFonts w:eastAsia="Arial" w:cs="Arial"/>
          <w:b/>
          <w:bCs/>
          <w:kern w:val="3"/>
          <w:lang w:eastAsia="zh-CN" w:bidi="hi-IN"/>
        </w:rPr>
        <w:t xml:space="preserve"> Πετρά Αδαμαντία            </w:t>
      </w:r>
      <w:r>
        <w:rPr>
          <w:rFonts w:eastAsia="Lucida Sans Unicode" w:cs="Arial"/>
          <w:b/>
          <w:bCs/>
          <w:kern w:val="3"/>
          <w:lang w:eastAsia="zh-CN" w:bidi="hi-IN"/>
        </w:rPr>
        <w:t xml:space="preserve">                              </w:t>
      </w:r>
      <w:r>
        <w:rPr>
          <w:rFonts w:eastAsia="Lucida Sans Unicode" w:cs="Arial"/>
          <w:b/>
          <w:bCs/>
          <w:kern w:val="3"/>
          <w:lang w:eastAsia="zh-CN" w:bidi="hi-IN"/>
        </w:rPr>
        <w:tab/>
        <w:t xml:space="preserve">               </w:t>
      </w:r>
    </w:p>
    <w:p w:rsidR="00F724E3" w:rsidRDefault="00F724E3" w:rsidP="00C35724">
      <w:pPr>
        <w:keepNext/>
        <w:widowControl w:val="0"/>
        <w:suppressAutoHyphens/>
        <w:overflowPunct w:val="0"/>
        <w:autoSpaceDE w:val="0"/>
        <w:autoSpaceDN w:val="0"/>
        <w:ind w:left="-851" w:right="-517"/>
        <w:outlineLvl w:val="0"/>
        <w:rPr>
          <w:rFonts w:ascii="Arial" w:eastAsia="Arial" w:hAnsi="Arial" w:cs="Arial"/>
          <w:b/>
          <w:kern w:val="3"/>
          <w:szCs w:val="20"/>
          <w:lang w:eastAsia="zh-CN" w:bidi="hi-IN"/>
        </w:rPr>
      </w:pPr>
      <w:r>
        <w:rPr>
          <w:rFonts w:eastAsia="Arial"/>
          <w:b/>
          <w:bCs/>
          <w:kern w:val="3"/>
          <w:lang w:eastAsia="zh-CN" w:bidi="hi-IN"/>
        </w:rPr>
        <w:t xml:space="preserve">Τηλέφωνα        : 2132070392                                                   </w:t>
      </w:r>
    </w:p>
    <w:p w:rsidR="00F724E3" w:rsidRPr="003C2B1A" w:rsidRDefault="00F724E3" w:rsidP="00C35724">
      <w:pPr>
        <w:widowControl w:val="0"/>
        <w:suppressAutoHyphens/>
        <w:autoSpaceDN w:val="0"/>
        <w:ind w:left="-851"/>
        <w:jc w:val="both"/>
        <w:rPr>
          <w:rFonts w:eastAsia="Lucida Sans Unicode"/>
          <w:b/>
          <w:bCs/>
          <w:kern w:val="3"/>
          <w:u w:val="single"/>
          <w:lang w:eastAsia="zh-CN" w:bidi="hi-IN"/>
        </w:rPr>
      </w:pPr>
      <w:r>
        <w:rPr>
          <w:rFonts w:eastAsia="Lucida Sans Unicode" w:cs="Arial"/>
          <w:b/>
          <w:bCs/>
          <w:kern w:val="3"/>
          <w:lang w:val="en-US" w:eastAsia="zh-CN" w:bidi="hi-IN"/>
        </w:rPr>
        <w:t>EMAIL</w:t>
      </w:r>
      <w:r w:rsidRPr="00F724E3">
        <w:rPr>
          <w:rFonts w:eastAsia="Lucida Sans Unicode" w:cs="Arial"/>
          <w:b/>
          <w:bCs/>
          <w:kern w:val="3"/>
          <w:lang w:eastAsia="zh-CN" w:bidi="hi-IN"/>
        </w:rPr>
        <w:t xml:space="preserve">            : </w:t>
      </w:r>
      <w:proofErr w:type="spellStart"/>
      <w:r>
        <w:rPr>
          <w:rFonts w:eastAsia="Lucida Sans Unicode" w:cs="Arial"/>
          <w:b/>
          <w:bCs/>
          <w:kern w:val="3"/>
          <w:lang w:val="en-US" w:eastAsia="zh-CN" w:bidi="hi-IN"/>
        </w:rPr>
        <w:t>nadiapetra</w:t>
      </w:r>
      <w:proofErr w:type="spellEnd"/>
      <w:r w:rsidRPr="00F724E3">
        <w:rPr>
          <w:rFonts w:eastAsia="Lucida Sans Unicode" w:cs="Arial"/>
          <w:b/>
          <w:bCs/>
          <w:kern w:val="3"/>
          <w:lang w:eastAsia="zh-CN" w:bidi="hi-IN"/>
        </w:rPr>
        <w:t>@</w:t>
      </w:r>
      <w:proofErr w:type="spellStart"/>
      <w:r>
        <w:rPr>
          <w:rFonts w:eastAsia="Lucida Sans Unicode" w:cs="Arial"/>
          <w:b/>
          <w:bCs/>
          <w:kern w:val="3"/>
          <w:lang w:val="en-US" w:eastAsia="zh-CN" w:bidi="hi-IN"/>
        </w:rPr>
        <w:t>ka</w:t>
      </w:r>
      <w:hyperlink r:id="rId6" w:history="1">
        <w:r w:rsidRPr="003C2B1A">
          <w:rPr>
            <w:rStyle w:val="-"/>
            <w:rFonts w:eastAsia="Lucida Sans Unicode"/>
            <w:b/>
            <w:bCs/>
            <w:color w:val="000000"/>
            <w:kern w:val="3"/>
            <w:lang w:val="en-US" w:eastAsia="zh-CN" w:bidi="hi-IN"/>
          </w:rPr>
          <w:t>llithea</w:t>
        </w:r>
        <w:proofErr w:type="spellEnd"/>
        <w:r w:rsidRPr="003C2B1A">
          <w:rPr>
            <w:rStyle w:val="-"/>
            <w:rFonts w:eastAsia="Lucida Sans Unicode"/>
            <w:b/>
            <w:bCs/>
            <w:color w:val="000000"/>
            <w:kern w:val="3"/>
            <w:lang w:eastAsia="zh-CN" w:bidi="hi-IN"/>
          </w:rPr>
          <w:t>.</w:t>
        </w:r>
        <w:r w:rsidRPr="003C2B1A">
          <w:rPr>
            <w:rStyle w:val="-"/>
            <w:rFonts w:eastAsia="Lucida Sans Unicode"/>
            <w:b/>
            <w:bCs/>
            <w:color w:val="000000"/>
            <w:kern w:val="3"/>
            <w:lang w:val="en-US" w:eastAsia="zh-CN" w:bidi="hi-IN"/>
          </w:rPr>
          <w:t>gr</w:t>
        </w:r>
      </w:hyperlink>
      <w:r w:rsidRPr="003C2B1A">
        <w:rPr>
          <w:rFonts w:eastAsia="Lucida Sans Unicode"/>
          <w:b/>
          <w:bCs/>
          <w:color w:val="000000"/>
          <w:kern w:val="3"/>
          <w:lang w:eastAsia="zh-CN" w:bidi="hi-IN"/>
        </w:rPr>
        <w:t xml:space="preserve">                               </w:t>
      </w:r>
      <w:r w:rsidR="00161403" w:rsidRPr="003C2B1A">
        <w:rPr>
          <w:rFonts w:eastAsia="Lucida Sans Unicode"/>
          <w:b/>
          <w:bCs/>
          <w:color w:val="000000"/>
          <w:kern w:val="3"/>
          <w:lang w:eastAsia="zh-CN" w:bidi="hi-IN"/>
        </w:rPr>
        <w:t xml:space="preserve"> </w:t>
      </w:r>
      <w:r w:rsidRPr="003C2B1A">
        <w:rPr>
          <w:rFonts w:eastAsia="Lucida Sans Unicode"/>
          <w:b/>
          <w:bCs/>
          <w:kern w:val="3"/>
          <w:u w:val="single"/>
          <w:lang w:eastAsia="zh-CN" w:bidi="hi-IN"/>
        </w:rPr>
        <w:t>ΠΡΟΣ</w:t>
      </w:r>
    </w:p>
    <w:p w:rsidR="005C785E" w:rsidRPr="003C2B1A" w:rsidRDefault="00F724E3" w:rsidP="00F724E3">
      <w:pPr>
        <w:widowControl w:val="0"/>
        <w:suppressAutoHyphens/>
        <w:autoSpaceDN w:val="0"/>
        <w:jc w:val="both"/>
        <w:rPr>
          <w:rFonts w:eastAsia="Lucida Sans Unicode"/>
          <w:b/>
          <w:bCs/>
          <w:kern w:val="3"/>
          <w:lang w:eastAsia="zh-CN" w:bidi="hi-IN"/>
        </w:rPr>
      </w:pPr>
      <w:r w:rsidRPr="003C2B1A">
        <w:rPr>
          <w:rFonts w:eastAsia="Lucida Sans Unicode"/>
          <w:b/>
          <w:bCs/>
          <w:kern w:val="3"/>
          <w:lang w:eastAsia="zh-CN" w:bidi="hi-IN"/>
        </w:rPr>
        <w:t xml:space="preserve">                                     </w:t>
      </w:r>
      <w:r w:rsidR="005C785E" w:rsidRPr="003C2B1A">
        <w:rPr>
          <w:rFonts w:eastAsia="Lucida Sans Unicode"/>
          <w:b/>
          <w:bCs/>
          <w:kern w:val="3"/>
          <w:lang w:eastAsia="zh-CN" w:bidi="hi-IN"/>
        </w:rPr>
        <w:t xml:space="preserve">                         </w:t>
      </w:r>
      <w:r w:rsidR="005C785E" w:rsidRPr="003C2B1A">
        <w:rPr>
          <w:b/>
          <w:bCs/>
        </w:rPr>
        <w:t>Τον Πρόεδρο του Δημοτικού Συμβουλίου</w:t>
      </w:r>
      <w:r w:rsidRPr="003C2B1A">
        <w:rPr>
          <w:rFonts w:eastAsia="Lucida Sans Unicode"/>
          <w:b/>
          <w:bCs/>
          <w:kern w:val="3"/>
          <w:lang w:eastAsia="zh-CN" w:bidi="hi-IN"/>
        </w:rPr>
        <w:t xml:space="preserve">        </w:t>
      </w:r>
    </w:p>
    <w:p w:rsidR="005C785E" w:rsidRPr="003C2B1A" w:rsidRDefault="005C785E" w:rsidP="00F724E3">
      <w:pPr>
        <w:widowControl w:val="0"/>
        <w:suppressAutoHyphens/>
        <w:autoSpaceDN w:val="0"/>
        <w:jc w:val="both"/>
        <w:rPr>
          <w:rFonts w:eastAsia="Lucida Sans Unicode"/>
          <w:b/>
          <w:bCs/>
          <w:kern w:val="3"/>
          <w:lang w:eastAsia="zh-CN" w:bidi="hi-IN"/>
        </w:rPr>
      </w:pPr>
    </w:p>
    <w:p w:rsidR="005C785E" w:rsidRPr="003C2B1A" w:rsidRDefault="00F724E3" w:rsidP="005C785E">
      <w:pPr>
        <w:spacing w:line="360" w:lineRule="auto"/>
        <w:ind w:left="-851"/>
        <w:jc w:val="both"/>
        <w:rPr>
          <w:b/>
        </w:rPr>
      </w:pPr>
      <w:r w:rsidRPr="003C2B1A">
        <w:rPr>
          <w:rFonts w:eastAsia="Lucida Sans Unicode"/>
          <w:b/>
          <w:bCs/>
          <w:kern w:val="3"/>
          <w:lang w:eastAsia="zh-CN" w:bidi="hi-IN"/>
        </w:rPr>
        <w:t xml:space="preserve"> </w:t>
      </w:r>
      <w:r w:rsidR="005C785E" w:rsidRPr="003C2B1A">
        <w:rPr>
          <w:b/>
        </w:rPr>
        <w:t xml:space="preserve">ΘΕΜΑ: </w:t>
      </w:r>
      <w:r w:rsidR="005C785E" w:rsidRPr="003C2B1A">
        <w:rPr>
          <w:b/>
        </w:rPr>
        <w:t>5</w:t>
      </w:r>
      <w:r w:rsidR="005C785E" w:rsidRPr="003C2B1A">
        <w:rPr>
          <w:b/>
        </w:rPr>
        <w:t>η αναμόρφωση προϋπολογισμού εσόδων- εξόδων οικ. έτους 2026</w:t>
      </w:r>
    </w:p>
    <w:p w:rsidR="003C2B1A" w:rsidRPr="003C2B1A" w:rsidRDefault="003C2B1A" w:rsidP="005C785E">
      <w:pPr>
        <w:spacing w:line="360" w:lineRule="auto"/>
        <w:ind w:left="-851"/>
        <w:jc w:val="both"/>
        <w:rPr>
          <w:b/>
        </w:rPr>
      </w:pPr>
    </w:p>
    <w:p w:rsidR="003C2B1A" w:rsidRPr="003C2B1A" w:rsidRDefault="00D45A06" w:rsidP="003C2B1A">
      <w:pPr>
        <w:pStyle w:val="a4"/>
        <w:numPr>
          <w:ilvl w:val="0"/>
          <w:numId w:val="1"/>
        </w:numPr>
        <w:spacing w:line="360" w:lineRule="auto"/>
        <w:ind w:left="-426" w:hanging="425"/>
        <w:jc w:val="both"/>
        <w:rPr>
          <w:b/>
        </w:rPr>
      </w:pPr>
      <w:r>
        <w:t>Τις διατάξεις των άρθρων</w:t>
      </w:r>
      <w:r w:rsidR="00C95563">
        <w:t xml:space="preserve"> </w:t>
      </w:r>
      <w:r w:rsidR="00FC7963">
        <w:t xml:space="preserve">370 &amp; </w:t>
      </w:r>
      <w:r w:rsidR="00C95563">
        <w:t>373</w:t>
      </w:r>
      <w:r w:rsidR="003C2B1A" w:rsidRPr="003C2B1A">
        <w:t xml:space="preserve"> </w:t>
      </w:r>
      <w:r w:rsidR="00FC7963">
        <w:t xml:space="preserve">του </w:t>
      </w:r>
      <w:hyperlink r:id="rId7" w:tgtFrame="_blank" w:history="1">
        <w:r w:rsidR="003C2B1A" w:rsidRPr="003C2B1A">
          <w:rPr>
            <w:rStyle w:val="-"/>
          </w:rPr>
          <w:t>ν. 5314/2026 (ΦΕΚ Α΄ 103/29.06.2026) «Κώδικας Τοπικής Αυτοδιοίκησης»</w:t>
        </w:r>
      </w:hyperlink>
      <w:r w:rsidR="00C95563">
        <w:t>.</w:t>
      </w:r>
    </w:p>
    <w:p w:rsidR="003C2B1A" w:rsidRPr="00A059EA" w:rsidRDefault="003C2B1A" w:rsidP="003C2B1A">
      <w:pPr>
        <w:numPr>
          <w:ilvl w:val="0"/>
          <w:numId w:val="1"/>
        </w:numPr>
        <w:ind w:left="-426" w:hanging="425"/>
        <w:jc w:val="both"/>
      </w:pPr>
      <w:r w:rsidRPr="00A059EA">
        <w:rPr>
          <w:rFonts w:eastAsia="Calibri"/>
        </w:rPr>
        <w:t>Την ΚΥΑ 41522/28-7-2025 (ΦΕΚ 4157/τ. Β΄/30-7-2025) Υπουργών Εθνικής Οικονομίας &amp; Οικονομικών και Εσωτερικών µε τίτλο «Παροχή οδηγιών για την κατάρτιση του προϋπολογισμού των δήμων, οικονομικού έτους 2026».</w:t>
      </w:r>
    </w:p>
    <w:p w:rsidR="003C2B1A" w:rsidRPr="00A059EA" w:rsidRDefault="003C2B1A" w:rsidP="003C2B1A">
      <w:pPr>
        <w:numPr>
          <w:ilvl w:val="0"/>
          <w:numId w:val="1"/>
        </w:numPr>
        <w:ind w:left="-426" w:hanging="425"/>
        <w:jc w:val="both"/>
      </w:pPr>
      <w:r w:rsidRPr="00A059EA">
        <w:t xml:space="preserve">Τη με </w:t>
      </w:r>
      <w:proofErr w:type="spellStart"/>
      <w:r w:rsidRPr="00A059EA">
        <w:t>αρ</w:t>
      </w:r>
      <w:proofErr w:type="spellEnd"/>
      <w:r w:rsidRPr="00A059EA">
        <w:t>. 2</w:t>
      </w:r>
      <w:r w:rsidRPr="00A059EA">
        <w:rPr>
          <w:rFonts w:eastAsia="Calibri"/>
          <w:lang w:eastAsia="en-US"/>
        </w:rPr>
        <w:t>/09-01-</w:t>
      </w:r>
      <w:r w:rsidRPr="00A059EA">
        <w:t>2026 (ΑΔΑ: 9ΖΧ9ΩΕΚ-1ΕΩ)</w:t>
      </w:r>
      <w:r w:rsidRPr="00A059EA">
        <w:rPr>
          <w:rFonts w:eastAsia="Calibri"/>
          <w:lang w:eastAsia="en-US"/>
        </w:rPr>
        <w:t xml:space="preserve"> </w:t>
      </w:r>
      <w:r w:rsidRPr="00A059EA">
        <w:t xml:space="preserve">απόφαση του Δημοτικού Συμβουλίου </w:t>
      </w:r>
      <w:r w:rsidRPr="00A059EA">
        <w:rPr>
          <w:rFonts w:eastAsia="Calibri"/>
          <w:lang w:eastAsia="en-US"/>
        </w:rPr>
        <w:t xml:space="preserve">με την οποία </w:t>
      </w:r>
      <w:r w:rsidRPr="00A059EA">
        <w:t>εγκρίθηκε</w:t>
      </w:r>
      <w:r w:rsidRPr="00A059EA">
        <w:rPr>
          <w:rFonts w:eastAsia="Calibri"/>
          <w:lang w:eastAsia="en-US"/>
        </w:rPr>
        <w:t xml:space="preserve"> ο προϋπολογισμός εσόδων εξόδων του Δήμου Καλλιθέας οικ. έτους 2026 </w:t>
      </w:r>
    </w:p>
    <w:p w:rsidR="003C2B1A" w:rsidRPr="00A059EA" w:rsidRDefault="003C2B1A" w:rsidP="003C2B1A">
      <w:pPr>
        <w:numPr>
          <w:ilvl w:val="0"/>
          <w:numId w:val="1"/>
        </w:numPr>
        <w:ind w:left="-426" w:hanging="425"/>
        <w:jc w:val="both"/>
      </w:pPr>
      <w:r w:rsidRPr="00A059EA">
        <w:rPr>
          <w:rFonts w:eastAsia="Calibri"/>
          <w:lang w:eastAsia="en-US"/>
        </w:rPr>
        <w:t xml:space="preserve">Τη </w:t>
      </w:r>
      <w:r w:rsidRPr="00A059EA">
        <w:t>με</w:t>
      </w:r>
      <w:r w:rsidRPr="00A059EA">
        <w:rPr>
          <w:rFonts w:eastAsia="Calibri"/>
          <w:lang w:eastAsia="en-US"/>
        </w:rPr>
        <w:t xml:space="preserve"> Αριθ. </w:t>
      </w:r>
      <w:proofErr w:type="spellStart"/>
      <w:r w:rsidRPr="00A059EA">
        <w:rPr>
          <w:rFonts w:eastAsia="Calibri"/>
          <w:lang w:eastAsia="en-US"/>
        </w:rPr>
        <w:t>πρωτ</w:t>
      </w:r>
      <w:proofErr w:type="spellEnd"/>
      <w:r w:rsidRPr="00A059EA">
        <w:rPr>
          <w:rFonts w:eastAsia="Calibri"/>
          <w:lang w:eastAsia="en-US"/>
        </w:rPr>
        <w:t xml:space="preserve">.: 4493/22-01-2026 απόφαση Γραμματέα Αποκεντρωμένης Διοίκησης </w:t>
      </w:r>
      <w:r w:rsidRPr="00A059EA">
        <w:t>Αττικής</w:t>
      </w:r>
      <w:r w:rsidRPr="00A059EA">
        <w:rPr>
          <w:rFonts w:eastAsia="Calibri"/>
          <w:lang w:eastAsia="en-US"/>
        </w:rPr>
        <w:t xml:space="preserve"> περί επικύρωσης προϋπολογισμού οικ. έτους 2026 του Δήμου Καλλιθέας </w:t>
      </w:r>
      <w:r w:rsidRPr="00A059EA">
        <w:t>(ΑΔΑ: 63ΥΨΩΕΚ-ΜΓ6)</w:t>
      </w:r>
    </w:p>
    <w:p w:rsidR="007F0EF3" w:rsidRDefault="007F0EF3" w:rsidP="007F0EF3">
      <w:pPr>
        <w:jc w:val="both"/>
        <w:rPr>
          <w:b/>
        </w:rPr>
      </w:pPr>
    </w:p>
    <w:p w:rsidR="003140B4" w:rsidRPr="003140B4" w:rsidRDefault="003140B4" w:rsidP="003140B4">
      <w:pPr>
        <w:ind w:left="-426"/>
        <w:jc w:val="both"/>
        <w:rPr>
          <w:b/>
        </w:rPr>
      </w:pPr>
      <w:r w:rsidRPr="003140B4">
        <w:t xml:space="preserve">Κατόπιν των ανωτέρω και σύμφωνα με την προβλεπόμενη διαδικασία του </w:t>
      </w:r>
      <w:hyperlink r:id="rId8" w:tgtFrame="_blank" w:history="1">
        <w:r w:rsidRPr="003140B4">
          <w:rPr>
            <w:rStyle w:val="-"/>
          </w:rPr>
          <w:t>ν. 5314/2026</w:t>
        </w:r>
      </w:hyperlink>
      <w:r w:rsidRPr="003140B4">
        <w:rPr>
          <w:rStyle w:val="a3"/>
        </w:rPr>
        <w:t xml:space="preserve">, </w:t>
      </w:r>
      <w:r w:rsidRPr="003140B4">
        <w:rPr>
          <w:rStyle w:val="a3"/>
          <w:b w:val="0"/>
        </w:rPr>
        <w:t>παρακαλούμε το Δημοτικό Συμβούλιο</w:t>
      </w:r>
      <w:r w:rsidR="008A5EB7">
        <w:rPr>
          <w:rStyle w:val="a3"/>
          <w:b w:val="0"/>
        </w:rPr>
        <w:t xml:space="preserve"> </w:t>
      </w:r>
      <w:r w:rsidRPr="003140B4">
        <w:t xml:space="preserve"> </w:t>
      </w:r>
      <w:r>
        <w:t>να λάβει απόφα</w:t>
      </w:r>
      <w:r>
        <w:t xml:space="preserve">ση για την έγκριση της </w:t>
      </w:r>
      <w:r w:rsidRPr="003140B4">
        <w:rPr>
          <w:b/>
        </w:rPr>
        <w:t>5</w:t>
      </w:r>
      <w:r w:rsidRPr="003140B4">
        <w:rPr>
          <w:b/>
          <w:vertAlign w:val="superscript"/>
        </w:rPr>
        <w:t>ης</w:t>
      </w:r>
      <w:r w:rsidRPr="003140B4">
        <w:rPr>
          <w:b/>
        </w:rPr>
        <w:t xml:space="preserve"> </w:t>
      </w:r>
      <w:r>
        <w:t>Αναμόρφωσης του Προϋπολογισμού του Δήμου</w:t>
      </w:r>
      <w:r>
        <w:t xml:space="preserve"> Καλλιθέας</w:t>
      </w:r>
      <w:r>
        <w:t xml:space="preserve"> για το οικονομικό έτος </w:t>
      </w:r>
      <w:r w:rsidRPr="003140B4">
        <w:rPr>
          <w:b/>
        </w:rPr>
        <w:t>2026,</w:t>
      </w:r>
      <w:r>
        <w:t xml:space="preserve"> σύμφωνα με</w:t>
      </w:r>
      <w:r>
        <w:t xml:space="preserve"> τον συνημμένο πίνακα μεταβολών </w:t>
      </w:r>
      <w:r w:rsidR="00204E01">
        <w:t>της Οικονομικής Υπηρεσίας.</w:t>
      </w:r>
    </w:p>
    <w:p w:rsidR="007F0EF3" w:rsidRDefault="007F0EF3" w:rsidP="007F0EF3">
      <w:pPr>
        <w:jc w:val="both"/>
        <w:rPr>
          <w:b/>
        </w:rPr>
      </w:pPr>
    </w:p>
    <w:p w:rsidR="007F0EF3" w:rsidRDefault="007221D1" w:rsidP="007F0EF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Ο ΔΗΜΑΡΧΟΣ</w:t>
      </w:r>
    </w:p>
    <w:p w:rsidR="007F0EF3" w:rsidRDefault="007F0EF3" w:rsidP="007F0EF3">
      <w:pPr>
        <w:jc w:val="both"/>
        <w:rPr>
          <w:b/>
        </w:rPr>
      </w:pPr>
    </w:p>
    <w:p w:rsidR="007F0EF3" w:rsidRDefault="007F0EF3" w:rsidP="007F0EF3">
      <w:pPr>
        <w:jc w:val="both"/>
        <w:rPr>
          <w:b/>
        </w:rPr>
      </w:pPr>
    </w:p>
    <w:p w:rsidR="007F0EF3" w:rsidRDefault="007221D1" w:rsidP="007F0EF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ΑΣΚΟΥΝΗΣ ΚΩΝΣΤΑΝΤΙΝΟΣ</w:t>
      </w:r>
    </w:p>
    <w:p w:rsidR="007F0EF3" w:rsidRDefault="007F0EF3" w:rsidP="007F0EF3">
      <w:pPr>
        <w:jc w:val="both"/>
        <w:rPr>
          <w:b/>
        </w:rPr>
      </w:pPr>
    </w:p>
    <w:p w:rsidR="00FF648D" w:rsidRPr="004058F4" w:rsidRDefault="00FF648D" w:rsidP="007F0EF3">
      <w:pPr>
        <w:jc w:val="both"/>
        <w:rPr>
          <w:b/>
        </w:rPr>
      </w:pPr>
    </w:p>
    <w:p w:rsidR="006062C1" w:rsidRDefault="00F724E3" w:rsidP="006062C1">
      <w:pPr>
        <w:widowControl w:val="0"/>
        <w:suppressAutoHyphens/>
        <w:autoSpaceDN w:val="0"/>
        <w:ind w:left="-851"/>
        <w:jc w:val="both"/>
        <w:rPr>
          <w:rFonts w:eastAsia="Lucida Sans Unicode"/>
          <w:b/>
          <w:bCs/>
          <w:kern w:val="3"/>
          <w:lang w:eastAsia="zh-CN" w:bidi="hi-IN"/>
        </w:rPr>
      </w:pPr>
      <w:r w:rsidRPr="003C2B1A">
        <w:rPr>
          <w:rFonts w:eastAsia="Lucida Sans Unicode"/>
          <w:b/>
          <w:bCs/>
          <w:kern w:val="3"/>
          <w:lang w:eastAsia="zh-CN" w:bidi="hi-IN"/>
        </w:rPr>
        <w:t xml:space="preserve">     </w:t>
      </w:r>
    </w:p>
    <w:p w:rsidR="006062C1" w:rsidRDefault="006062C1" w:rsidP="006062C1">
      <w:pPr>
        <w:widowControl w:val="0"/>
        <w:suppressAutoHyphens/>
        <w:autoSpaceDN w:val="0"/>
        <w:ind w:left="-851"/>
        <w:jc w:val="both"/>
        <w:rPr>
          <w:rFonts w:eastAsia="Lucida Sans Unicode"/>
          <w:b/>
          <w:bCs/>
          <w:kern w:val="3"/>
          <w:lang w:eastAsia="zh-CN" w:bidi="hi-IN"/>
        </w:rPr>
      </w:pPr>
    </w:p>
    <w:p w:rsidR="00F724E3" w:rsidRPr="006062C1" w:rsidRDefault="00F724E3" w:rsidP="006062C1">
      <w:pPr>
        <w:widowControl w:val="0"/>
        <w:suppressAutoHyphens/>
        <w:autoSpaceDN w:val="0"/>
        <w:ind w:left="-851"/>
        <w:jc w:val="both"/>
        <w:rPr>
          <w:rFonts w:eastAsia="Lucida Sans Unicode"/>
          <w:b/>
          <w:bCs/>
          <w:kern w:val="3"/>
          <w:lang w:eastAsia="zh-CN" w:bidi="hi-IN"/>
        </w:rPr>
      </w:pPr>
      <w:r w:rsidRPr="003C2B1A">
        <w:rPr>
          <w:rFonts w:eastAsia="Lucida Sans Unicode"/>
          <w:b/>
          <w:bCs/>
          <w:kern w:val="3"/>
          <w:lang w:eastAsia="zh-CN" w:bidi="hi-IN"/>
        </w:rPr>
        <w:t xml:space="preserve">             </w:t>
      </w:r>
    </w:p>
    <w:p w:rsidR="007F0EF3" w:rsidRPr="007F0EF3" w:rsidRDefault="007F0EF3" w:rsidP="007F0EF3">
      <w:pPr>
        <w:ind w:left="-567"/>
        <w:rPr>
          <w:rFonts w:ascii="Arial" w:hAnsi="Arial" w:cs="Arial"/>
          <w:sz w:val="22"/>
          <w:szCs w:val="22"/>
          <w:u w:val="single"/>
        </w:rPr>
      </w:pPr>
      <w:r w:rsidRPr="007F0EF3">
        <w:rPr>
          <w:rStyle w:val="a3"/>
          <w:rFonts w:ascii="Arial" w:hAnsi="Arial" w:cs="Arial"/>
          <w:sz w:val="22"/>
          <w:szCs w:val="22"/>
          <w:u w:val="single"/>
        </w:rPr>
        <w:t xml:space="preserve">ΣΥΝΗΜΜΕΝΑ </w:t>
      </w:r>
    </w:p>
    <w:p w:rsidR="007F0EF3" w:rsidRDefault="007F0EF3" w:rsidP="007F0EF3">
      <w:pPr>
        <w:numPr>
          <w:ilvl w:val="0"/>
          <w:numId w:val="2"/>
        </w:numPr>
        <w:ind w:left="-567" w:hanging="284"/>
        <w:rPr>
          <w:rStyle w:val="inqyif"/>
          <w:rFonts w:ascii="Arial" w:hAnsi="Arial" w:cs="Arial"/>
          <w:sz w:val="22"/>
          <w:szCs w:val="22"/>
        </w:rPr>
      </w:pPr>
      <w:r w:rsidRPr="007F0EF3">
        <w:rPr>
          <w:rStyle w:val="inqyif"/>
          <w:rFonts w:ascii="Arial" w:hAnsi="Arial" w:cs="Arial"/>
          <w:sz w:val="22"/>
          <w:szCs w:val="22"/>
        </w:rPr>
        <w:t>Πίνακας Μεταβολών Α.Λ.Ε</w:t>
      </w:r>
      <w:r w:rsidR="00204E01">
        <w:rPr>
          <w:rStyle w:val="inqyif"/>
          <w:rFonts w:ascii="Arial" w:hAnsi="Arial" w:cs="Arial"/>
          <w:sz w:val="22"/>
          <w:szCs w:val="22"/>
        </w:rPr>
        <w:t xml:space="preserve"> </w:t>
      </w:r>
      <w:r w:rsidRPr="007F0EF3">
        <w:rPr>
          <w:rStyle w:val="inqyif"/>
          <w:rFonts w:ascii="Arial" w:hAnsi="Arial" w:cs="Arial"/>
          <w:sz w:val="22"/>
          <w:szCs w:val="22"/>
        </w:rPr>
        <w:t>.</w:t>
      </w:r>
      <w:r w:rsidRPr="007F0EF3">
        <w:rPr>
          <w:rStyle w:val="inqyif"/>
          <w:rFonts w:ascii="Arial" w:hAnsi="Arial" w:cs="Arial"/>
          <w:sz w:val="22"/>
          <w:szCs w:val="22"/>
        </w:rPr>
        <w:t>Οικονομικής Υπηρεσίας.</w:t>
      </w:r>
    </w:p>
    <w:p w:rsidR="00A93895" w:rsidRDefault="00A93895" w:rsidP="00D768D4">
      <w:pPr>
        <w:rPr>
          <w:rStyle w:val="inqyif"/>
          <w:rFonts w:ascii="Arial" w:hAnsi="Arial" w:cs="Arial"/>
          <w:sz w:val="22"/>
          <w:szCs w:val="22"/>
        </w:rPr>
      </w:pPr>
    </w:p>
    <w:p w:rsidR="00A93895" w:rsidRPr="00A93895" w:rsidRDefault="00A93895" w:rsidP="00A93895">
      <w:pPr>
        <w:overflowPunct w:val="0"/>
        <w:autoSpaceDE w:val="0"/>
        <w:autoSpaceDN w:val="0"/>
        <w:adjustRightInd w:val="0"/>
        <w:ind w:left="425" w:hanging="992"/>
        <w:jc w:val="both"/>
        <w:rPr>
          <w:rFonts w:ascii="Tahoma" w:hAnsi="Tahoma" w:cs="Tahoma"/>
          <w:b/>
          <w:sz w:val="22"/>
          <w:szCs w:val="22"/>
        </w:rPr>
      </w:pPr>
      <w:r w:rsidRPr="00A93895">
        <w:rPr>
          <w:rFonts w:ascii="Tahoma" w:hAnsi="Tahoma" w:cs="Tahoma"/>
          <w:b/>
          <w:sz w:val="22"/>
          <w:szCs w:val="22"/>
          <w:u w:val="single"/>
        </w:rPr>
        <w:t>Εσωτερική Διανομή</w:t>
      </w:r>
      <w:r w:rsidRPr="00A93895">
        <w:rPr>
          <w:rFonts w:ascii="Tahoma" w:hAnsi="Tahoma" w:cs="Tahoma"/>
          <w:b/>
          <w:sz w:val="22"/>
          <w:szCs w:val="22"/>
        </w:rPr>
        <w:t>:</w:t>
      </w:r>
    </w:p>
    <w:p w:rsidR="00A93895" w:rsidRPr="00A93895" w:rsidRDefault="00A93895" w:rsidP="00A93895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ind w:left="-567" w:hanging="284"/>
        <w:jc w:val="both"/>
        <w:textAlignment w:val="baseline"/>
        <w:rPr>
          <w:rFonts w:ascii="Tahoma" w:hAnsi="Tahoma" w:cs="Tahoma"/>
          <w:sz w:val="22"/>
          <w:szCs w:val="22"/>
        </w:rPr>
      </w:pPr>
      <w:r w:rsidRPr="00A93895">
        <w:rPr>
          <w:rFonts w:ascii="Tahoma" w:hAnsi="Tahoma" w:cs="Tahoma"/>
          <w:sz w:val="22"/>
          <w:szCs w:val="22"/>
        </w:rPr>
        <w:t>Γραφείο Δημάρχου</w:t>
      </w:r>
    </w:p>
    <w:p w:rsidR="00A93895" w:rsidRPr="00A93895" w:rsidRDefault="00A93895" w:rsidP="00A93895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ind w:left="-567" w:hanging="284"/>
        <w:jc w:val="both"/>
        <w:textAlignment w:val="baseline"/>
        <w:rPr>
          <w:rFonts w:ascii="Tahoma" w:hAnsi="Tahoma" w:cs="Tahoma"/>
          <w:sz w:val="22"/>
          <w:szCs w:val="22"/>
        </w:rPr>
      </w:pPr>
      <w:r w:rsidRPr="00A93895">
        <w:rPr>
          <w:rFonts w:ascii="Tahoma" w:hAnsi="Tahoma" w:cs="Tahoma"/>
          <w:sz w:val="22"/>
          <w:szCs w:val="22"/>
        </w:rPr>
        <w:t>Γραφείο Γενικού Γραμματέα</w:t>
      </w:r>
    </w:p>
    <w:p w:rsidR="00A93895" w:rsidRPr="00A93895" w:rsidRDefault="00D768D4" w:rsidP="00A93895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ind w:left="-567" w:hanging="284"/>
        <w:jc w:val="both"/>
        <w:textAlignment w:val="baseline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Αντιδ.Οικ.Υπηρεσιών</w:t>
      </w:r>
      <w:proofErr w:type="spellEnd"/>
    </w:p>
    <w:p w:rsidR="00A93895" w:rsidRDefault="00D768D4" w:rsidP="00A93895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ind w:left="-567" w:hanging="284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Δ/</w:t>
      </w:r>
      <w:proofErr w:type="spellStart"/>
      <w:r>
        <w:rPr>
          <w:rFonts w:ascii="Tahoma" w:hAnsi="Tahoma" w:cs="Tahoma"/>
          <w:sz w:val="22"/>
          <w:szCs w:val="22"/>
        </w:rPr>
        <w:t>νση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Οικ.Υπηρεσιών</w:t>
      </w:r>
      <w:proofErr w:type="spellEnd"/>
    </w:p>
    <w:p w:rsidR="00D768D4" w:rsidRDefault="00D768D4" w:rsidP="00A93895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ind w:left="-567" w:hanging="284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Τμήμα Λογιστηρίου</w:t>
      </w:r>
    </w:p>
    <w:sectPr w:rsidR="00D768D4" w:rsidSect="006062C1">
      <w:pgSz w:w="11906" w:h="16838"/>
      <w:pgMar w:top="142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95E25"/>
    <w:multiLevelType w:val="hybridMultilevel"/>
    <w:tmpl w:val="1FDEE66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A67EF4"/>
    <w:multiLevelType w:val="hybridMultilevel"/>
    <w:tmpl w:val="D57690E2"/>
    <w:lvl w:ilvl="0" w:tplc="0408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4019518B"/>
    <w:multiLevelType w:val="multilevel"/>
    <w:tmpl w:val="0F58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ACC"/>
    <w:rsid w:val="00161403"/>
    <w:rsid w:val="00204E01"/>
    <w:rsid w:val="00286BB3"/>
    <w:rsid w:val="003140B4"/>
    <w:rsid w:val="003B3483"/>
    <w:rsid w:val="003C22ED"/>
    <w:rsid w:val="003C2B1A"/>
    <w:rsid w:val="00403ACC"/>
    <w:rsid w:val="004058F4"/>
    <w:rsid w:val="0046763A"/>
    <w:rsid w:val="004C4D12"/>
    <w:rsid w:val="004D6FA9"/>
    <w:rsid w:val="005C785E"/>
    <w:rsid w:val="006062C1"/>
    <w:rsid w:val="007221D1"/>
    <w:rsid w:val="00795AAD"/>
    <w:rsid w:val="007F0EF3"/>
    <w:rsid w:val="008A5EB7"/>
    <w:rsid w:val="008B3978"/>
    <w:rsid w:val="00A059EA"/>
    <w:rsid w:val="00A46CB5"/>
    <w:rsid w:val="00A93895"/>
    <w:rsid w:val="00B569BF"/>
    <w:rsid w:val="00B76AAF"/>
    <w:rsid w:val="00C35724"/>
    <w:rsid w:val="00C95563"/>
    <w:rsid w:val="00CC4087"/>
    <w:rsid w:val="00D45A06"/>
    <w:rsid w:val="00D768D4"/>
    <w:rsid w:val="00E55347"/>
    <w:rsid w:val="00F724E3"/>
    <w:rsid w:val="00FC7963"/>
    <w:rsid w:val="00F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29F096"/>
  <w15:chartTrackingRefBased/>
  <w15:docId w15:val="{8EB0960B-F3B3-4BE7-AE9D-24B3F5CF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F724E3"/>
    <w:rPr>
      <w:color w:val="0000FF"/>
      <w:u w:val="single"/>
    </w:rPr>
  </w:style>
  <w:style w:type="character" w:styleId="a3">
    <w:name w:val="Strong"/>
    <w:basedOn w:val="a0"/>
    <w:uiPriority w:val="22"/>
    <w:qFormat/>
    <w:rsid w:val="003C2B1A"/>
    <w:rPr>
      <w:b/>
      <w:bCs/>
    </w:rPr>
  </w:style>
  <w:style w:type="paragraph" w:styleId="a4">
    <w:name w:val="List Paragraph"/>
    <w:basedOn w:val="a"/>
    <w:uiPriority w:val="34"/>
    <w:qFormat/>
    <w:rsid w:val="003C2B1A"/>
    <w:pPr>
      <w:ind w:left="720"/>
      <w:contextualSpacing/>
    </w:pPr>
  </w:style>
  <w:style w:type="character" w:customStyle="1" w:styleId="inqyif">
    <w:name w:val="inqyif"/>
    <w:basedOn w:val="a0"/>
    <w:rsid w:val="007F0EF3"/>
  </w:style>
  <w:style w:type="character" w:styleId="-0">
    <w:name w:val="FollowedHyperlink"/>
    <w:basedOn w:val="a0"/>
    <w:uiPriority w:val="99"/>
    <w:semiHidden/>
    <w:unhideWhenUsed/>
    <w:rsid w:val="00E55347"/>
    <w:rPr>
      <w:color w:val="954F72" w:themeColor="followed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CC4087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C4087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72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xheaven.gr/law/5314/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odiko.gr/nomothesia/document/1334207/nomos-5314-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drakou@kallithea.g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Αδαμαντία Πετρά</dc:creator>
  <cp:keywords/>
  <dc:description/>
  <cp:lastModifiedBy>Αδαμαντία Πετρά</cp:lastModifiedBy>
  <cp:revision>38</cp:revision>
  <cp:lastPrinted>2026-08-27T09:30:00Z</cp:lastPrinted>
  <dcterms:created xsi:type="dcterms:W3CDTF">2026-08-27T08:40:00Z</dcterms:created>
  <dcterms:modified xsi:type="dcterms:W3CDTF">2026-08-27T09:31:00Z</dcterms:modified>
</cp:coreProperties>
</file>