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  <w:lang w:val="en-US"/>
        </w:rPr>
      </w:pPr>
    </w:p>
    <w:p w:rsidR="00CC619C" w:rsidRPr="00BD6EB2" w:rsidRDefault="00CC619C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  <w:lang w:val="en-US"/>
        </w:rPr>
      </w:pPr>
    </w:p>
    <w:p w:rsidR="00DB2819" w:rsidRPr="00EF2563" w:rsidRDefault="003A1BA7" w:rsidP="003A1BA7">
      <w:pPr>
        <w:widowControl w:val="0"/>
        <w:tabs>
          <w:tab w:val="left" w:pos="5565"/>
          <w:tab w:val="left" w:pos="739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>
        <w:rPr>
          <w:b w:val="0"/>
          <w:bCs/>
          <w:noProof/>
          <w:kern w:val="28"/>
          <w:sz w:val="22"/>
          <w:szCs w:val="22"/>
        </w:rPr>
        <w:drawing>
          <wp:inline distT="0" distB="0" distL="0" distR="0">
            <wp:extent cx="1114425" cy="933450"/>
            <wp:effectExtent l="0" t="0" r="0" b="0"/>
            <wp:docPr id="1" name="Εικόνα 1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819" w:rsidRPr="003D63DE">
        <w:rPr>
          <w:b w:val="0"/>
          <w:bCs/>
          <w:kern w:val="28"/>
          <w:sz w:val="22"/>
          <w:szCs w:val="22"/>
        </w:rPr>
        <w:t xml:space="preserve">                                                </w:t>
      </w:r>
      <w:r w:rsidR="00EF2563" w:rsidRPr="003D63DE">
        <w:rPr>
          <w:b w:val="0"/>
          <w:bCs/>
          <w:kern w:val="28"/>
          <w:sz w:val="22"/>
          <w:szCs w:val="22"/>
        </w:rPr>
        <w:t xml:space="preserve">     </w:t>
      </w:r>
      <w:r>
        <w:rPr>
          <w:b w:val="0"/>
          <w:bCs/>
          <w:kern w:val="28"/>
          <w:sz w:val="22"/>
          <w:szCs w:val="22"/>
        </w:rPr>
        <w:t>Καλλιθέα:</w:t>
      </w:r>
      <w:r w:rsidR="00A12BAC">
        <w:rPr>
          <w:b w:val="0"/>
          <w:bCs/>
          <w:kern w:val="28"/>
          <w:sz w:val="22"/>
          <w:szCs w:val="22"/>
        </w:rPr>
        <w:t>21/01/2026</w:t>
      </w:r>
      <w:r>
        <w:rPr>
          <w:b w:val="0"/>
          <w:bCs/>
          <w:kern w:val="28"/>
          <w:sz w:val="22"/>
          <w:szCs w:val="22"/>
        </w:rPr>
        <w:tab/>
      </w:r>
    </w:p>
    <w:p w:rsidR="00DB2819" w:rsidRPr="0010357C" w:rsidRDefault="00DB2819" w:rsidP="00DB2819">
      <w:pPr>
        <w:rPr>
          <w:bCs/>
          <w:kern w:val="28"/>
          <w:sz w:val="22"/>
          <w:szCs w:val="22"/>
        </w:rPr>
      </w:pPr>
      <w:r w:rsidRPr="00EF2563">
        <w:rPr>
          <w:bCs/>
          <w:kern w:val="28"/>
          <w:sz w:val="22"/>
          <w:szCs w:val="22"/>
        </w:rPr>
        <w:t xml:space="preserve">ΕΛΛΗΝΙΚΗ </w:t>
      </w:r>
      <w:r w:rsidRPr="003D63DE">
        <w:rPr>
          <w:bCs/>
          <w:kern w:val="28"/>
          <w:sz w:val="22"/>
          <w:szCs w:val="22"/>
        </w:rPr>
        <w:t xml:space="preserve">ΔΗΜΟΚΡΑΤΙΑ                                      </w:t>
      </w:r>
      <w:r w:rsidRPr="003D63DE">
        <w:rPr>
          <w:b w:val="0"/>
          <w:bCs/>
          <w:kern w:val="28"/>
          <w:sz w:val="22"/>
          <w:szCs w:val="22"/>
        </w:rPr>
        <w:t>Αρ.πρωτ:</w:t>
      </w:r>
      <w:r w:rsidRPr="00EF2563">
        <w:rPr>
          <w:b w:val="0"/>
          <w:bCs/>
          <w:kern w:val="28"/>
          <w:sz w:val="22"/>
          <w:szCs w:val="22"/>
        </w:rPr>
        <w:t xml:space="preserve"> </w:t>
      </w:r>
      <w:r w:rsidR="003A1BA7">
        <w:rPr>
          <w:b w:val="0"/>
          <w:bCs/>
          <w:kern w:val="28"/>
          <w:sz w:val="22"/>
          <w:szCs w:val="22"/>
        </w:rPr>
        <w:t>-</w:t>
      </w:r>
      <w:r w:rsidR="00BA30FB">
        <w:rPr>
          <w:b w:val="0"/>
          <w:bCs/>
          <w:kern w:val="28"/>
          <w:sz w:val="22"/>
          <w:szCs w:val="22"/>
        </w:rPr>
        <w:t xml:space="preserve">  </w:t>
      </w:r>
      <w:r w:rsidR="00DB7C2D">
        <w:rPr>
          <w:b w:val="0"/>
          <w:bCs/>
          <w:kern w:val="28"/>
          <w:sz w:val="22"/>
          <w:szCs w:val="22"/>
        </w:rPr>
        <w:t>2956</w:t>
      </w:r>
      <w:r w:rsidR="00BA30FB">
        <w:rPr>
          <w:b w:val="0"/>
          <w:bCs/>
          <w:kern w:val="28"/>
          <w:sz w:val="22"/>
          <w:szCs w:val="22"/>
        </w:rPr>
        <w:t xml:space="preserve"> </w:t>
      </w:r>
      <w:r w:rsidR="00456D73" w:rsidRPr="0010357C">
        <w:rPr>
          <w:b w:val="0"/>
          <w:bCs/>
          <w:kern w:val="28"/>
          <w:sz w:val="22"/>
          <w:szCs w:val="22"/>
        </w:rPr>
        <w:t xml:space="preserve"> -</w:t>
      </w:r>
    </w:p>
    <w:p w:rsidR="00DB2819" w:rsidRPr="007A15F0" w:rsidRDefault="00DB2819" w:rsidP="00DB2819">
      <w:pPr>
        <w:rPr>
          <w:bCs/>
          <w:kern w:val="28"/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>ΔΗΜΟΣ ΚΑΛΛΙΘΕΑΣ</w:t>
      </w:r>
      <w:r w:rsidRPr="007A15F0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7A15F0">
        <w:rPr>
          <w:b w:val="0"/>
          <w:bCs/>
          <w:kern w:val="28"/>
          <w:sz w:val="22"/>
          <w:szCs w:val="22"/>
        </w:rPr>
        <w:t>Ταχ</w:t>
      </w:r>
      <w:proofErr w:type="spellEnd"/>
      <w:r w:rsidRPr="007A15F0">
        <w:rPr>
          <w:b w:val="0"/>
          <w:bCs/>
          <w:kern w:val="28"/>
          <w:sz w:val="22"/>
          <w:szCs w:val="22"/>
        </w:rPr>
        <w:t>. Δ/</w:t>
      </w:r>
      <w:proofErr w:type="spellStart"/>
      <w:r w:rsidRPr="007A15F0">
        <w:rPr>
          <w:b w:val="0"/>
          <w:bCs/>
          <w:kern w:val="28"/>
          <w:sz w:val="22"/>
          <w:szCs w:val="22"/>
        </w:rPr>
        <w:t>νση</w:t>
      </w:r>
      <w:proofErr w:type="spellEnd"/>
      <w:r w:rsidRPr="007A15F0">
        <w:rPr>
          <w:b w:val="0"/>
          <w:bCs/>
          <w:kern w:val="28"/>
          <w:sz w:val="22"/>
          <w:szCs w:val="22"/>
        </w:rPr>
        <w:t>: Ναυταθλητικές Εγκαταστάσεις Δ. Καλλιθέας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Τ.Κ.: 17603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 xml:space="preserve">Πληροφορίες: </w:t>
      </w:r>
      <w:proofErr w:type="spellStart"/>
      <w:r w:rsidRPr="007A15F0">
        <w:rPr>
          <w:b w:val="0"/>
          <w:bCs/>
          <w:kern w:val="28"/>
          <w:sz w:val="22"/>
          <w:szCs w:val="22"/>
        </w:rPr>
        <w:t>Αθ.Σκουρτανιώτη</w:t>
      </w:r>
      <w:proofErr w:type="spellEnd"/>
    </w:p>
    <w:p w:rsidR="00DB2819" w:rsidRPr="00A12BAC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7A15F0">
        <w:rPr>
          <w:b w:val="0"/>
          <w:bCs/>
          <w:kern w:val="28"/>
          <w:sz w:val="22"/>
          <w:szCs w:val="22"/>
        </w:rPr>
        <w:t>Τηλέφωνο: 210-9565618 (</w:t>
      </w:r>
      <w:proofErr w:type="spellStart"/>
      <w:r w:rsidRPr="007A15F0">
        <w:rPr>
          <w:b w:val="0"/>
          <w:bCs/>
          <w:kern w:val="28"/>
          <w:sz w:val="22"/>
          <w:szCs w:val="22"/>
        </w:rPr>
        <w:t>εσωτ</w:t>
      </w:r>
      <w:proofErr w:type="spellEnd"/>
      <w:r w:rsidRPr="007A15F0">
        <w:rPr>
          <w:b w:val="0"/>
          <w:bCs/>
          <w:kern w:val="28"/>
          <w:sz w:val="22"/>
          <w:szCs w:val="22"/>
        </w:rPr>
        <w:t xml:space="preserve">. </w:t>
      </w:r>
      <w:r w:rsidRPr="00A12BAC">
        <w:rPr>
          <w:b w:val="0"/>
          <w:bCs/>
          <w:kern w:val="28"/>
          <w:sz w:val="22"/>
          <w:szCs w:val="22"/>
          <w:lang w:val="en-US"/>
        </w:rPr>
        <w:t>3)</w:t>
      </w:r>
    </w:p>
    <w:p w:rsidR="00DB2819" w:rsidRPr="00A12BAC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7A15F0">
        <w:rPr>
          <w:b w:val="0"/>
          <w:bCs/>
          <w:kern w:val="28"/>
          <w:sz w:val="22"/>
          <w:szCs w:val="22"/>
          <w:lang w:val="en-US"/>
        </w:rPr>
        <w:t>e</w:t>
      </w:r>
      <w:r w:rsidRPr="00A12BAC">
        <w:rPr>
          <w:b w:val="0"/>
          <w:bCs/>
          <w:kern w:val="28"/>
          <w:sz w:val="22"/>
          <w:szCs w:val="22"/>
          <w:lang w:val="en-US"/>
        </w:rPr>
        <w:t>-</w:t>
      </w:r>
      <w:r w:rsidRPr="007A15F0">
        <w:rPr>
          <w:b w:val="0"/>
          <w:bCs/>
          <w:kern w:val="28"/>
          <w:sz w:val="22"/>
          <w:szCs w:val="22"/>
          <w:lang w:val="en-US"/>
        </w:rPr>
        <w:t>mail</w:t>
      </w:r>
      <w:r w:rsidRPr="00A12BAC">
        <w:rPr>
          <w:b w:val="0"/>
          <w:bCs/>
          <w:kern w:val="28"/>
          <w:sz w:val="22"/>
          <w:szCs w:val="22"/>
          <w:lang w:val="en-US"/>
        </w:rPr>
        <w:t xml:space="preserve">: </w:t>
      </w:r>
      <w:hyperlink r:id="rId9" w:history="1"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paidiki</w:t>
        </w:r>
        <w:r w:rsidRPr="00A12BAC">
          <w:rPr>
            <w:rStyle w:val="-"/>
            <w:b w:val="0"/>
            <w:bCs/>
            <w:kern w:val="28"/>
            <w:sz w:val="22"/>
            <w:szCs w:val="22"/>
            <w:lang w:val="en-US"/>
          </w:rPr>
          <w:t>-</w:t>
        </w:r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agogi</w:t>
        </w:r>
        <w:r w:rsidRPr="00A12BAC">
          <w:rPr>
            <w:rStyle w:val="-"/>
            <w:b w:val="0"/>
            <w:bCs/>
            <w:kern w:val="28"/>
            <w:sz w:val="22"/>
            <w:szCs w:val="22"/>
            <w:lang w:val="en-US"/>
          </w:rPr>
          <w:t>@</w:t>
        </w:r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kallithea</w:t>
        </w:r>
        <w:r w:rsidRPr="00A12BAC">
          <w:rPr>
            <w:rStyle w:val="-"/>
            <w:b w:val="0"/>
            <w:bCs/>
            <w:kern w:val="28"/>
            <w:sz w:val="22"/>
            <w:szCs w:val="22"/>
            <w:lang w:val="en-US"/>
          </w:rPr>
          <w:t>.</w:t>
        </w:r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gr</w:t>
        </w:r>
      </w:hyperlink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7A15F0">
        <w:rPr>
          <w:b w:val="0"/>
          <w:bCs/>
          <w:kern w:val="28"/>
          <w:sz w:val="22"/>
          <w:szCs w:val="22"/>
          <w:lang w:val="en-US"/>
        </w:rPr>
        <w:t>https</w:t>
      </w:r>
      <w:r w:rsidRPr="007A15F0">
        <w:rPr>
          <w:b w:val="0"/>
          <w:bCs/>
          <w:kern w:val="28"/>
          <w:sz w:val="22"/>
          <w:szCs w:val="22"/>
        </w:rPr>
        <w:t>:</w:t>
      </w:r>
      <w:r w:rsidRPr="007A15F0">
        <w:rPr>
          <w:b w:val="0"/>
          <w:bCs/>
          <w:kern w:val="28"/>
          <w:sz w:val="22"/>
          <w:szCs w:val="22"/>
          <w:lang w:val="en-US"/>
        </w:rPr>
        <w:t>//kal</w:t>
      </w:r>
      <w:r w:rsidR="001E3E3E">
        <w:rPr>
          <w:b w:val="0"/>
          <w:bCs/>
          <w:kern w:val="28"/>
          <w:sz w:val="22"/>
          <w:szCs w:val="22"/>
          <w:lang w:val="en-US"/>
        </w:rPr>
        <w:t>l</w:t>
      </w:r>
      <w:r w:rsidRPr="007A15F0">
        <w:rPr>
          <w:b w:val="0"/>
          <w:bCs/>
          <w:kern w:val="28"/>
          <w:sz w:val="22"/>
          <w:szCs w:val="22"/>
          <w:lang w:val="en-US"/>
        </w:rPr>
        <w:t>ithea.gr</w:t>
      </w:r>
      <w:r w:rsidRPr="007A15F0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DB2819" w:rsidRPr="007A15F0" w:rsidTr="002E2F33">
        <w:trPr>
          <w:trHeight w:val="309"/>
        </w:trPr>
        <w:tc>
          <w:tcPr>
            <w:tcW w:w="1242" w:type="dxa"/>
            <w:shd w:val="clear" w:color="auto" w:fill="auto"/>
          </w:tcPr>
          <w:p w:rsidR="00DB2819" w:rsidRPr="007A15F0" w:rsidRDefault="00DB2819" w:rsidP="002E2F33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DB2819" w:rsidRPr="007A15F0" w:rsidRDefault="00DB2819" w:rsidP="002E2F33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DB2819" w:rsidRPr="007A15F0" w:rsidRDefault="00942052" w:rsidP="00DB2819">
      <w:pPr>
        <w:ind w:left="-142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</w:t>
      </w:r>
      <w:r w:rsidR="00DB2819" w:rsidRPr="007A15F0">
        <w:rPr>
          <w:sz w:val="22"/>
          <w:szCs w:val="22"/>
        </w:rPr>
        <w:t xml:space="preserve">ΠΡΟΣ: </w:t>
      </w:r>
    </w:p>
    <w:p w:rsidR="00DB2819" w:rsidRPr="007A15F0" w:rsidRDefault="00DB2819" w:rsidP="00DB2819">
      <w:pPr>
        <w:ind w:left="-142"/>
        <w:rPr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 xml:space="preserve">Τον κ. Πρόεδρο  του </w:t>
      </w:r>
      <w:r w:rsidR="00793758">
        <w:rPr>
          <w:bCs/>
          <w:kern w:val="28"/>
          <w:sz w:val="22"/>
          <w:szCs w:val="22"/>
        </w:rPr>
        <w:t xml:space="preserve"> </w:t>
      </w:r>
      <w:r w:rsidRPr="007A15F0">
        <w:rPr>
          <w:bCs/>
          <w:kern w:val="28"/>
          <w:sz w:val="22"/>
          <w:szCs w:val="22"/>
        </w:rPr>
        <w:br/>
        <w:t xml:space="preserve">                                                                               </w:t>
      </w:r>
      <w:r w:rsidR="00793758">
        <w:rPr>
          <w:bCs/>
          <w:kern w:val="28"/>
          <w:sz w:val="22"/>
          <w:szCs w:val="22"/>
        </w:rPr>
        <w:t>Δημοτικού Συμβουλίου</w:t>
      </w:r>
      <w:r w:rsidRPr="007A15F0">
        <w:rPr>
          <w:bCs/>
          <w:kern w:val="28"/>
          <w:sz w:val="22"/>
          <w:szCs w:val="22"/>
        </w:rPr>
        <w:t xml:space="preserve">                       </w:t>
      </w:r>
    </w:p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</w:rPr>
      </w:pPr>
    </w:p>
    <w:p w:rsidR="00DB2819" w:rsidRPr="007A15F0" w:rsidRDefault="00DB2819" w:rsidP="009A495B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>ΘΕΜΑ:</w:t>
      </w:r>
      <w:r w:rsidR="003A1BA7">
        <w:rPr>
          <w:bCs/>
          <w:kern w:val="28"/>
          <w:sz w:val="22"/>
          <w:szCs w:val="22"/>
        </w:rPr>
        <w:t xml:space="preserve"> «Πίνακες κατάταξης για τη γ</w:t>
      </w:r>
      <w:r w:rsidR="00B35009">
        <w:rPr>
          <w:bCs/>
          <w:kern w:val="28"/>
          <w:sz w:val="22"/>
          <w:szCs w:val="22"/>
        </w:rPr>
        <w:t>’</w:t>
      </w:r>
      <w:r w:rsidR="007A15F0" w:rsidRPr="007A15F0">
        <w:rPr>
          <w:bCs/>
          <w:kern w:val="28"/>
          <w:sz w:val="22"/>
          <w:szCs w:val="22"/>
        </w:rPr>
        <w:t xml:space="preserve"> εισαγωγή βρεφών και νηπίων στους βρεφονηπιακούς </w:t>
      </w:r>
      <w:r w:rsidR="007A15F0" w:rsidRPr="00A4573B">
        <w:rPr>
          <w:bCs/>
          <w:kern w:val="28"/>
          <w:sz w:val="22"/>
          <w:szCs w:val="22"/>
        </w:rPr>
        <w:t>σταθμούς</w:t>
      </w:r>
      <w:r w:rsidR="00CD5DDF">
        <w:rPr>
          <w:bCs/>
          <w:kern w:val="28"/>
          <w:sz w:val="22"/>
          <w:szCs w:val="22"/>
        </w:rPr>
        <w:t>, στο</w:t>
      </w:r>
      <w:r w:rsidR="003A1BA7">
        <w:rPr>
          <w:bCs/>
          <w:kern w:val="28"/>
          <w:sz w:val="22"/>
          <w:szCs w:val="22"/>
        </w:rPr>
        <w:t xml:space="preserve"> βρεφικό</w:t>
      </w:r>
      <w:r w:rsidR="007A15F0" w:rsidRPr="00A4573B">
        <w:rPr>
          <w:bCs/>
          <w:kern w:val="28"/>
          <w:sz w:val="22"/>
          <w:szCs w:val="22"/>
        </w:rPr>
        <w:t xml:space="preserve"> και στον παιδικό σταθμό</w:t>
      </w:r>
      <w:r w:rsidR="00B35009" w:rsidRPr="00A4573B">
        <w:rPr>
          <w:bCs/>
          <w:kern w:val="28"/>
          <w:sz w:val="22"/>
          <w:szCs w:val="22"/>
        </w:rPr>
        <w:t xml:space="preserve"> του</w:t>
      </w:r>
      <w:r w:rsidR="00B35009">
        <w:rPr>
          <w:bCs/>
          <w:kern w:val="28"/>
          <w:sz w:val="22"/>
          <w:szCs w:val="22"/>
        </w:rPr>
        <w:t xml:space="preserve"> Δήμου Καλλιθέας</w:t>
      </w:r>
      <w:r w:rsidR="007A15F0">
        <w:rPr>
          <w:bCs/>
          <w:kern w:val="28"/>
          <w:sz w:val="22"/>
          <w:szCs w:val="22"/>
        </w:rPr>
        <w:t>».</w:t>
      </w:r>
    </w:p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</w:rPr>
      </w:pPr>
    </w:p>
    <w:p w:rsidR="00DB2819" w:rsidRPr="007A15F0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</w:rPr>
      </w:pPr>
    </w:p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Κύριε Πρόεδρε</w:t>
      </w:r>
      <w:r w:rsidR="007A15F0" w:rsidRPr="007A15F0">
        <w:rPr>
          <w:b w:val="0"/>
          <w:bCs/>
          <w:kern w:val="28"/>
          <w:sz w:val="22"/>
          <w:szCs w:val="22"/>
        </w:rPr>
        <w:t>,</w:t>
      </w:r>
    </w:p>
    <w:p w:rsidR="00B35009" w:rsidRPr="007A15F0" w:rsidRDefault="00B3500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</w:p>
    <w:p w:rsidR="00B35009" w:rsidRPr="007A15F0" w:rsidRDefault="002210D9" w:rsidP="00B35009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="00B35009" w:rsidRPr="00002AA3">
        <w:rPr>
          <w:b w:val="0"/>
          <w:sz w:val="22"/>
          <w:szCs w:val="22"/>
        </w:rPr>
        <w:t xml:space="preserve">Παρακαλούμε όπως </w:t>
      </w:r>
      <w:r w:rsidR="00B35009" w:rsidRPr="007A4E79">
        <w:rPr>
          <w:b w:val="0"/>
          <w:kern w:val="28"/>
          <w:sz w:val="22"/>
          <w:szCs w:val="22"/>
        </w:rPr>
        <w:t xml:space="preserve">κατά την προσεχή συνεδρίαση του Δημοτικού Συμβουλίου συμπεριλάβετε και το θέμα: </w:t>
      </w:r>
      <w:r w:rsidR="003A1BA7">
        <w:rPr>
          <w:bCs/>
          <w:kern w:val="28"/>
          <w:sz w:val="22"/>
          <w:szCs w:val="22"/>
        </w:rPr>
        <w:t>«Πίνακες κατάταξης για τη γ</w:t>
      </w:r>
      <w:r w:rsidR="00B35009" w:rsidRPr="00007464">
        <w:rPr>
          <w:bCs/>
          <w:kern w:val="28"/>
          <w:sz w:val="22"/>
          <w:szCs w:val="22"/>
        </w:rPr>
        <w:t xml:space="preserve">’ εισαγωγή </w:t>
      </w:r>
      <w:r w:rsidR="002F43BF">
        <w:rPr>
          <w:bCs/>
          <w:kern w:val="28"/>
          <w:sz w:val="22"/>
          <w:szCs w:val="22"/>
        </w:rPr>
        <w:t xml:space="preserve">βρεφών και </w:t>
      </w:r>
      <w:r w:rsidR="00B35009" w:rsidRPr="00A4573B">
        <w:rPr>
          <w:bCs/>
          <w:kern w:val="28"/>
          <w:sz w:val="22"/>
          <w:szCs w:val="22"/>
        </w:rPr>
        <w:t xml:space="preserve">νηπίων </w:t>
      </w:r>
      <w:r w:rsidR="002F43BF" w:rsidRPr="00A4573B">
        <w:rPr>
          <w:bCs/>
          <w:kern w:val="28"/>
          <w:sz w:val="22"/>
          <w:szCs w:val="22"/>
        </w:rPr>
        <w:t>στους βρεφονηπιακούς σταθμούς</w:t>
      </w:r>
      <w:r w:rsidR="000C1BA1">
        <w:rPr>
          <w:bCs/>
          <w:kern w:val="28"/>
          <w:sz w:val="22"/>
          <w:szCs w:val="22"/>
        </w:rPr>
        <w:t>,</w:t>
      </w:r>
      <w:r w:rsidR="00D76856">
        <w:rPr>
          <w:bCs/>
          <w:kern w:val="28"/>
          <w:sz w:val="22"/>
          <w:szCs w:val="22"/>
        </w:rPr>
        <w:t xml:space="preserve"> στο</w:t>
      </w:r>
      <w:r w:rsidR="000C1BA1">
        <w:rPr>
          <w:bCs/>
          <w:kern w:val="28"/>
          <w:sz w:val="22"/>
          <w:szCs w:val="22"/>
        </w:rPr>
        <w:t xml:space="preserve"> βρεφικό και στον παιδικό σταθμό </w:t>
      </w:r>
      <w:r w:rsidR="00D76856">
        <w:rPr>
          <w:bCs/>
          <w:kern w:val="28"/>
          <w:sz w:val="22"/>
          <w:szCs w:val="22"/>
        </w:rPr>
        <w:t xml:space="preserve"> του Δήμου Καλλιθέας»,</w:t>
      </w:r>
      <w:r w:rsidR="00B35009" w:rsidRPr="00A4573B">
        <w:rPr>
          <w:bCs/>
          <w:kern w:val="28"/>
          <w:sz w:val="22"/>
          <w:szCs w:val="22"/>
        </w:rPr>
        <w:t xml:space="preserve"> </w:t>
      </w:r>
      <w:r w:rsidR="00C82CA6">
        <w:rPr>
          <w:b w:val="0"/>
          <w:sz w:val="22"/>
          <w:szCs w:val="22"/>
        </w:rPr>
        <w:t xml:space="preserve">οι οποίοι καταρτήθηκαν </w:t>
      </w:r>
      <w:r w:rsidR="003A1BA7">
        <w:rPr>
          <w:b w:val="0"/>
          <w:sz w:val="22"/>
          <w:szCs w:val="22"/>
        </w:rPr>
        <w:t xml:space="preserve">  </w:t>
      </w:r>
      <w:r w:rsidR="00B35009" w:rsidRPr="00A4573B">
        <w:rPr>
          <w:b w:val="0"/>
          <w:sz w:val="22"/>
          <w:szCs w:val="22"/>
        </w:rPr>
        <w:t xml:space="preserve"> από την ειδική Επιτροπή Επιλογής βάση μορίων, για την εισαγωγή </w:t>
      </w:r>
      <w:r w:rsidR="002F43BF">
        <w:rPr>
          <w:b w:val="0"/>
          <w:sz w:val="22"/>
          <w:szCs w:val="22"/>
        </w:rPr>
        <w:t xml:space="preserve">βρεφών και </w:t>
      </w:r>
      <w:r w:rsidR="00B35009" w:rsidRPr="00A4573B">
        <w:rPr>
          <w:b w:val="0"/>
          <w:sz w:val="22"/>
          <w:szCs w:val="22"/>
        </w:rPr>
        <w:t>νηπίων</w:t>
      </w:r>
      <w:r w:rsidR="002F43BF" w:rsidRPr="002F43BF">
        <w:rPr>
          <w:b w:val="0"/>
          <w:sz w:val="22"/>
          <w:szCs w:val="22"/>
        </w:rPr>
        <w:t xml:space="preserve"> </w:t>
      </w:r>
      <w:r w:rsidR="002F43BF" w:rsidRPr="00A4573B">
        <w:rPr>
          <w:b w:val="0"/>
          <w:sz w:val="22"/>
          <w:szCs w:val="22"/>
        </w:rPr>
        <w:t>στους</w:t>
      </w:r>
      <w:r w:rsidR="006F4318">
        <w:rPr>
          <w:b w:val="0"/>
          <w:sz w:val="22"/>
          <w:szCs w:val="22"/>
        </w:rPr>
        <w:t xml:space="preserve"> βρεφονηπιακούς σταθμούς,</w:t>
      </w:r>
      <w:r w:rsidR="00C16F2B">
        <w:rPr>
          <w:b w:val="0"/>
          <w:sz w:val="22"/>
          <w:szCs w:val="22"/>
        </w:rPr>
        <w:t xml:space="preserve"> </w:t>
      </w:r>
      <w:r w:rsidR="006F4318">
        <w:rPr>
          <w:b w:val="0"/>
          <w:sz w:val="22"/>
          <w:szCs w:val="22"/>
        </w:rPr>
        <w:t>στο</w:t>
      </w:r>
      <w:r w:rsidR="000C1BA1">
        <w:rPr>
          <w:b w:val="0"/>
          <w:sz w:val="22"/>
          <w:szCs w:val="22"/>
        </w:rPr>
        <w:t xml:space="preserve"> βρεφικό </w:t>
      </w:r>
      <w:r w:rsidR="002F43BF">
        <w:rPr>
          <w:b w:val="0"/>
          <w:sz w:val="22"/>
          <w:szCs w:val="22"/>
        </w:rPr>
        <w:t xml:space="preserve">και </w:t>
      </w:r>
      <w:r w:rsidR="00B35009" w:rsidRPr="00A4573B">
        <w:rPr>
          <w:b w:val="0"/>
          <w:sz w:val="22"/>
          <w:szCs w:val="22"/>
        </w:rPr>
        <w:t xml:space="preserve">στον παιδικό σταθμό </w:t>
      </w:r>
      <w:r w:rsidR="00B35009">
        <w:rPr>
          <w:b w:val="0"/>
          <w:sz w:val="22"/>
          <w:szCs w:val="22"/>
        </w:rPr>
        <w:t>του Δήμου μας</w:t>
      </w:r>
      <w:r w:rsidR="00B35009" w:rsidRPr="00002AA3">
        <w:rPr>
          <w:b w:val="0"/>
          <w:sz w:val="22"/>
          <w:szCs w:val="22"/>
        </w:rPr>
        <w:t>,</w:t>
      </w:r>
      <w:r w:rsidR="00B35009">
        <w:rPr>
          <w:b w:val="0"/>
          <w:sz w:val="22"/>
          <w:szCs w:val="22"/>
        </w:rPr>
        <w:t xml:space="preserve"> για</w:t>
      </w:r>
      <w:r w:rsidR="00B35009" w:rsidRPr="00002AA3">
        <w:rPr>
          <w:b w:val="0"/>
          <w:sz w:val="22"/>
          <w:szCs w:val="22"/>
        </w:rPr>
        <w:t xml:space="preserve"> τη σχολική χρονιά 202</w:t>
      </w:r>
      <w:r w:rsidR="00180EF7">
        <w:rPr>
          <w:b w:val="0"/>
          <w:sz w:val="22"/>
          <w:szCs w:val="22"/>
        </w:rPr>
        <w:t>5</w:t>
      </w:r>
      <w:r w:rsidR="00B35009" w:rsidRPr="00002AA3">
        <w:rPr>
          <w:b w:val="0"/>
          <w:sz w:val="22"/>
          <w:szCs w:val="22"/>
        </w:rPr>
        <w:t>-202</w:t>
      </w:r>
      <w:r w:rsidR="00180EF7">
        <w:rPr>
          <w:b w:val="0"/>
          <w:sz w:val="22"/>
          <w:szCs w:val="22"/>
        </w:rPr>
        <w:t>6</w:t>
      </w:r>
      <w:r w:rsidR="00B35009">
        <w:rPr>
          <w:b w:val="0"/>
          <w:sz w:val="22"/>
          <w:szCs w:val="22"/>
        </w:rPr>
        <w:t xml:space="preserve">. </w:t>
      </w:r>
    </w:p>
    <w:p w:rsidR="00B35009" w:rsidRPr="00186D33" w:rsidRDefault="00B35009" w:rsidP="00B35009">
      <w:pPr>
        <w:jc w:val="both"/>
        <w:rPr>
          <w:b w:val="0"/>
          <w:sz w:val="22"/>
          <w:szCs w:val="22"/>
          <w:highlight w:val="yellow"/>
        </w:rPr>
      </w:pPr>
    </w:p>
    <w:p w:rsidR="00B35009" w:rsidRPr="007A15F0" w:rsidRDefault="00B35009" w:rsidP="00B35009">
      <w:pPr>
        <w:jc w:val="both"/>
        <w:rPr>
          <w:b w:val="0"/>
          <w:sz w:val="22"/>
          <w:szCs w:val="22"/>
        </w:rPr>
      </w:pPr>
      <w:r w:rsidRPr="007A15F0">
        <w:rPr>
          <w:b w:val="0"/>
          <w:sz w:val="22"/>
          <w:szCs w:val="22"/>
        </w:rPr>
        <w:t xml:space="preserve">      Σύμφωνα με την υπ’ αριθμόν </w:t>
      </w:r>
      <w:r w:rsidR="00180EF7" w:rsidRPr="00B547A3">
        <w:rPr>
          <w:b w:val="0"/>
          <w:sz w:val="22"/>
          <w:szCs w:val="22"/>
        </w:rPr>
        <w:t xml:space="preserve">76/2025 </w:t>
      </w:r>
      <w:r w:rsidR="00180EF7">
        <w:rPr>
          <w:b w:val="0"/>
          <w:sz w:val="22"/>
          <w:szCs w:val="22"/>
        </w:rPr>
        <w:t>α</w:t>
      </w:r>
      <w:r w:rsidRPr="007A15F0">
        <w:rPr>
          <w:b w:val="0"/>
          <w:sz w:val="22"/>
          <w:szCs w:val="22"/>
        </w:rPr>
        <w:t xml:space="preserve">πόφαση του Δημοτικού Συμβουλίου </w:t>
      </w:r>
      <w:r w:rsidR="00180EF7" w:rsidRPr="00B547A3">
        <w:rPr>
          <w:b w:val="0"/>
          <w:sz w:val="22"/>
          <w:szCs w:val="22"/>
        </w:rPr>
        <w:t>(ΑΔΑ:ΡΧΙΒΩΕΚ-ΓΣΨ</w:t>
      </w:r>
      <w:r w:rsidRPr="007A15F0">
        <w:rPr>
          <w:b w:val="0"/>
          <w:sz w:val="22"/>
          <w:szCs w:val="22"/>
        </w:rPr>
        <w:t>), που καθορίζει τα κριτήρια της μοριοδότησης και από το σύνολο των 6</w:t>
      </w:r>
      <w:r w:rsidR="00180EF7">
        <w:rPr>
          <w:b w:val="0"/>
          <w:sz w:val="22"/>
          <w:szCs w:val="22"/>
        </w:rPr>
        <w:t>0</w:t>
      </w:r>
      <w:r w:rsidRPr="007A15F0">
        <w:rPr>
          <w:b w:val="0"/>
          <w:sz w:val="22"/>
          <w:szCs w:val="22"/>
        </w:rPr>
        <w:t>4</w:t>
      </w:r>
      <w:r w:rsidR="00C16F2B">
        <w:rPr>
          <w:b w:val="0"/>
          <w:sz w:val="22"/>
          <w:szCs w:val="22"/>
        </w:rPr>
        <w:t xml:space="preserve"> αιτήσεων, που κατατέθηκαν στη Δ</w:t>
      </w:r>
      <w:r w:rsidRPr="007A15F0">
        <w:rPr>
          <w:b w:val="0"/>
          <w:sz w:val="22"/>
          <w:szCs w:val="22"/>
        </w:rPr>
        <w:t>ιεύθυνση Παιδικής Αγωγής, εισάγονται:</w:t>
      </w:r>
    </w:p>
    <w:p w:rsidR="00EF2563" w:rsidRDefault="00EF2563" w:rsidP="009A495B">
      <w:pPr>
        <w:jc w:val="both"/>
        <w:rPr>
          <w:sz w:val="22"/>
          <w:szCs w:val="22"/>
          <w:u w:val="single"/>
        </w:rPr>
      </w:pPr>
    </w:p>
    <w:p w:rsidR="009A495B" w:rsidRPr="00773FED" w:rsidRDefault="009A495B" w:rsidP="009A495B">
      <w:pPr>
        <w:jc w:val="both"/>
        <w:rPr>
          <w:sz w:val="22"/>
          <w:szCs w:val="22"/>
          <w:u w:val="single"/>
        </w:rPr>
      </w:pPr>
      <w:r w:rsidRPr="00773FED">
        <w:rPr>
          <w:sz w:val="22"/>
          <w:szCs w:val="22"/>
          <w:u w:val="single"/>
        </w:rPr>
        <w:t xml:space="preserve">Α. </w:t>
      </w:r>
      <w:r w:rsidR="008D7B6F">
        <w:rPr>
          <w:sz w:val="22"/>
          <w:szCs w:val="22"/>
          <w:u w:val="single"/>
        </w:rPr>
        <w:t xml:space="preserve">ΓΙΑ </w:t>
      </w:r>
      <w:r w:rsidR="005538D0" w:rsidRPr="00773FED">
        <w:rPr>
          <w:sz w:val="22"/>
          <w:szCs w:val="22"/>
          <w:u w:val="single"/>
        </w:rPr>
        <w:t xml:space="preserve">ΤΑ </w:t>
      </w:r>
      <w:r w:rsidR="00794FBA" w:rsidRPr="00773FED">
        <w:rPr>
          <w:sz w:val="22"/>
          <w:szCs w:val="22"/>
          <w:u w:val="single"/>
        </w:rPr>
        <w:t>ΒΡΕΦΙΚΑ ΤΜΗΜΑΤΑ ΤΩΝ ΒΡΕΦΟΝΗΠΙΑΚΩΝ ΣΤΑΘΜΩΝ</w:t>
      </w:r>
    </w:p>
    <w:p w:rsidR="00D102CD" w:rsidRPr="00773FED" w:rsidRDefault="00D102CD" w:rsidP="009A495B">
      <w:pPr>
        <w:jc w:val="both"/>
        <w:rPr>
          <w:sz w:val="22"/>
          <w:szCs w:val="22"/>
          <w:u w:val="single"/>
        </w:rPr>
      </w:pPr>
    </w:p>
    <w:p w:rsidR="005E2234" w:rsidRPr="00CA6BED" w:rsidRDefault="005E2234" w:rsidP="00DF264B">
      <w:pPr>
        <w:jc w:val="both"/>
        <w:rPr>
          <w:b w:val="0"/>
          <w:sz w:val="22"/>
          <w:szCs w:val="22"/>
        </w:rPr>
      </w:pPr>
      <w:r w:rsidRPr="00CA6BED">
        <w:rPr>
          <w:b w:val="0"/>
          <w:sz w:val="22"/>
          <w:szCs w:val="22"/>
        </w:rPr>
        <w:t xml:space="preserve">  Εισάγονται βρ</w:t>
      </w:r>
      <w:r w:rsidR="000C27CC" w:rsidRPr="00CA6BED">
        <w:rPr>
          <w:b w:val="0"/>
          <w:sz w:val="22"/>
          <w:szCs w:val="22"/>
        </w:rPr>
        <w:t>έφη B</w:t>
      </w:r>
      <w:r w:rsidRPr="00CA6BED">
        <w:rPr>
          <w:b w:val="0"/>
          <w:sz w:val="22"/>
          <w:szCs w:val="22"/>
        </w:rPr>
        <w:t xml:space="preserve">’ που </w:t>
      </w:r>
      <w:r w:rsidRPr="00CA6BED">
        <w:rPr>
          <w:sz w:val="22"/>
          <w:szCs w:val="22"/>
          <w:u w:val="single"/>
        </w:rPr>
        <w:t xml:space="preserve">πληρούν </w:t>
      </w:r>
      <w:r w:rsidR="000C27CC" w:rsidRPr="00CA6BED">
        <w:rPr>
          <w:sz w:val="22"/>
          <w:szCs w:val="22"/>
          <w:u w:val="single"/>
        </w:rPr>
        <w:t xml:space="preserve"> </w:t>
      </w:r>
      <w:r w:rsidRPr="00CA6BED">
        <w:rPr>
          <w:sz w:val="22"/>
          <w:szCs w:val="22"/>
          <w:u w:val="single"/>
        </w:rPr>
        <w:t>τις προϋποθέσεις</w:t>
      </w:r>
      <w:r w:rsidR="000C27CC" w:rsidRPr="00CA6BED">
        <w:rPr>
          <w:b w:val="0"/>
          <w:sz w:val="22"/>
          <w:szCs w:val="22"/>
        </w:rPr>
        <w:t xml:space="preserve"> και γεννήθηκαν κατά τα έτη 202</w:t>
      </w:r>
      <w:r w:rsidR="00CA6BED" w:rsidRPr="00CA6BED">
        <w:rPr>
          <w:b w:val="0"/>
          <w:sz w:val="22"/>
          <w:szCs w:val="22"/>
        </w:rPr>
        <w:t>3</w:t>
      </w:r>
      <w:r w:rsidRPr="00CA6BED">
        <w:rPr>
          <w:b w:val="0"/>
          <w:sz w:val="22"/>
          <w:szCs w:val="22"/>
        </w:rPr>
        <w:t>-202</w:t>
      </w:r>
      <w:r w:rsidR="00CA6BED" w:rsidRPr="00CA6BED">
        <w:rPr>
          <w:b w:val="0"/>
          <w:sz w:val="22"/>
          <w:szCs w:val="22"/>
        </w:rPr>
        <w:t>4</w:t>
      </w:r>
      <w:r w:rsidRPr="00CA6BED">
        <w:rPr>
          <w:b w:val="0"/>
          <w:sz w:val="22"/>
          <w:szCs w:val="22"/>
        </w:rPr>
        <w:t>,  συμπληρώνοντας:</w:t>
      </w:r>
    </w:p>
    <w:p w:rsidR="005E2234" w:rsidRPr="00CA6BED" w:rsidRDefault="005E2234" w:rsidP="005E2234">
      <w:pPr>
        <w:jc w:val="both"/>
        <w:rPr>
          <w:b w:val="0"/>
          <w:sz w:val="22"/>
          <w:szCs w:val="22"/>
        </w:rPr>
      </w:pPr>
    </w:p>
    <w:p w:rsidR="00613EAC" w:rsidRDefault="001B37C3" w:rsidP="001B37C3">
      <w:pPr>
        <w:jc w:val="both"/>
        <w:rPr>
          <w:sz w:val="22"/>
          <w:szCs w:val="22"/>
        </w:rPr>
      </w:pPr>
      <w:r w:rsidRPr="00847F25">
        <w:rPr>
          <w:b w:val="0"/>
          <w:sz w:val="22"/>
          <w:szCs w:val="22"/>
        </w:rPr>
        <w:t>-100</w:t>
      </w:r>
      <w:r w:rsidR="00A3717A" w:rsidRPr="00847F25">
        <w:rPr>
          <w:b w:val="0"/>
          <w:sz w:val="22"/>
          <w:szCs w:val="22"/>
        </w:rPr>
        <w:t xml:space="preserve"> μόρια</w:t>
      </w:r>
      <w:r w:rsidR="00A3717A" w:rsidRPr="00CA6BED">
        <w:rPr>
          <w:b w:val="0"/>
          <w:sz w:val="22"/>
          <w:szCs w:val="22"/>
        </w:rPr>
        <w:t xml:space="preserve"> για το βρεφικό τμήμα του βρεφονηπιακού σταθμού</w:t>
      </w:r>
      <w:r w:rsidR="000C1BA1">
        <w:rPr>
          <w:sz w:val="22"/>
          <w:szCs w:val="22"/>
        </w:rPr>
        <w:t xml:space="preserve"> Μενελάου 84</w:t>
      </w:r>
      <w:r w:rsidR="00613EAC" w:rsidRPr="00CA6BED">
        <w:rPr>
          <w:sz w:val="22"/>
          <w:szCs w:val="22"/>
        </w:rPr>
        <w:t>.</w:t>
      </w:r>
    </w:p>
    <w:p w:rsidR="0037626B" w:rsidRPr="00DF264B" w:rsidRDefault="0037626B" w:rsidP="001B37C3">
      <w:pPr>
        <w:jc w:val="both"/>
        <w:rPr>
          <w:b w:val="0"/>
          <w:sz w:val="22"/>
          <w:szCs w:val="22"/>
        </w:rPr>
      </w:pPr>
      <w:r w:rsidRPr="0037626B">
        <w:rPr>
          <w:b w:val="0"/>
          <w:sz w:val="22"/>
          <w:szCs w:val="22"/>
        </w:rPr>
        <w:t>-45</w:t>
      </w:r>
      <w:r>
        <w:rPr>
          <w:sz w:val="22"/>
          <w:szCs w:val="22"/>
        </w:rPr>
        <w:t xml:space="preserve"> </w:t>
      </w:r>
      <w:r w:rsidRPr="00847F25">
        <w:rPr>
          <w:b w:val="0"/>
          <w:sz w:val="22"/>
          <w:szCs w:val="22"/>
        </w:rPr>
        <w:t>μόρια</w:t>
      </w:r>
      <w:r w:rsidRPr="00CA6BED">
        <w:rPr>
          <w:b w:val="0"/>
          <w:sz w:val="22"/>
          <w:szCs w:val="22"/>
        </w:rPr>
        <w:t xml:space="preserve"> για το βρεφικό τμήμα του βρεφονηπιακού σταθμού</w:t>
      </w:r>
      <w:r>
        <w:rPr>
          <w:sz w:val="22"/>
          <w:szCs w:val="22"/>
        </w:rPr>
        <w:t xml:space="preserve"> Σωκράτους 74.</w:t>
      </w:r>
    </w:p>
    <w:p w:rsidR="000B614C" w:rsidRDefault="000B614C" w:rsidP="005E2234">
      <w:pPr>
        <w:jc w:val="both"/>
        <w:rPr>
          <w:b w:val="0"/>
          <w:sz w:val="22"/>
          <w:szCs w:val="22"/>
        </w:rPr>
      </w:pPr>
    </w:p>
    <w:p w:rsidR="005E2234" w:rsidRPr="006A219E" w:rsidRDefault="005E2234" w:rsidP="005E2234">
      <w:pPr>
        <w:jc w:val="both"/>
        <w:rPr>
          <w:b w:val="0"/>
          <w:sz w:val="22"/>
          <w:szCs w:val="22"/>
        </w:rPr>
      </w:pPr>
      <w:r w:rsidRPr="006A219E">
        <w:rPr>
          <w:b w:val="0"/>
          <w:sz w:val="22"/>
          <w:szCs w:val="22"/>
        </w:rPr>
        <w:t>Σύμφωνα με τα προαναφερθέντα δεδομένα, εισηγούμαστε τα παρακάτω:</w:t>
      </w:r>
    </w:p>
    <w:p w:rsidR="00DA5B99" w:rsidRDefault="00DA5B99" w:rsidP="000B614C">
      <w:pPr>
        <w:jc w:val="both"/>
        <w:rPr>
          <w:b w:val="0"/>
          <w:sz w:val="22"/>
          <w:szCs w:val="22"/>
        </w:rPr>
      </w:pPr>
    </w:p>
    <w:p w:rsidR="000B614C" w:rsidRPr="003237F4" w:rsidRDefault="000B614C" w:rsidP="000B614C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 01 βρέφος</w:t>
      </w:r>
      <w:r w:rsidRPr="003237F4">
        <w:rPr>
          <w:b w:val="0"/>
          <w:sz w:val="22"/>
          <w:szCs w:val="22"/>
        </w:rPr>
        <w:t xml:space="preserve"> </w:t>
      </w:r>
      <w:r w:rsidR="001B37C3">
        <w:rPr>
          <w:b w:val="0"/>
          <w:sz w:val="22"/>
          <w:szCs w:val="22"/>
        </w:rPr>
        <w:t>Β’ (μόρια 100</w:t>
      </w:r>
      <w:r>
        <w:rPr>
          <w:b w:val="0"/>
          <w:sz w:val="22"/>
          <w:szCs w:val="22"/>
        </w:rPr>
        <w:t>)</w:t>
      </w:r>
      <w:r w:rsidR="00014E40">
        <w:rPr>
          <w:b w:val="0"/>
          <w:sz w:val="22"/>
          <w:szCs w:val="22"/>
        </w:rPr>
        <w:t>.</w:t>
      </w:r>
    </w:p>
    <w:p w:rsidR="00DA5B99" w:rsidRDefault="00DA5B99" w:rsidP="00014E40">
      <w:pPr>
        <w:jc w:val="both"/>
        <w:rPr>
          <w:sz w:val="22"/>
          <w:szCs w:val="22"/>
          <w:u w:val="single"/>
        </w:rPr>
      </w:pPr>
    </w:p>
    <w:p w:rsidR="00DA5B99" w:rsidRDefault="00DA5B99" w:rsidP="00014E40">
      <w:pPr>
        <w:jc w:val="both"/>
        <w:rPr>
          <w:sz w:val="22"/>
          <w:szCs w:val="22"/>
          <w:u w:val="single"/>
        </w:rPr>
      </w:pPr>
    </w:p>
    <w:p w:rsidR="00DA5B99" w:rsidRDefault="00DA5B99" w:rsidP="00014E40">
      <w:pPr>
        <w:jc w:val="both"/>
        <w:rPr>
          <w:sz w:val="22"/>
          <w:szCs w:val="22"/>
          <w:u w:val="single"/>
        </w:rPr>
      </w:pPr>
    </w:p>
    <w:p w:rsidR="00014E40" w:rsidRPr="00DA5B99" w:rsidRDefault="001B37C3" w:rsidP="00014E4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ΜΕΝΕΛΑΟΥ 84 </w:t>
      </w:r>
      <w:r w:rsidR="00FE09FD" w:rsidRPr="00A12BAC">
        <w:rPr>
          <w:sz w:val="22"/>
          <w:szCs w:val="22"/>
          <w:u w:val="single"/>
        </w:rPr>
        <w:t xml:space="preserve"> </w:t>
      </w:r>
      <w:r w:rsidR="00014E40" w:rsidRPr="003237F4">
        <w:rPr>
          <w:b w:val="0"/>
          <w:sz w:val="22"/>
          <w:szCs w:val="22"/>
          <w:u w:val="single"/>
        </w:rPr>
        <w:t>βρεφικό τμήμα</w:t>
      </w:r>
      <w:r w:rsidR="00014E40" w:rsidRPr="003237F4">
        <w:rPr>
          <w:sz w:val="22"/>
          <w:szCs w:val="22"/>
          <w:u w:val="single"/>
        </w:rPr>
        <w:t xml:space="preserve"> </w:t>
      </w:r>
      <w:r w:rsidR="00FF5CF0" w:rsidRPr="00DA5B99">
        <w:rPr>
          <w:sz w:val="22"/>
          <w:szCs w:val="22"/>
          <w:u w:val="single"/>
        </w:rPr>
        <w:t>:</w:t>
      </w:r>
    </w:p>
    <w:p w:rsidR="00F75D52" w:rsidRPr="006A219E" w:rsidRDefault="00F75D52" w:rsidP="00F75D52">
      <w:pPr>
        <w:jc w:val="both"/>
        <w:rPr>
          <w:sz w:val="22"/>
          <w:szCs w:val="22"/>
          <w:u w:val="single"/>
        </w:rPr>
      </w:pPr>
    </w:p>
    <w:p w:rsidR="00F75D52" w:rsidRPr="006A219E" w:rsidRDefault="00014E40" w:rsidP="00F75D5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επιλογές:01</w:t>
      </w:r>
      <w:r w:rsidR="001B77F6">
        <w:rPr>
          <w:b w:val="0"/>
          <w:sz w:val="22"/>
          <w:szCs w:val="22"/>
        </w:rPr>
        <w:t xml:space="preserve"> βρέφ</w:t>
      </w:r>
      <w:r w:rsidR="00793758">
        <w:rPr>
          <w:b w:val="0"/>
          <w:sz w:val="22"/>
          <w:szCs w:val="22"/>
        </w:rPr>
        <w:t>ος Β’ (μόρια 100</w:t>
      </w:r>
      <w:r w:rsidRPr="00014E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και όριο εισοδήματος </w:t>
      </w:r>
      <w:r w:rsidR="00793758">
        <w:rPr>
          <w:b w:val="0"/>
          <w:sz w:val="22"/>
          <w:szCs w:val="22"/>
        </w:rPr>
        <w:t>47064,96</w:t>
      </w:r>
      <w:r w:rsidRPr="000B614C">
        <w:rPr>
          <w:b w:val="0"/>
          <w:sz w:val="22"/>
          <w:szCs w:val="22"/>
        </w:rPr>
        <w:t xml:space="preserve"> </w:t>
      </w:r>
      <w:r w:rsidR="00171E0C">
        <w:rPr>
          <w:b w:val="0"/>
          <w:sz w:val="22"/>
          <w:szCs w:val="22"/>
        </w:rPr>
        <w:t>ευρώ</w:t>
      </w:r>
      <w:r>
        <w:rPr>
          <w:b w:val="0"/>
          <w:sz w:val="22"/>
          <w:szCs w:val="22"/>
        </w:rPr>
        <w:t>).</w:t>
      </w:r>
    </w:p>
    <w:p w:rsidR="00F75D52" w:rsidRPr="006A219E" w:rsidRDefault="00F75D52" w:rsidP="00F75D52">
      <w:pPr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069"/>
        <w:gridCol w:w="5013"/>
        <w:gridCol w:w="1570"/>
      </w:tblGrid>
      <w:tr w:rsidR="00F75D52" w:rsidRPr="006A219E" w:rsidTr="00062051">
        <w:trPr>
          <w:jc w:val="center"/>
        </w:trPr>
        <w:tc>
          <w:tcPr>
            <w:tcW w:w="648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ΑΡ. ΠΡΩΤ.</w:t>
            </w:r>
          </w:p>
        </w:tc>
        <w:tc>
          <w:tcPr>
            <w:tcW w:w="5184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610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ΜΟΡΙΑ</w:t>
            </w:r>
          </w:p>
        </w:tc>
      </w:tr>
      <w:tr w:rsidR="00F75D52" w:rsidRPr="006A219E" w:rsidTr="00FE09FD">
        <w:trPr>
          <w:trHeight w:val="181"/>
          <w:jc w:val="center"/>
        </w:trPr>
        <w:tc>
          <w:tcPr>
            <w:tcW w:w="648" w:type="dxa"/>
          </w:tcPr>
          <w:p w:rsidR="00F75D52" w:rsidRPr="004A477D" w:rsidRDefault="001B37C3" w:rsidP="00062051">
            <w:pPr>
              <w:jc w:val="right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4A477D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D52" w:rsidRDefault="00F75D52" w:rsidP="000C1BA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  <w:p w:rsidR="00B83938" w:rsidRPr="006A219E" w:rsidRDefault="001B37C3" w:rsidP="000C1BA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00141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D52" w:rsidRPr="006A219E" w:rsidRDefault="006A606A" w:rsidP="001530F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Κ.  Σ.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D52" w:rsidRPr="006A219E" w:rsidRDefault="001B37C3" w:rsidP="001B37C3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100</w:t>
            </w:r>
          </w:p>
        </w:tc>
      </w:tr>
    </w:tbl>
    <w:p w:rsidR="00613EAC" w:rsidRDefault="00613EAC" w:rsidP="00A3717A">
      <w:pPr>
        <w:jc w:val="both"/>
        <w:rPr>
          <w:sz w:val="22"/>
          <w:szCs w:val="22"/>
          <w:u w:val="single"/>
        </w:rPr>
      </w:pPr>
    </w:p>
    <w:p w:rsidR="00286186" w:rsidRDefault="00286186" w:rsidP="00286186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 01 βρέφος</w:t>
      </w:r>
      <w:r w:rsidRPr="003237F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Β’ (μόρια 45</w:t>
      </w:r>
      <w:r>
        <w:rPr>
          <w:b w:val="0"/>
          <w:sz w:val="22"/>
          <w:szCs w:val="22"/>
        </w:rPr>
        <w:t>).</w:t>
      </w:r>
    </w:p>
    <w:p w:rsidR="00286186" w:rsidRDefault="00286186" w:rsidP="00286186">
      <w:pPr>
        <w:jc w:val="both"/>
        <w:rPr>
          <w:b w:val="0"/>
          <w:sz w:val="22"/>
          <w:szCs w:val="22"/>
        </w:rPr>
      </w:pPr>
    </w:p>
    <w:p w:rsidR="00286186" w:rsidRPr="00DA5B99" w:rsidRDefault="00286186" w:rsidP="0028618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ΣΩΚΡΑΤΟΥΣ 74</w:t>
      </w:r>
      <w:r>
        <w:rPr>
          <w:sz w:val="22"/>
          <w:szCs w:val="22"/>
          <w:u w:val="single"/>
        </w:rPr>
        <w:t xml:space="preserve"> </w:t>
      </w:r>
      <w:r w:rsidRPr="00A12BAC">
        <w:rPr>
          <w:sz w:val="22"/>
          <w:szCs w:val="22"/>
          <w:u w:val="single"/>
        </w:rPr>
        <w:t xml:space="preserve"> </w:t>
      </w:r>
      <w:r w:rsidRPr="003237F4">
        <w:rPr>
          <w:b w:val="0"/>
          <w:sz w:val="22"/>
          <w:szCs w:val="22"/>
          <w:u w:val="single"/>
        </w:rPr>
        <w:t>βρεφικό τμήμα</w:t>
      </w:r>
      <w:r w:rsidRPr="003237F4">
        <w:rPr>
          <w:sz w:val="22"/>
          <w:szCs w:val="22"/>
          <w:u w:val="single"/>
        </w:rPr>
        <w:t xml:space="preserve"> </w:t>
      </w:r>
      <w:r w:rsidRPr="00DA5B99">
        <w:rPr>
          <w:sz w:val="22"/>
          <w:szCs w:val="22"/>
          <w:u w:val="single"/>
        </w:rPr>
        <w:t>:</w:t>
      </w:r>
    </w:p>
    <w:p w:rsidR="00286186" w:rsidRPr="006A219E" w:rsidRDefault="00286186" w:rsidP="00286186">
      <w:pPr>
        <w:jc w:val="both"/>
        <w:rPr>
          <w:sz w:val="22"/>
          <w:szCs w:val="22"/>
          <w:u w:val="single"/>
        </w:rPr>
      </w:pPr>
    </w:p>
    <w:p w:rsidR="00286186" w:rsidRPr="006A219E" w:rsidRDefault="00286186" w:rsidP="00286186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επιλογές:01 βρέφ</w:t>
      </w:r>
      <w:r>
        <w:rPr>
          <w:b w:val="0"/>
          <w:sz w:val="22"/>
          <w:szCs w:val="22"/>
        </w:rPr>
        <w:t>ος Β’ (μόρια 45</w:t>
      </w:r>
      <w:r w:rsidRPr="00014E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και όριο εισοδήματος </w:t>
      </w:r>
      <w:r w:rsidR="000926CB">
        <w:rPr>
          <w:b w:val="0"/>
          <w:sz w:val="22"/>
          <w:szCs w:val="22"/>
        </w:rPr>
        <w:t xml:space="preserve">0 </w:t>
      </w:r>
      <w:r w:rsidRPr="000B614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ευρώ).</w:t>
      </w:r>
    </w:p>
    <w:p w:rsidR="00286186" w:rsidRPr="006A219E" w:rsidRDefault="00286186" w:rsidP="00286186">
      <w:pPr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069"/>
        <w:gridCol w:w="5013"/>
        <w:gridCol w:w="1570"/>
      </w:tblGrid>
      <w:tr w:rsidR="00286186" w:rsidRPr="006A219E" w:rsidTr="00B9500C">
        <w:trPr>
          <w:jc w:val="center"/>
        </w:trPr>
        <w:tc>
          <w:tcPr>
            <w:tcW w:w="648" w:type="dxa"/>
          </w:tcPr>
          <w:p w:rsidR="00286186" w:rsidRPr="006A219E" w:rsidRDefault="00286186" w:rsidP="00B9500C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286186" w:rsidRPr="006A219E" w:rsidRDefault="00286186" w:rsidP="00B9500C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ΑΡ. ΠΡΩΤ.</w:t>
            </w:r>
          </w:p>
        </w:tc>
        <w:tc>
          <w:tcPr>
            <w:tcW w:w="5184" w:type="dxa"/>
          </w:tcPr>
          <w:p w:rsidR="00286186" w:rsidRPr="006A219E" w:rsidRDefault="00286186" w:rsidP="00B9500C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610" w:type="dxa"/>
          </w:tcPr>
          <w:p w:rsidR="00286186" w:rsidRPr="006A219E" w:rsidRDefault="00286186" w:rsidP="00B9500C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ΜΟΡΙΑ</w:t>
            </w:r>
          </w:p>
        </w:tc>
      </w:tr>
      <w:tr w:rsidR="00286186" w:rsidRPr="006A219E" w:rsidTr="00B9500C">
        <w:trPr>
          <w:trHeight w:val="181"/>
          <w:jc w:val="center"/>
        </w:trPr>
        <w:tc>
          <w:tcPr>
            <w:tcW w:w="648" w:type="dxa"/>
          </w:tcPr>
          <w:p w:rsidR="00286186" w:rsidRPr="004A477D" w:rsidRDefault="00286186" w:rsidP="00B9500C">
            <w:pPr>
              <w:jc w:val="right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6186" w:rsidRDefault="00286186" w:rsidP="00B9500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  <w:p w:rsidR="00286186" w:rsidRPr="006A219E" w:rsidRDefault="00286186" w:rsidP="00B9500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00</w:t>
            </w:r>
            <w:r w:rsidR="000926CB">
              <w:rPr>
                <w:b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6186" w:rsidRPr="006A219E" w:rsidRDefault="000926CB" w:rsidP="00B9500C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Σ</w:t>
            </w:r>
            <w:r w:rsidR="00286186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>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6186" w:rsidRPr="006A219E" w:rsidRDefault="000926CB" w:rsidP="00B9500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45</w:t>
            </w:r>
          </w:p>
        </w:tc>
      </w:tr>
    </w:tbl>
    <w:p w:rsidR="00286186" w:rsidRPr="003237F4" w:rsidRDefault="00286186" w:rsidP="00286186">
      <w:pPr>
        <w:jc w:val="both"/>
        <w:rPr>
          <w:b w:val="0"/>
          <w:sz w:val="22"/>
          <w:szCs w:val="22"/>
        </w:rPr>
      </w:pPr>
    </w:p>
    <w:p w:rsidR="0037626B" w:rsidRPr="006A219E" w:rsidRDefault="0037626B" w:rsidP="00A3717A">
      <w:pPr>
        <w:jc w:val="both"/>
        <w:rPr>
          <w:sz w:val="22"/>
          <w:szCs w:val="22"/>
          <w:u w:val="single"/>
        </w:rPr>
      </w:pPr>
    </w:p>
    <w:p w:rsidR="00CC18E0" w:rsidRPr="00C37292" w:rsidRDefault="00CC18E0" w:rsidP="00A3717A">
      <w:pPr>
        <w:jc w:val="both"/>
        <w:rPr>
          <w:sz w:val="22"/>
          <w:szCs w:val="22"/>
          <w:highlight w:val="yellow"/>
          <w:u w:val="single"/>
        </w:rPr>
      </w:pPr>
    </w:p>
    <w:p w:rsidR="00D102CD" w:rsidRPr="00A4573B" w:rsidRDefault="009A495B" w:rsidP="009A495B">
      <w:pPr>
        <w:jc w:val="both"/>
        <w:rPr>
          <w:sz w:val="22"/>
          <w:szCs w:val="22"/>
          <w:u w:val="single"/>
        </w:rPr>
      </w:pPr>
      <w:r w:rsidRPr="00A4573B">
        <w:rPr>
          <w:sz w:val="22"/>
          <w:szCs w:val="22"/>
          <w:u w:val="single"/>
        </w:rPr>
        <w:t xml:space="preserve">Β. ΓΙΑ </w:t>
      </w:r>
      <w:r w:rsidR="008921EF" w:rsidRPr="00A4573B">
        <w:rPr>
          <w:sz w:val="22"/>
          <w:szCs w:val="22"/>
          <w:u w:val="single"/>
        </w:rPr>
        <w:t>ΤΑ ΝΗΠΙΑΚΑ ΤΜΗΜΑΤΑ ΤΩΝ ΒΡΕΦΟΝΗΠΙΑΚΩΝ ΣΤΑΘΜΩΝ</w:t>
      </w:r>
    </w:p>
    <w:p w:rsidR="004F430A" w:rsidRPr="00A4573B" w:rsidRDefault="004F430A" w:rsidP="009A495B">
      <w:pPr>
        <w:jc w:val="both"/>
        <w:rPr>
          <w:b w:val="0"/>
          <w:sz w:val="22"/>
          <w:szCs w:val="22"/>
          <w:u w:val="single"/>
        </w:rPr>
      </w:pPr>
    </w:p>
    <w:p w:rsidR="004F493C" w:rsidRDefault="009A495B" w:rsidP="009A495B">
      <w:pPr>
        <w:jc w:val="both"/>
        <w:rPr>
          <w:b w:val="0"/>
          <w:sz w:val="22"/>
          <w:szCs w:val="22"/>
        </w:rPr>
      </w:pPr>
      <w:r w:rsidRPr="00A4573B">
        <w:rPr>
          <w:b w:val="0"/>
          <w:sz w:val="22"/>
          <w:szCs w:val="22"/>
        </w:rPr>
        <w:t xml:space="preserve">    Εισάγονται νήπια</w:t>
      </w:r>
      <w:r w:rsidR="004F493C" w:rsidRPr="00A4573B">
        <w:rPr>
          <w:b w:val="0"/>
          <w:sz w:val="22"/>
          <w:szCs w:val="22"/>
        </w:rPr>
        <w:t xml:space="preserve"> </w:t>
      </w:r>
      <w:r w:rsidR="001B7355" w:rsidRPr="00A4573B">
        <w:rPr>
          <w:b w:val="0"/>
          <w:sz w:val="22"/>
          <w:szCs w:val="22"/>
        </w:rPr>
        <w:t>που</w:t>
      </w:r>
      <w:r w:rsidR="00A52DCA" w:rsidRPr="00A4573B">
        <w:rPr>
          <w:sz w:val="22"/>
          <w:szCs w:val="22"/>
        </w:rPr>
        <w:t xml:space="preserve"> </w:t>
      </w:r>
      <w:r w:rsidR="00A52DCA" w:rsidRPr="00A4573B">
        <w:rPr>
          <w:sz w:val="22"/>
          <w:szCs w:val="22"/>
          <w:u w:val="single"/>
        </w:rPr>
        <w:t>πληρούν τις προϋποθέσεις</w:t>
      </w:r>
      <w:r w:rsidR="001B7355" w:rsidRPr="00A4573B">
        <w:rPr>
          <w:b w:val="0"/>
          <w:sz w:val="22"/>
          <w:szCs w:val="22"/>
        </w:rPr>
        <w:t xml:space="preserve"> </w:t>
      </w:r>
      <w:r w:rsidR="00A52DCA" w:rsidRPr="00A4573B">
        <w:rPr>
          <w:b w:val="0"/>
          <w:sz w:val="22"/>
          <w:szCs w:val="22"/>
        </w:rPr>
        <w:t xml:space="preserve">και </w:t>
      </w:r>
      <w:r w:rsidR="001B7355" w:rsidRPr="00A4573B">
        <w:rPr>
          <w:b w:val="0"/>
          <w:sz w:val="22"/>
          <w:szCs w:val="22"/>
        </w:rPr>
        <w:t xml:space="preserve">γεννήθηκαν κατά τα έτη </w:t>
      </w:r>
      <w:r w:rsidR="00826F12" w:rsidRPr="00A4573B">
        <w:rPr>
          <w:b w:val="0"/>
          <w:sz w:val="22"/>
          <w:szCs w:val="22"/>
        </w:rPr>
        <w:t>202</w:t>
      </w:r>
      <w:r w:rsidR="00002C5D" w:rsidRPr="00A4573B">
        <w:rPr>
          <w:b w:val="0"/>
          <w:sz w:val="22"/>
          <w:szCs w:val="22"/>
        </w:rPr>
        <w:t>2</w:t>
      </w:r>
      <w:r w:rsidR="0066094F" w:rsidRPr="00A4573B">
        <w:rPr>
          <w:b w:val="0"/>
          <w:sz w:val="22"/>
          <w:szCs w:val="22"/>
        </w:rPr>
        <w:t>-20</w:t>
      </w:r>
      <w:r w:rsidR="00826F12" w:rsidRPr="00A4573B">
        <w:rPr>
          <w:b w:val="0"/>
          <w:sz w:val="22"/>
          <w:szCs w:val="22"/>
        </w:rPr>
        <w:t>2</w:t>
      </w:r>
      <w:r w:rsidR="00002C5D" w:rsidRPr="00A4573B">
        <w:rPr>
          <w:b w:val="0"/>
          <w:sz w:val="22"/>
          <w:szCs w:val="22"/>
        </w:rPr>
        <w:t>3</w:t>
      </w:r>
      <w:r w:rsidR="00A52DCA" w:rsidRPr="00A4573B">
        <w:rPr>
          <w:b w:val="0"/>
          <w:sz w:val="22"/>
          <w:szCs w:val="22"/>
        </w:rPr>
        <w:t>, συμπληρώνοντας</w:t>
      </w:r>
      <w:r w:rsidR="004F493C" w:rsidRPr="00A4573B">
        <w:rPr>
          <w:b w:val="0"/>
          <w:sz w:val="22"/>
          <w:szCs w:val="22"/>
        </w:rPr>
        <w:t>:</w:t>
      </w:r>
    </w:p>
    <w:p w:rsidR="00575BCD" w:rsidRDefault="00575BCD" w:rsidP="00575BCD">
      <w:pPr>
        <w:jc w:val="both"/>
        <w:rPr>
          <w:sz w:val="22"/>
          <w:szCs w:val="22"/>
        </w:rPr>
      </w:pPr>
    </w:p>
    <w:p w:rsidR="00A4573B" w:rsidRDefault="00575BCD" w:rsidP="00575BCD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341795">
        <w:rPr>
          <w:b w:val="0"/>
          <w:sz w:val="22"/>
          <w:szCs w:val="22"/>
        </w:rPr>
        <w:t>-70 μόρια</w:t>
      </w:r>
      <w:r>
        <w:rPr>
          <w:sz w:val="22"/>
          <w:szCs w:val="22"/>
        </w:rPr>
        <w:t xml:space="preserve"> </w:t>
      </w:r>
      <w:r w:rsidR="00A4573B" w:rsidRPr="00141FED">
        <w:rPr>
          <w:b w:val="0"/>
          <w:sz w:val="22"/>
          <w:szCs w:val="22"/>
        </w:rPr>
        <w:t>και οικογενειακό εισόδημα</w:t>
      </w:r>
      <w:r w:rsidR="00A4573B" w:rsidRPr="00141FED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έως του ποσού των 8065</w:t>
      </w:r>
      <w:r w:rsidR="00A4573B" w:rsidRPr="00141FED">
        <w:rPr>
          <w:b w:val="0"/>
          <w:sz w:val="22"/>
          <w:szCs w:val="22"/>
        </w:rPr>
        <w:t xml:space="preserve"> ευρώ για το </w:t>
      </w:r>
      <w:r>
        <w:rPr>
          <w:b w:val="0"/>
          <w:sz w:val="22"/>
          <w:szCs w:val="22"/>
        </w:rPr>
        <w:t xml:space="preserve">                       ν</w:t>
      </w:r>
      <w:r w:rsidR="00A4573B" w:rsidRPr="00141FED">
        <w:rPr>
          <w:b w:val="0"/>
          <w:sz w:val="22"/>
          <w:szCs w:val="22"/>
        </w:rPr>
        <w:t>ηπιακό τμήμα του βρεφονηπιακού σταθμού</w:t>
      </w:r>
      <w:r>
        <w:rPr>
          <w:i/>
          <w:sz w:val="22"/>
          <w:szCs w:val="22"/>
        </w:rPr>
        <w:t xml:space="preserve"> Κρέμου</w:t>
      </w:r>
      <w:r w:rsidR="0034179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110</w:t>
      </w:r>
      <w:r w:rsidR="00A4573B" w:rsidRPr="00141FED">
        <w:rPr>
          <w:i/>
          <w:sz w:val="22"/>
          <w:szCs w:val="22"/>
        </w:rPr>
        <w:t>.</w:t>
      </w:r>
    </w:p>
    <w:p w:rsidR="00341795" w:rsidRPr="00141FED" w:rsidRDefault="00341795" w:rsidP="00341795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-95</w:t>
      </w:r>
      <w:r w:rsidRPr="00341795">
        <w:rPr>
          <w:b w:val="0"/>
          <w:sz w:val="22"/>
          <w:szCs w:val="22"/>
        </w:rPr>
        <w:t xml:space="preserve"> μόρια</w:t>
      </w:r>
      <w:r>
        <w:rPr>
          <w:sz w:val="22"/>
          <w:szCs w:val="22"/>
        </w:rPr>
        <w:t xml:space="preserve"> </w:t>
      </w:r>
      <w:r w:rsidRPr="00141FED">
        <w:rPr>
          <w:b w:val="0"/>
          <w:sz w:val="22"/>
          <w:szCs w:val="22"/>
        </w:rPr>
        <w:t>και οικογενειακό εισόδημα</w:t>
      </w:r>
      <w:r w:rsidRPr="00141FED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έως του ποσού των </w:t>
      </w:r>
      <w:r w:rsidRPr="00CC1555">
        <w:rPr>
          <w:b w:val="0"/>
          <w:sz w:val="22"/>
          <w:szCs w:val="22"/>
        </w:rPr>
        <w:t>26444,11</w:t>
      </w:r>
      <w:r w:rsidRPr="00141FED">
        <w:rPr>
          <w:b w:val="0"/>
          <w:sz w:val="22"/>
          <w:szCs w:val="22"/>
        </w:rPr>
        <w:t xml:space="preserve"> ευρώ για το </w:t>
      </w:r>
      <w:r>
        <w:rPr>
          <w:b w:val="0"/>
          <w:sz w:val="22"/>
          <w:szCs w:val="22"/>
        </w:rPr>
        <w:t xml:space="preserve">                       ν</w:t>
      </w:r>
      <w:r w:rsidRPr="00141FED">
        <w:rPr>
          <w:b w:val="0"/>
          <w:sz w:val="22"/>
          <w:szCs w:val="22"/>
        </w:rPr>
        <w:t>ηπιακό τμήμα του βρεφονηπιακού σταθμού</w:t>
      </w:r>
      <w:r>
        <w:rPr>
          <w:i/>
          <w:sz w:val="22"/>
          <w:szCs w:val="22"/>
        </w:rPr>
        <w:t xml:space="preserve">  Μενελάου 84</w:t>
      </w:r>
      <w:r w:rsidRPr="00141FED">
        <w:rPr>
          <w:i/>
          <w:sz w:val="22"/>
          <w:szCs w:val="22"/>
        </w:rPr>
        <w:t>.</w:t>
      </w:r>
    </w:p>
    <w:p w:rsidR="00A4573B" w:rsidRPr="00A4573B" w:rsidRDefault="00A4573B" w:rsidP="009A495B">
      <w:pPr>
        <w:jc w:val="both"/>
        <w:rPr>
          <w:b w:val="0"/>
          <w:sz w:val="22"/>
          <w:szCs w:val="22"/>
        </w:rPr>
      </w:pPr>
    </w:p>
    <w:p w:rsidR="009A495B" w:rsidRPr="00141FED" w:rsidRDefault="009A495B" w:rsidP="007765F6">
      <w:pPr>
        <w:jc w:val="both"/>
        <w:rPr>
          <w:b w:val="0"/>
          <w:sz w:val="22"/>
          <w:szCs w:val="22"/>
        </w:rPr>
      </w:pPr>
      <w:r w:rsidRPr="00141FED">
        <w:rPr>
          <w:b w:val="0"/>
          <w:sz w:val="22"/>
          <w:szCs w:val="22"/>
        </w:rPr>
        <w:t>Σύμφωνα με τα προαναφερθέντα δεδομένα, εισηγούμαστε τα παρακάτω:</w:t>
      </w:r>
    </w:p>
    <w:p w:rsidR="00FD3A2D" w:rsidRDefault="00FD3A2D" w:rsidP="00383D0B">
      <w:pPr>
        <w:jc w:val="both"/>
        <w:rPr>
          <w:b w:val="0"/>
          <w:sz w:val="22"/>
          <w:szCs w:val="22"/>
          <w:highlight w:val="yellow"/>
          <w:u w:val="single"/>
        </w:rPr>
      </w:pPr>
    </w:p>
    <w:p w:rsidR="00AD3F48" w:rsidRPr="008211BC" w:rsidRDefault="00AD3F48" w:rsidP="00383D0B">
      <w:pPr>
        <w:jc w:val="both"/>
        <w:rPr>
          <w:b w:val="0"/>
          <w:sz w:val="22"/>
          <w:szCs w:val="22"/>
          <w:highlight w:val="yellow"/>
          <w:u w:val="single"/>
        </w:rPr>
      </w:pPr>
    </w:p>
    <w:p w:rsidR="00412AB8" w:rsidRPr="002B57B7" w:rsidRDefault="00901CA8" w:rsidP="00173010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2B57B7">
        <w:rPr>
          <w:sz w:val="22"/>
          <w:szCs w:val="22"/>
          <w:u w:val="single"/>
        </w:rPr>
        <w:t>ΓΙΑ ΤΑ ΝΗΠΙΑΚΑ ΤΜΗΜΑΤΑ ΤΩΝ ΒΡΕΦΟΝΗΠΙΑΚΩΝ ΣΤΑΘΜΩΝ</w:t>
      </w:r>
    </w:p>
    <w:p w:rsidR="00002C5D" w:rsidRPr="008211BC" w:rsidRDefault="00002C5D" w:rsidP="00002C5D">
      <w:pPr>
        <w:jc w:val="both"/>
        <w:rPr>
          <w:sz w:val="22"/>
          <w:szCs w:val="22"/>
          <w:highlight w:val="yellow"/>
          <w:u w:val="single"/>
        </w:rPr>
      </w:pPr>
    </w:p>
    <w:p w:rsidR="00002C5D" w:rsidRPr="008211BC" w:rsidRDefault="00002C5D" w:rsidP="00002C5D">
      <w:pPr>
        <w:jc w:val="both"/>
        <w:rPr>
          <w:sz w:val="22"/>
          <w:szCs w:val="22"/>
          <w:highlight w:val="yellow"/>
          <w:u w:val="single"/>
        </w:rPr>
      </w:pPr>
    </w:p>
    <w:p w:rsidR="00002C5D" w:rsidRPr="00A12BAC" w:rsidRDefault="00575BCD" w:rsidP="00002C5D">
      <w:pPr>
        <w:jc w:val="both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ΚΡΕΜΟΥ 110</w:t>
      </w:r>
      <w:r w:rsidR="00002C5D" w:rsidRPr="00141FED">
        <w:rPr>
          <w:sz w:val="22"/>
          <w:szCs w:val="22"/>
          <w:u w:val="single"/>
        </w:rPr>
        <w:t xml:space="preserve">  </w:t>
      </w:r>
      <w:r w:rsidR="00002C5D" w:rsidRPr="00141FED">
        <w:rPr>
          <w:b w:val="0"/>
          <w:sz w:val="22"/>
          <w:szCs w:val="22"/>
          <w:u w:val="single"/>
        </w:rPr>
        <w:t>νηπιακό τμήμα</w:t>
      </w:r>
      <w:r w:rsidR="00002C5D" w:rsidRPr="00141FED">
        <w:rPr>
          <w:sz w:val="22"/>
          <w:szCs w:val="22"/>
          <w:u w:val="single"/>
        </w:rPr>
        <w:t xml:space="preserve"> </w:t>
      </w:r>
      <w:r w:rsidR="00FF5CF0" w:rsidRPr="00A12BAC">
        <w:rPr>
          <w:sz w:val="22"/>
          <w:szCs w:val="22"/>
          <w:u w:val="single"/>
        </w:rPr>
        <w:t>:</w:t>
      </w:r>
    </w:p>
    <w:p w:rsidR="00002C5D" w:rsidRPr="00141FED" w:rsidRDefault="00002C5D" w:rsidP="00002C5D">
      <w:pPr>
        <w:jc w:val="both"/>
        <w:rPr>
          <w:sz w:val="22"/>
          <w:szCs w:val="22"/>
          <w:u w:val="single"/>
        </w:rPr>
      </w:pPr>
    </w:p>
    <w:p w:rsidR="00002C5D" w:rsidRPr="00141FED" w:rsidRDefault="00575BCD" w:rsidP="00002C5D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 1 νήπιο</w:t>
      </w:r>
      <w:r w:rsidR="00002C5D" w:rsidRPr="00141FED">
        <w:rPr>
          <w:b w:val="0"/>
          <w:sz w:val="22"/>
          <w:szCs w:val="22"/>
        </w:rPr>
        <w:t xml:space="preserve"> (μόρια </w:t>
      </w:r>
      <w:r>
        <w:rPr>
          <w:b w:val="0"/>
          <w:sz w:val="22"/>
          <w:szCs w:val="22"/>
        </w:rPr>
        <w:t>70</w:t>
      </w:r>
      <w:r w:rsidR="00141FED" w:rsidRPr="00141FED">
        <w:rPr>
          <w:b w:val="0"/>
          <w:sz w:val="22"/>
          <w:szCs w:val="22"/>
        </w:rPr>
        <w:t xml:space="preserve"> </w:t>
      </w:r>
      <w:r w:rsidR="00002C5D" w:rsidRPr="00141FED">
        <w:rPr>
          <w:b w:val="0"/>
          <w:sz w:val="22"/>
          <w:szCs w:val="22"/>
        </w:rPr>
        <w:t xml:space="preserve">και όριο εισοδήματος </w:t>
      </w:r>
      <w:r w:rsidR="00944A63">
        <w:rPr>
          <w:b w:val="0"/>
          <w:sz w:val="22"/>
          <w:szCs w:val="22"/>
        </w:rPr>
        <w:t>8065</w:t>
      </w:r>
      <w:r w:rsidR="00002C5D" w:rsidRPr="00141FED">
        <w:rPr>
          <w:b w:val="0"/>
          <w:sz w:val="22"/>
          <w:szCs w:val="22"/>
        </w:rPr>
        <w:t>).</w:t>
      </w:r>
    </w:p>
    <w:p w:rsidR="00002C5D" w:rsidRPr="008211BC" w:rsidRDefault="00002C5D" w:rsidP="00002C5D">
      <w:pPr>
        <w:jc w:val="both"/>
        <w:rPr>
          <w:b w:val="0"/>
          <w:sz w:val="22"/>
          <w:szCs w:val="22"/>
          <w:highlight w:val="yellow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5760"/>
        <w:gridCol w:w="1080"/>
      </w:tblGrid>
      <w:tr w:rsidR="00002C5D" w:rsidRPr="00141FED" w:rsidTr="00B35009">
        <w:trPr>
          <w:trHeight w:val="151"/>
        </w:trPr>
        <w:tc>
          <w:tcPr>
            <w:tcW w:w="648" w:type="dxa"/>
          </w:tcPr>
          <w:p w:rsidR="00002C5D" w:rsidRPr="00141FED" w:rsidRDefault="00002C5D" w:rsidP="00B35009">
            <w:pPr>
              <w:jc w:val="center"/>
            </w:pPr>
            <w:r w:rsidRPr="00141FED">
              <w:t>Α/Α</w:t>
            </w:r>
          </w:p>
        </w:tc>
        <w:tc>
          <w:tcPr>
            <w:tcW w:w="1080" w:type="dxa"/>
          </w:tcPr>
          <w:p w:rsidR="00002C5D" w:rsidRPr="00141FED" w:rsidRDefault="00002C5D" w:rsidP="00B35009">
            <w:pPr>
              <w:jc w:val="center"/>
            </w:pPr>
            <w:r w:rsidRPr="00141FED">
              <w:t>ΑΡ. ΠΡΩΤ.</w:t>
            </w:r>
          </w:p>
        </w:tc>
        <w:tc>
          <w:tcPr>
            <w:tcW w:w="5760" w:type="dxa"/>
          </w:tcPr>
          <w:p w:rsidR="00002C5D" w:rsidRPr="00141FED" w:rsidRDefault="00002C5D" w:rsidP="00B35009">
            <w:pPr>
              <w:jc w:val="center"/>
            </w:pPr>
            <w:r w:rsidRPr="00141FED">
              <w:t>ΟΝΟΜΑΤΕΠΩΝΥΜΟ</w:t>
            </w:r>
          </w:p>
        </w:tc>
        <w:tc>
          <w:tcPr>
            <w:tcW w:w="1080" w:type="dxa"/>
          </w:tcPr>
          <w:p w:rsidR="00002C5D" w:rsidRPr="00141FED" w:rsidRDefault="00002C5D" w:rsidP="00B35009">
            <w:pPr>
              <w:jc w:val="center"/>
            </w:pPr>
            <w:r w:rsidRPr="00141FED">
              <w:t>ΜΟΡΙΑ</w:t>
            </w:r>
          </w:p>
        </w:tc>
      </w:tr>
      <w:tr w:rsidR="00002C5D" w:rsidRPr="008211BC" w:rsidTr="00B35009">
        <w:trPr>
          <w:trHeight w:val="151"/>
        </w:trPr>
        <w:tc>
          <w:tcPr>
            <w:tcW w:w="648" w:type="dxa"/>
          </w:tcPr>
          <w:p w:rsidR="00002C5D" w:rsidRPr="00141FED" w:rsidRDefault="00002C5D" w:rsidP="00B35009">
            <w:pPr>
              <w:jc w:val="right"/>
              <w:rPr>
                <w:b w:val="0"/>
                <w:sz w:val="22"/>
                <w:szCs w:val="22"/>
              </w:rPr>
            </w:pPr>
            <w:r w:rsidRPr="00141FED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2C5D" w:rsidRPr="00141FED" w:rsidRDefault="00575BCD" w:rsidP="00575BC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00188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2C5D" w:rsidRPr="00141FED" w:rsidRDefault="006A606A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b w:val="0"/>
                <w:color w:val="000000"/>
                <w:sz w:val="22"/>
                <w:szCs w:val="22"/>
                <w:lang w:val="en-US"/>
              </w:rPr>
              <w:t>Ν.Μ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2C5D" w:rsidRPr="00141FED" w:rsidRDefault="00575BCD" w:rsidP="00575BC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70</w:t>
            </w:r>
          </w:p>
        </w:tc>
      </w:tr>
    </w:tbl>
    <w:p w:rsidR="00B416D5" w:rsidRPr="008211BC" w:rsidRDefault="00B416D5" w:rsidP="00C2269E">
      <w:pPr>
        <w:jc w:val="both"/>
        <w:rPr>
          <w:sz w:val="22"/>
          <w:szCs w:val="22"/>
          <w:highlight w:val="yellow"/>
          <w:u w:val="single"/>
        </w:rPr>
      </w:pPr>
    </w:p>
    <w:p w:rsidR="008A2738" w:rsidRDefault="008A2738" w:rsidP="003E71FD">
      <w:pPr>
        <w:jc w:val="both"/>
        <w:rPr>
          <w:sz w:val="22"/>
          <w:szCs w:val="22"/>
          <w:u w:val="single"/>
        </w:rPr>
      </w:pPr>
    </w:p>
    <w:p w:rsidR="003E71FD" w:rsidRPr="00FF5CF0" w:rsidRDefault="00901CA8" w:rsidP="003E71FD">
      <w:pPr>
        <w:jc w:val="both"/>
        <w:rPr>
          <w:b w:val="0"/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ΜΕΝΕΛΑΟΥ 84 </w:t>
      </w:r>
      <w:r w:rsidR="003E71FD" w:rsidRPr="002B57B7">
        <w:rPr>
          <w:b w:val="0"/>
          <w:sz w:val="22"/>
          <w:szCs w:val="22"/>
          <w:u w:val="single"/>
        </w:rPr>
        <w:t xml:space="preserve">νηπιακό τμήμα </w:t>
      </w:r>
      <w:r w:rsidR="00FF5CF0">
        <w:rPr>
          <w:b w:val="0"/>
          <w:sz w:val="22"/>
          <w:szCs w:val="22"/>
          <w:u w:val="single"/>
          <w:lang w:val="en-US"/>
        </w:rPr>
        <w:t>:</w:t>
      </w:r>
    </w:p>
    <w:p w:rsidR="003E71FD" w:rsidRPr="002B57B7" w:rsidRDefault="003E71FD" w:rsidP="003E71FD">
      <w:pPr>
        <w:jc w:val="both"/>
        <w:rPr>
          <w:b w:val="0"/>
          <w:sz w:val="22"/>
          <w:szCs w:val="22"/>
        </w:rPr>
      </w:pPr>
    </w:p>
    <w:p w:rsidR="002B334A" w:rsidRPr="00141FED" w:rsidRDefault="00704BED" w:rsidP="002B334A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 1 νήπιο</w:t>
      </w:r>
      <w:r w:rsidR="00370833" w:rsidRPr="00942052">
        <w:rPr>
          <w:b w:val="0"/>
          <w:sz w:val="22"/>
          <w:szCs w:val="22"/>
        </w:rPr>
        <w:t xml:space="preserve"> </w:t>
      </w:r>
      <w:r w:rsidR="002B334A" w:rsidRPr="00141FED">
        <w:rPr>
          <w:b w:val="0"/>
          <w:sz w:val="22"/>
          <w:szCs w:val="22"/>
        </w:rPr>
        <w:t xml:space="preserve">(μόρια </w:t>
      </w:r>
      <w:r w:rsidR="00CC1555">
        <w:rPr>
          <w:b w:val="0"/>
          <w:sz w:val="22"/>
          <w:szCs w:val="22"/>
        </w:rPr>
        <w:t xml:space="preserve">95 </w:t>
      </w:r>
      <w:r w:rsidR="002B334A" w:rsidRPr="00141FED">
        <w:rPr>
          <w:b w:val="0"/>
          <w:sz w:val="22"/>
          <w:szCs w:val="22"/>
        </w:rPr>
        <w:t xml:space="preserve">και όριο εισοδήματος </w:t>
      </w:r>
      <w:r w:rsidR="00CC1555" w:rsidRPr="00CC1555">
        <w:rPr>
          <w:b w:val="0"/>
          <w:sz w:val="22"/>
          <w:szCs w:val="22"/>
        </w:rPr>
        <w:t>26444,11</w:t>
      </w:r>
      <w:r w:rsidR="002B334A" w:rsidRPr="00141FED">
        <w:rPr>
          <w:b w:val="0"/>
          <w:sz w:val="22"/>
          <w:szCs w:val="22"/>
        </w:rPr>
        <w:t>).</w:t>
      </w:r>
    </w:p>
    <w:p w:rsidR="003E71FD" w:rsidRPr="002B57B7" w:rsidRDefault="003E71FD" w:rsidP="003E71FD">
      <w:pPr>
        <w:jc w:val="both"/>
        <w:rPr>
          <w:b w:val="0"/>
          <w:sz w:val="22"/>
          <w:szCs w:val="22"/>
        </w:rPr>
      </w:pPr>
    </w:p>
    <w:p w:rsidR="003E71FD" w:rsidRPr="008211BC" w:rsidRDefault="003E71FD" w:rsidP="003E71FD">
      <w:pPr>
        <w:jc w:val="both"/>
        <w:rPr>
          <w:sz w:val="22"/>
          <w:szCs w:val="22"/>
          <w:highlight w:val="yellow"/>
        </w:rPr>
      </w:pP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202"/>
        <w:gridCol w:w="5743"/>
        <w:gridCol w:w="963"/>
      </w:tblGrid>
      <w:tr w:rsidR="003E71FD" w:rsidRPr="008211BC" w:rsidTr="00DB401F">
        <w:trPr>
          <w:trHeight w:val="590"/>
        </w:trPr>
        <w:tc>
          <w:tcPr>
            <w:tcW w:w="611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202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ΑΡ. ΠΡΩΤ.</w:t>
            </w:r>
          </w:p>
        </w:tc>
        <w:tc>
          <w:tcPr>
            <w:tcW w:w="5743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963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ΜΟΡΙΑ</w:t>
            </w:r>
          </w:p>
        </w:tc>
      </w:tr>
      <w:tr w:rsidR="003E71FD" w:rsidRPr="002B22A6" w:rsidTr="00DB401F">
        <w:trPr>
          <w:trHeight w:val="303"/>
        </w:trPr>
        <w:tc>
          <w:tcPr>
            <w:tcW w:w="611" w:type="dxa"/>
          </w:tcPr>
          <w:p w:rsidR="003E71FD" w:rsidRPr="002B22A6" w:rsidRDefault="003E71FD" w:rsidP="00B35009">
            <w:pPr>
              <w:jc w:val="right"/>
              <w:rPr>
                <w:b w:val="0"/>
                <w:sz w:val="22"/>
                <w:szCs w:val="22"/>
              </w:rPr>
            </w:pPr>
            <w:r w:rsidRPr="002B22A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7617F2" w:rsidP="004A477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00434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6A606A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b w:val="0"/>
                <w:color w:val="000000"/>
                <w:sz w:val="22"/>
                <w:szCs w:val="22"/>
                <w:lang w:val="en-US"/>
              </w:rPr>
              <w:t>Δ.Μ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7617F2" w:rsidRDefault="007617F2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95</w:t>
            </w:r>
          </w:p>
        </w:tc>
      </w:tr>
    </w:tbl>
    <w:p w:rsidR="000B1072" w:rsidRDefault="000B1072" w:rsidP="002B57B7">
      <w:pPr>
        <w:jc w:val="both"/>
        <w:rPr>
          <w:sz w:val="22"/>
          <w:szCs w:val="22"/>
          <w:u w:val="single"/>
        </w:rPr>
      </w:pPr>
    </w:p>
    <w:p w:rsidR="00AD3F48" w:rsidRDefault="00AD3F48" w:rsidP="002B57B7">
      <w:pPr>
        <w:jc w:val="both"/>
        <w:rPr>
          <w:sz w:val="22"/>
          <w:szCs w:val="22"/>
          <w:u w:val="single"/>
        </w:rPr>
      </w:pPr>
    </w:p>
    <w:p w:rsidR="000B1072" w:rsidRDefault="000B1072" w:rsidP="002B57B7">
      <w:pPr>
        <w:jc w:val="both"/>
        <w:rPr>
          <w:sz w:val="22"/>
          <w:szCs w:val="22"/>
          <w:u w:val="single"/>
        </w:rPr>
      </w:pPr>
    </w:p>
    <w:p w:rsidR="002B57B7" w:rsidRDefault="00095C8B" w:rsidP="002B57B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Γ. ΓΙΑ ΤΑ ΒΡΕΦΙΚΑ ΤΜΗΜΑΤΑ ΤΟΥ ΒΡΕΦΙΚΟΥ ΣΤΑΘΜΟΥ</w:t>
      </w:r>
    </w:p>
    <w:p w:rsidR="00095C8B" w:rsidRDefault="00095C8B" w:rsidP="002B57B7">
      <w:pPr>
        <w:jc w:val="both"/>
        <w:rPr>
          <w:sz w:val="22"/>
          <w:szCs w:val="22"/>
          <w:u w:val="single"/>
        </w:rPr>
      </w:pPr>
    </w:p>
    <w:p w:rsidR="00AD3F48" w:rsidRPr="00E84F35" w:rsidRDefault="002453C0" w:rsidP="002B57B7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 05</w:t>
      </w:r>
      <w:r w:rsidR="005B0C3C">
        <w:rPr>
          <w:b w:val="0"/>
          <w:sz w:val="22"/>
          <w:szCs w:val="22"/>
        </w:rPr>
        <w:t xml:space="preserve"> </w:t>
      </w:r>
      <w:r w:rsidR="002B334A">
        <w:rPr>
          <w:b w:val="0"/>
          <w:sz w:val="22"/>
          <w:szCs w:val="22"/>
        </w:rPr>
        <w:t xml:space="preserve"> βρέφη (μόρια 115-7</w:t>
      </w:r>
      <w:r w:rsidR="00095C8B">
        <w:rPr>
          <w:b w:val="0"/>
          <w:sz w:val="22"/>
          <w:szCs w:val="22"/>
        </w:rPr>
        <w:t>5 και</w:t>
      </w:r>
      <w:r w:rsidR="00117830">
        <w:rPr>
          <w:b w:val="0"/>
          <w:sz w:val="22"/>
          <w:szCs w:val="22"/>
        </w:rPr>
        <w:t xml:space="preserve"> όριο εισοδήματος 2154,82 </w:t>
      </w:r>
      <w:r w:rsidR="00651D2E">
        <w:rPr>
          <w:b w:val="0"/>
          <w:sz w:val="22"/>
          <w:szCs w:val="22"/>
        </w:rPr>
        <w:t>).</w:t>
      </w:r>
      <w:bookmarkStart w:id="0" w:name="_GoBack"/>
      <w:bookmarkEnd w:id="0"/>
    </w:p>
    <w:p w:rsidR="00AD3F48" w:rsidRDefault="00AD3F48" w:rsidP="002B57B7">
      <w:pPr>
        <w:jc w:val="both"/>
        <w:rPr>
          <w:sz w:val="22"/>
          <w:szCs w:val="22"/>
          <w:u w:val="single"/>
        </w:rPr>
      </w:pPr>
    </w:p>
    <w:p w:rsidR="00095C8B" w:rsidRPr="00AD3F48" w:rsidRDefault="00095C8B" w:rsidP="002B57B7">
      <w:pPr>
        <w:jc w:val="both"/>
        <w:rPr>
          <w:b w:val="0"/>
          <w:sz w:val="22"/>
          <w:szCs w:val="22"/>
          <w:lang w:val="en-US"/>
        </w:rPr>
      </w:pPr>
      <w:r>
        <w:rPr>
          <w:sz w:val="22"/>
          <w:szCs w:val="22"/>
          <w:u w:val="single"/>
        </w:rPr>
        <w:t xml:space="preserve">ΣΑΠΦΟΥΣ 127 </w:t>
      </w:r>
      <w:r>
        <w:rPr>
          <w:b w:val="0"/>
          <w:sz w:val="22"/>
          <w:szCs w:val="22"/>
        </w:rPr>
        <w:t>βρεφικά τμήματα</w:t>
      </w:r>
      <w:r w:rsidR="00AD3F48">
        <w:rPr>
          <w:b w:val="0"/>
          <w:sz w:val="22"/>
          <w:szCs w:val="22"/>
        </w:rPr>
        <w:t xml:space="preserve"> </w:t>
      </w:r>
      <w:r w:rsidR="00AD3F48">
        <w:rPr>
          <w:b w:val="0"/>
          <w:sz w:val="22"/>
          <w:szCs w:val="22"/>
          <w:lang w:val="en-US"/>
        </w:rPr>
        <w:t>:</w:t>
      </w:r>
    </w:p>
    <w:p w:rsidR="00095C8B" w:rsidRPr="00095C8B" w:rsidRDefault="00095C8B" w:rsidP="002B57B7">
      <w:pPr>
        <w:jc w:val="both"/>
        <w:rPr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069"/>
        <w:gridCol w:w="5554"/>
        <w:gridCol w:w="1028"/>
      </w:tblGrid>
      <w:tr w:rsidR="002B57B7" w:rsidRPr="008211BC" w:rsidTr="00FC6F5C">
        <w:tc>
          <w:tcPr>
            <w:tcW w:w="645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Α/Α</w:t>
            </w:r>
          </w:p>
        </w:tc>
        <w:tc>
          <w:tcPr>
            <w:tcW w:w="1069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ΑΡ. ΠΡΩΤ.</w:t>
            </w:r>
          </w:p>
        </w:tc>
        <w:tc>
          <w:tcPr>
            <w:tcW w:w="5554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028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ΜΟΡΙΑ</w:t>
            </w:r>
          </w:p>
        </w:tc>
      </w:tr>
      <w:tr w:rsidR="00FC6F5C" w:rsidRPr="008211BC" w:rsidTr="00FC6F5C">
        <w:tc>
          <w:tcPr>
            <w:tcW w:w="645" w:type="dxa"/>
          </w:tcPr>
          <w:p w:rsidR="00FC6F5C" w:rsidRPr="00FC6F5C" w:rsidRDefault="00FC6F5C" w:rsidP="00E370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069" w:type="dxa"/>
          </w:tcPr>
          <w:p w:rsidR="00FC6F5C" w:rsidRPr="00E672C8" w:rsidRDefault="00FC6F5C" w:rsidP="004A477D">
            <w:pPr>
              <w:rPr>
                <w:b w:val="0"/>
                <w:sz w:val="22"/>
                <w:szCs w:val="22"/>
                <w:lang w:val="en-US"/>
              </w:rPr>
            </w:pPr>
            <w:r w:rsidRPr="00E672C8">
              <w:rPr>
                <w:b w:val="0"/>
                <w:sz w:val="22"/>
                <w:szCs w:val="22"/>
                <w:lang w:val="en-US"/>
              </w:rPr>
              <w:t>00283</w:t>
            </w:r>
          </w:p>
        </w:tc>
        <w:tc>
          <w:tcPr>
            <w:tcW w:w="5554" w:type="dxa"/>
          </w:tcPr>
          <w:p w:rsidR="00FC6F5C" w:rsidRPr="00E672C8" w:rsidRDefault="00FC6F5C" w:rsidP="00FC6F5C">
            <w:pPr>
              <w:rPr>
                <w:b w:val="0"/>
                <w:sz w:val="22"/>
                <w:szCs w:val="22"/>
              </w:rPr>
            </w:pPr>
            <w:r w:rsidRPr="00E672C8">
              <w:rPr>
                <w:b w:val="0"/>
                <w:sz w:val="22"/>
                <w:szCs w:val="22"/>
              </w:rPr>
              <w:t>Λ</w:t>
            </w:r>
            <w:r w:rsidR="006A606A">
              <w:rPr>
                <w:b w:val="0"/>
                <w:sz w:val="22"/>
                <w:szCs w:val="22"/>
              </w:rPr>
              <w:t>.Α</w:t>
            </w:r>
          </w:p>
        </w:tc>
        <w:tc>
          <w:tcPr>
            <w:tcW w:w="1028" w:type="dxa"/>
          </w:tcPr>
          <w:p w:rsidR="00FC6F5C" w:rsidRPr="00E672C8" w:rsidRDefault="00E672C8" w:rsidP="00E370F5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</w:t>
            </w:r>
          </w:p>
        </w:tc>
      </w:tr>
      <w:tr w:rsidR="00FC6F5C" w:rsidRPr="008211BC" w:rsidTr="00FC6F5C">
        <w:tc>
          <w:tcPr>
            <w:tcW w:w="645" w:type="dxa"/>
          </w:tcPr>
          <w:p w:rsidR="00FC6F5C" w:rsidRPr="00803CB1" w:rsidRDefault="00FC6F5C" w:rsidP="00E3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69" w:type="dxa"/>
          </w:tcPr>
          <w:p w:rsidR="00FC6F5C" w:rsidRPr="00E672C8" w:rsidRDefault="00E672C8" w:rsidP="004A477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00290</w:t>
            </w:r>
          </w:p>
        </w:tc>
        <w:tc>
          <w:tcPr>
            <w:tcW w:w="5554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Μ</w:t>
            </w:r>
            <w:r w:rsidR="006A606A">
              <w:rPr>
                <w:b w:val="0"/>
                <w:sz w:val="22"/>
                <w:szCs w:val="22"/>
              </w:rPr>
              <w:t>.Λ</w:t>
            </w:r>
          </w:p>
        </w:tc>
        <w:tc>
          <w:tcPr>
            <w:tcW w:w="1028" w:type="dxa"/>
          </w:tcPr>
          <w:p w:rsidR="00FC6F5C" w:rsidRPr="00E672C8" w:rsidRDefault="00E672C8" w:rsidP="00E370F5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</w:t>
            </w:r>
          </w:p>
        </w:tc>
      </w:tr>
      <w:tr w:rsidR="00FC6F5C" w:rsidRPr="008211BC" w:rsidTr="00FC6F5C">
        <w:tc>
          <w:tcPr>
            <w:tcW w:w="645" w:type="dxa"/>
          </w:tcPr>
          <w:p w:rsidR="00FC6F5C" w:rsidRPr="00803CB1" w:rsidRDefault="00FC6F5C" w:rsidP="00E3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69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00270</w:t>
            </w:r>
          </w:p>
        </w:tc>
        <w:tc>
          <w:tcPr>
            <w:tcW w:w="5554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G</w:t>
            </w:r>
            <w:r w:rsidR="006A606A">
              <w:rPr>
                <w:b w:val="0"/>
                <w:sz w:val="22"/>
                <w:szCs w:val="22"/>
                <w:lang w:val="en-US"/>
              </w:rPr>
              <w:t>.Α</w:t>
            </w:r>
          </w:p>
        </w:tc>
        <w:tc>
          <w:tcPr>
            <w:tcW w:w="1028" w:type="dxa"/>
          </w:tcPr>
          <w:p w:rsidR="00FC6F5C" w:rsidRPr="00E672C8" w:rsidRDefault="00E672C8" w:rsidP="00E370F5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80</w:t>
            </w:r>
          </w:p>
        </w:tc>
      </w:tr>
      <w:tr w:rsidR="00FC6F5C" w:rsidRPr="008211BC" w:rsidTr="00FC6F5C">
        <w:tc>
          <w:tcPr>
            <w:tcW w:w="645" w:type="dxa"/>
          </w:tcPr>
          <w:p w:rsidR="00FC6F5C" w:rsidRPr="00803CB1" w:rsidRDefault="00FC6F5C" w:rsidP="00E3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69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  <w:lang w:val="en-US"/>
              </w:rPr>
            </w:pPr>
            <w:r w:rsidRPr="00E672C8">
              <w:rPr>
                <w:b w:val="0"/>
                <w:sz w:val="22"/>
                <w:szCs w:val="22"/>
                <w:lang w:val="en-US"/>
              </w:rPr>
              <w:t>00417</w:t>
            </w:r>
          </w:p>
        </w:tc>
        <w:tc>
          <w:tcPr>
            <w:tcW w:w="5554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Α</w:t>
            </w:r>
            <w:r w:rsidR="006A606A">
              <w:rPr>
                <w:b w:val="0"/>
                <w:sz w:val="22"/>
                <w:szCs w:val="22"/>
              </w:rPr>
              <w:t>.Σ</w:t>
            </w:r>
          </w:p>
        </w:tc>
        <w:tc>
          <w:tcPr>
            <w:tcW w:w="1028" w:type="dxa"/>
          </w:tcPr>
          <w:p w:rsidR="00FC6F5C" w:rsidRPr="00E672C8" w:rsidRDefault="00E672C8" w:rsidP="00E370F5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</w:t>
            </w:r>
          </w:p>
        </w:tc>
      </w:tr>
      <w:tr w:rsidR="00FC6F5C" w:rsidRPr="008211BC" w:rsidTr="00FC6F5C">
        <w:tc>
          <w:tcPr>
            <w:tcW w:w="645" w:type="dxa"/>
          </w:tcPr>
          <w:p w:rsidR="00FC6F5C" w:rsidRPr="00803CB1" w:rsidRDefault="00FC6F5C" w:rsidP="00E3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69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00428</w:t>
            </w:r>
          </w:p>
        </w:tc>
        <w:tc>
          <w:tcPr>
            <w:tcW w:w="5554" w:type="dxa"/>
          </w:tcPr>
          <w:p w:rsidR="00FC6F5C" w:rsidRPr="00E672C8" w:rsidRDefault="00E672C8" w:rsidP="00E672C8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Π</w:t>
            </w:r>
            <w:r w:rsidR="006A606A">
              <w:rPr>
                <w:b w:val="0"/>
                <w:sz w:val="22"/>
                <w:szCs w:val="22"/>
              </w:rPr>
              <w:t>.Α</w:t>
            </w:r>
          </w:p>
        </w:tc>
        <w:tc>
          <w:tcPr>
            <w:tcW w:w="1028" w:type="dxa"/>
          </w:tcPr>
          <w:p w:rsidR="00FC6F5C" w:rsidRPr="00E672C8" w:rsidRDefault="00E672C8" w:rsidP="00E370F5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</w:t>
            </w:r>
          </w:p>
        </w:tc>
      </w:tr>
    </w:tbl>
    <w:p w:rsidR="008A2738" w:rsidRDefault="008A2738" w:rsidP="00803CB1">
      <w:pPr>
        <w:jc w:val="both"/>
        <w:rPr>
          <w:sz w:val="22"/>
          <w:szCs w:val="22"/>
          <w:u w:val="single"/>
        </w:rPr>
      </w:pPr>
    </w:p>
    <w:p w:rsidR="005574C2" w:rsidRPr="008211BC" w:rsidRDefault="005574C2" w:rsidP="005574C2">
      <w:pPr>
        <w:jc w:val="both"/>
        <w:rPr>
          <w:sz w:val="22"/>
          <w:szCs w:val="22"/>
          <w:highlight w:val="yellow"/>
          <w:u w:val="single"/>
        </w:rPr>
      </w:pPr>
    </w:p>
    <w:p w:rsidR="005574C2" w:rsidRPr="008211BC" w:rsidRDefault="005574C2" w:rsidP="00C27438">
      <w:pPr>
        <w:jc w:val="both"/>
        <w:rPr>
          <w:sz w:val="22"/>
          <w:szCs w:val="22"/>
          <w:highlight w:val="yellow"/>
          <w:u w:val="single"/>
        </w:rPr>
      </w:pPr>
    </w:p>
    <w:p w:rsidR="00681F43" w:rsidRPr="008211BC" w:rsidRDefault="00681F43" w:rsidP="00681F43">
      <w:pPr>
        <w:jc w:val="both"/>
        <w:rPr>
          <w:sz w:val="22"/>
          <w:szCs w:val="22"/>
          <w:highlight w:val="yellow"/>
          <w:u w:val="single"/>
        </w:rPr>
      </w:pPr>
    </w:p>
    <w:p w:rsidR="00B9580D" w:rsidRPr="008211BC" w:rsidRDefault="00B9580D" w:rsidP="0020780C">
      <w:pPr>
        <w:jc w:val="both"/>
        <w:rPr>
          <w:sz w:val="22"/>
          <w:szCs w:val="22"/>
          <w:highlight w:val="yellow"/>
          <w:u w:val="single"/>
        </w:rPr>
      </w:pP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Συνοπτικά προτείνονται :                     </w:t>
      </w: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                                                             </w:t>
      </w: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                                                                Σύνολο νέων επιλογών</w:t>
      </w:r>
      <w:r w:rsidRPr="00CB180B">
        <w:rPr>
          <w:sz w:val="22"/>
          <w:szCs w:val="22"/>
        </w:rPr>
        <w:t xml:space="preserve">:     </w:t>
      </w:r>
      <w:r w:rsidR="005B0C3C">
        <w:rPr>
          <w:sz w:val="22"/>
          <w:szCs w:val="22"/>
        </w:rPr>
        <w:t>0</w:t>
      </w:r>
      <w:r w:rsidR="00F9626C">
        <w:rPr>
          <w:sz w:val="22"/>
          <w:szCs w:val="22"/>
        </w:rPr>
        <w:t>9</w:t>
      </w:r>
    </w:p>
    <w:p w:rsidR="004803D4" w:rsidRPr="00CB180B" w:rsidRDefault="004803D4" w:rsidP="004803D4">
      <w:pPr>
        <w:jc w:val="both"/>
        <w:rPr>
          <w:sz w:val="22"/>
          <w:szCs w:val="22"/>
        </w:rPr>
      </w:pP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>που αναλύονται ως εξής</w:t>
      </w:r>
      <w:r w:rsidRPr="00CB180B">
        <w:rPr>
          <w:sz w:val="22"/>
          <w:szCs w:val="22"/>
        </w:rPr>
        <w:t xml:space="preserve">    ΒΡΕΦΗ Β’</w:t>
      </w:r>
      <w:r w:rsidRPr="00CB180B">
        <w:rPr>
          <w:b w:val="0"/>
          <w:sz w:val="22"/>
          <w:szCs w:val="22"/>
        </w:rPr>
        <w:t>:   Σύνολο νέων επιλογών</w:t>
      </w:r>
      <w:r w:rsidRPr="00CB180B">
        <w:rPr>
          <w:sz w:val="22"/>
          <w:szCs w:val="22"/>
        </w:rPr>
        <w:t xml:space="preserve">:     </w:t>
      </w:r>
      <w:r w:rsidR="005B0C3C">
        <w:rPr>
          <w:sz w:val="22"/>
          <w:szCs w:val="22"/>
        </w:rPr>
        <w:t>0</w:t>
      </w:r>
      <w:r w:rsidR="00F9626C">
        <w:rPr>
          <w:sz w:val="22"/>
          <w:szCs w:val="22"/>
        </w:rPr>
        <w:t>7</w:t>
      </w:r>
    </w:p>
    <w:p w:rsidR="004803D4" w:rsidRPr="00CB180B" w:rsidRDefault="004803D4" w:rsidP="004803D4">
      <w:pPr>
        <w:jc w:val="both"/>
        <w:rPr>
          <w:sz w:val="22"/>
          <w:szCs w:val="22"/>
        </w:rPr>
      </w:pP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                                                 </w:t>
      </w:r>
      <w:r w:rsidRPr="00CB180B">
        <w:rPr>
          <w:sz w:val="22"/>
          <w:szCs w:val="22"/>
        </w:rPr>
        <w:t xml:space="preserve">ΝΗΠΙΑ </w:t>
      </w:r>
      <w:r w:rsidRPr="00CB180B">
        <w:rPr>
          <w:b w:val="0"/>
          <w:sz w:val="22"/>
          <w:szCs w:val="22"/>
        </w:rPr>
        <w:t>:  Σύνολο νέων επιλογών</w:t>
      </w:r>
      <w:r w:rsidRPr="00CB180B">
        <w:rPr>
          <w:sz w:val="22"/>
          <w:szCs w:val="22"/>
        </w:rPr>
        <w:t xml:space="preserve">:    </w:t>
      </w:r>
      <w:r w:rsidR="00E672C8">
        <w:rPr>
          <w:sz w:val="22"/>
          <w:szCs w:val="22"/>
        </w:rPr>
        <w:t>2</w:t>
      </w:r>
    </w:p>
    <w:p w:rsidR="00506366" w:rsidRPr="00CB180B" w:rsidRDefault="00506366" w:rsidP="009A495B">
      <w:pPr>
        <w:jc w:val="both"/>
        <w:rPr>
          <w:b w:val="0"/>
          <w:sz w:val="22"/>
          <w:szCs w:val="22"/>
        </w:rPr>
      </w:pPr>
    </w:p>
    <w:p w:rsidR="004803D4" w:rsidRPr="00CB180B" w:rsidRDefault="004803D4" w:rsidP="009A495B">
      <w:pPr>
        <w:jc w:val="both"/>
        <w:rPr>
          <w:b w:val="0"/>
          <w:sz w:val="22"/>
          <w:szCs w:val="22"/>
        </w:rPr>
      </w:pPr>
    </w:p>
    <w:p w:rsidR="004746C8" w:rsidRPr="00CB180B" w:rsidRDefault="004746C8" w:rsidP="004746C8">
      <w:pPr>
        <w:jc w:val="both"/>
        <w:rPr>
          <w:b w:val="0"/>
          <w:sz w:val="22"/>
          <w:szCs w:val="22"/>
        </w:rPr>
      </w:pPr>
      <w:r w:rsidRPr="00CB180B">
        <w:rPr>
          <w:sz w:val="22"/>
          <w:szCs w:val="22"/>
        </w:rPr>
        <w:t>Η Ειδική Επιτροπή επεξεργασίας και επιλογής</w:t>
      </w:r>
      <w:r w:rsidRPr="00CB180B">
        <w:rPr>
          <w:b w:val="0"/>
          <w:sz w:val="22"/>
          <w:szCs w:val="22"/>
        </w:rPr>
        <w:t xml:space="preserve"> των πινάκων κατάταξης, για την εισαγωγή βρεφών και νηπίων σ</w:t>
      </w:r>
      <w:r w:rsidR="00DF42AA">
        <w:rPr>
          <w:b w:val="0"/>
          <w:sz w:val="22"/>
          <w:szCs w:val="22"/>
        </w:rPr>
        <w:t>τους βρεφονηπιακούς σταθμούς, το βρεφικό</w:t>
      </w:r>
      <w:r w:rsidRPr="00CB180B">
        <w:rPr>
          <w:b w:val="0"/>
          <w:sz w:val="22"/>
          <w:szCs w:val="22"/>
        </w:rPr>
        <w:t xml:space="preserve"> τον παιδικό σταθμό του Δήμου μας, για το σχολικό έτος 202</w:t>
      </w:r>
      <w:r w:rsidR="00702D6D" w:rsidRPr="00CB180B">
        <w:rPr>
          <w:b w:val="0"/>
          <w:sz w:val="22"/>
          <w:szCs w:val="22"/>
        </w:rPr>
        <w:t>5</w:t>
      </w:r>
      <w:r w:rsidRPr="00CB180B">
        <w:rPr>
          <w:b w:val="0"/>
          <w:sz w:val="22"/>
          <w:szCs w:val="22"/>
        </w:rPr>
        <w:t>-202</w:t>
      </w:r>
      <w:r w:rsidR="00702D6D" w:rsidRPr="00CB180B">
        <w:rPr>
          <w:b w:val="0"/>
          <w:sz w:val="22"/>
          <w:szCs w:val="22"/>
        </w:rPr>
        <w:t>6</w:t>
      </w:r>
      <w:r w:rsidRPr="00CB180B">
        <w:rPr>
          <w:b w:val="0"/>
          <w:sz w:val="22"/>
          <w:szCs w:val="22"/>
        </w:rPr>
        <w:t>.</w:t>
      </w:r>
    </w:p>
    <w:p w:rsidR="00D25005" w:rsidRPr="00CB180B" w:rsidRDefault="00D25005" w:rsidP="0051324C">
      <w:pPr>
        <w:jc w:val="both"/>
        <w:rPr>
          <w:b w:val="0"/>
          <w:sz w:val="22"/>
          <w:szCs w:val="22"/>
        </w:rPr>
      </w:pPr>
    </w:p>
    <w:p w:rsidR="00D25005" w:rsidRPr="00CB180B" w:rsidRDefault="00D25005" w:rsidP="0051324C">
      <w:pPr>
        <w:jc w:val="both"/>
        <w:rPr>
          <w:b w:val="0"/>
          <w:sz w:val="22"/>
          <w:szCs w:val="22"/>
        </w:rPr>
      </w:pPr>
    </w:p>
    <w:p w:rsidR="0051324C" w:rsidRPr="00CB180B" w:rsidRDefault="0051324C" w:rsidP="00ED1828">
      <w:pPr>
        <w:rPr>
          <w:sz w:val="22"/>
          <w:szCs w:val="22"/>
        </w:rPr>
      </w:pPr>
      <w:r w:rsidRPr="00CB180B">
        <w:rPr>
          <w:sz w:val="22"/>
          <w:szCs w:val="22"/>
          <w:lang w:val="en-US"/>
        </w:rPr>
        <w:t>O</w:t>
      </w:r>
      <w:r w:rsidRPr="00CB180B">
        <w:rPr>
          <w:sz w:val="22"/>
          <w:szCs w:val="22"/>
        </w:rPr>
        <w:t xml:space="preserve"> </w:t>
      </w:r>
      <w:r w:rsidR="00432DAA" w:rsidRPr="00CB180B">
        <w:rPr>
          <w:sz w:val="22"/>
          <w:szCs w:val="22"/>
        </w:rPr>
        <w:t xml:space="preserve">ΑΝΤΙΔΗΜΑΡΧΟΣ           </w:t>
      </w:r>
      <w:r w:rsidR="00702D6D" w:rsidRPr="00CB180B">
        <w:rPr>
          <w:sz w:val="22"/>
          <w:szCs w:val="22"/>
        </w:rPr>
        <w:t xml:space="preserve">  </w:t>
      </w:r>
      <w:r w:rsidR="00432DAA" w:rsidRPr="00CB180B">
        <w:rPr>
          <w:sz w:val="22"/>
          <w:szCs w:val="22"/>
        </w:rPr>
        <w:t xml:space="preserve"> </w:t>
      </w:r>
      <w:r w:rsidRPr="00CB180B">
        <w:rPr>
          <w:sz w:val="22"/>
          <w:szCs w:val="22"/>
        </w:rPr>
        <w:t>Η Α</w:t>
      </w:r>
      <w:r w:rsidR="00432DAA" w:rsidRPr="00CB180B">
        <w:rPr>
          <w:sz w:val="22"/>
          <w:szCs w:val="22"/>
        </w:rPr>
        <w:t xml:space="preserve">Ν. </w:t>
      </w:r>
      <w:r w:rsidRPr="00CB180B">
        <w:rPr>
          <w:sz w:val="22"/>
          <w:szCs w:val="22"/>
        </w:rPr>
        <w:t xml:space="preserve">ΔΙΕΥΘΥΝΤΡΙΑ           </w:t>
      </w:r>
      <w:r w:rsidR="00140421" w:rsidRPr="00CB180B">
        <w:rPr>
          <w:sz w:val="22"/>
          <w:szCs w:val="22"/>
        </w:rPr>
        <w:t xml:space="preserve">     </w:t>
      </w:r>
      <w:r w:rsidRPr="00CB180B">
        <w:rPr>
          <w:sz w:val="22"/>
          <w:szCs w:val="22"/>
        </w:rPr>
        <w:t xml:space="preserve">Η </w:t>
      </w:r>
      <w:r w:rsidR="00ED1828" w:rsidRPr="00CB180B">
        <w:rPr>
          <w:sz w:val="22"/>
          <w:szCs w:val="22"/>
        </w:rPr>
        <w:t xml:space="preserve">ΑΝ.ΤΜΗΜΑΤΑΡΧΗΣ </w:t>
      </w:r>
      <w:r w:rsidR="00140421" w:rsidRPr="00CB180B">
        <w:rPr>
          <w:sz w:val="22"/>
          <w:szCs w:val="22"/>
        </w:rPr>
        <w:t xml:space="preserve">                                                                                                   </w:t>
      </w:r>
      <w:r w:rsidR="00ED1828" w:rsidRPr="00CB180B">
        <w:rPr>
          <w:sz w:val="22"/>
          <w:szCs w:val="22"/>
        </w:rPr>
        <w:br/>
        <w:t>ΠΑΙΔΙΚΗΣ ΑΓΩΓΗΣ &amp;</w:t>
      </w:r>
      <w:r w:rsidR="00ED1828" w:rsidRPr="00CB180B">
        <w:rPr>
          <w:sz w:val="22"/>
          <w:szCs w:val="22"/>
        </w:rPr>
        <w:br/>
        <w:t xml:space="preserve">      ΑΘΛΗΣΗΣ                       </w:t>
      </w:r>
      <w:r w:rsidR="00702D6D" w:rsidRPr="00CB180B">
        <w:rPr>
          <w:sz w:val="22"/>
          <w:szCs w:val="22"/>
        </w:rPr>
        <w:t xml:space="preserve"> </w:t>
      </w:r>
      <w:r w:rsidRPr="00CB180B">
        <w:rPr>
          <w:sz w:val="22"/>
          <w:szCs w:val="22"/>
        </w:rPr>
        <w:t xml:space="preserve">ΠΑΙΔΙΚΗΣ ΑΓΩΓΗΣ            </w:t>
      </w:r>
      <w:r w:rsidR="00702D6D" w:rsidRPr="00CB180B">
        <w:rPr>
          <w:sz w:val="22"/>
          <w:szCs w:val="22"/>
        </w:rPr>
        <w:t xml:space="preserve">  ΠΑΙΔΙΚΟΥ &amp; </w:t>
      </w:r>
      <w:r w:rsidR="00ED1828" w:rsidRPr="00CB180B">
        <w:rPr>
          <w:sz w:val="22"/>
          <w:szCs w:val="22"/>
        </w:rPr>
        <w:t>ΒΡΕΦ/ΚΩΝ</w:t>
      </w:r>
      <w:r w:rsidR="00702D6D" w:rsidRPr="00CB180B">
        <w:rPr>
          <w:sz w:val="22"/>
          <w:szCs w:val="22"/>
        </w:rPr>
        <w:t xml:space="preserve"> </w:t>
      </w:r>
    </w:p>
    <w:p w:rsidR="00ED1828" w:rsidRPr="00CB180B" w:rsidRDefault="00ED1828" w:rsidP="00ED1828">
      <w:pPr>
        <w:rPr>
          <w:sz w:val="22"/>
          <w:szCs w:val="22"/>
        </w:rPr>
      </w:pPr>
      <w:r w:rsidRPr="00CB180B">
        <w:rPr>
          <w:sz w:val="22"/>
          <w:szCs w:val="22"/>
        </w:rPr>
        <w:t xml:space="preserve">                                                                                                         ΣΤΑΘΜΩΝ</w:t>
      </w:r>
    </w:p>
    <w:p w:rsidR="0051324C" w:rsidRPr="00CB180B" w:rsidRDefault="0051324C" w:rsidP="0051324C">
      <w:pPr>
        <w:rPr>
          <w:sz w:val="22"/>
          <w:szCs w:val="22"/>
        </w:rPr>
      </w:pPr>
    </w:p>
    <w:p w:rsidR="0051324C" w:rsidRPr="00CB180B" w:rsidRDefault="0051324C" w:rsidP="0051324C">
      <w:pPr>
        <w:rPr>
          <w:sz w:val="22"/>
          <w:szCs w:val="22"/>
        </w:rPr>
      </w:pPr>
    </w:p>
    <w:p w:rsidR="0051324C" w:rsidRPr="00CB180B" w:rsidRDefault="0051324C" w:rsidP="0051324C">
      <w:pPr>
        <w:rPr>
          <w:sz w:val="22"/>
          <w:szCs w:val="22"/>
        </w:rPr>
      </w:pPr>
    </w:p>
    <w:p w:rsidR="0051324C" w:rsidRPr="00CB180B" w:rsidRDefault="0051324C" w:rsidP="0051324C">
      <w:pPr>
        <w:rPr>
          <w:sz w:val="22"/>
          <w:szCs w:val="22"/>
        </w:rPr>
      </w:pPr>
    </w:p>
    <w:p w:rsidR="003076D2" w:rsidRPr="00B337AF" w:rsidRDefault="00432DAA" w:rsidP="0051324C">
      <w:pPr>
        <w:rPr>
          <w:sz w:val="22"/>
          <w:szCs w:val="22"/>
          <w:lang w:val="en-US"/>
        </w:rPr>
      </w:pPr>
      <w:r w:rsidRPr="00CB180B">
        <w:rPr>
          <w:sz w:val="22"/>
          <w:szCs w:val="22"/>
        </w:rPr>
        <w:t>Γ. Χ. ΜΑΡΓΩΜΕΝΟΣ</w:t>
      </w:r>
      <w:r w:rsidR="0051324C" w:rsidRPr="00CB180B">
        <w:rPr>
          <w:sz w:val="22"/>
          <w:szCs w:val="22"/>
        </w:rPr>
        <w:t xml:space="preserve">    </w:t>
      </w:r>
      <w:r w:rsidR="003167EE" w:rsidRPr="00CB180B">
        <w:rPr>
          <w:sz w:val="22"/>
          <w:szCs w:val="22"/>
        </w:rPr>
        <w:t xml:space="preserve">           </w:t>
      </w:r>
      <w:r w:rsidR="0051324C" w:rsidRPr="00CB180B">
        <w:rPr>
          <w:sz w:val="22"/>
          <w:szCs w:val="22"/>
        </w:rPr>
        <w:t>ΑΘ. ΣΚΟΥΡΤΑΝΙΩΤΗ</w:t>
      </w:r>
      <w:r w:rsidR="00702D6D" w:rsidRPr="00CB180B">
        <w:rPr>
          <w:sz w:val="22"/>
          <w:szCs w:val="22"/>
        </w:rPr>
        <w:t xml:space="preserve">                       Μ</w:t>
      </w:r>
      <w:r w:rsidR="0051324C" w:rsidRPr="00CB180B">
        <w:rPr>
          <w:sz w:val="22"/>
          <w:szCs w:val="22"/>
        </w:rPr>
        <w:t xml:space="preserve">. </w:t>
      </w:r>
      <w:r w:rsidR="00ED1828" w:rsidRPr="00CB180B">
        <w:rPr>
          <w:sz w:val="22"/>
          <w:szCs w:val="22"/>
        </w:rPr>
        <w:t>Μ</w:t>
      </w:r>
      <w:r w:rsidR="00702D6D" w:rsidRPr="00CB180B">
        <w:rPr>
          <w:sz w:val="22"/>
          <w:szCs w:val="22"/>
        </w:rPr>
        <w:t>ΑΝΗ</w:t>
      </w:r>
    </w:p>
    <w:sectPr w:rsidR="003076D2" w:rsidRPr="00B337AF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4E" w:rsidRDefault="005A164E">
      <w:r>
        <w:separator/>
      </w:r>
    </w:p>
  </w:endnote>
  <w:endnote w:type="continuationSeparator" w:id="0">
    <w:p w:rsidR="005A164E" w:rsidRDefault="005A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B" w:rsidRDefault="00A4573B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E84F35">
      <w:rPr>
        <w:noProof/>
      </w:rPr>
      <w:t>3</w:t>
    </w:r>
    <w:r>
      <w:fldChar w:fldCharType="end"/>
    </w:r>
    <w:r>
      <w:t>]</w:t>
    </w:r>
  </w:p>
  <w:p w:rsidR="00A4573B" w:rsidRDefault="00A457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4E" w:rsidRDefault="005A164E">
      <w:r>
        <w:separator/>
      </w:r>
    </w:p>
  </w:footnote>
  <w:footnote w:type="continuationSeparator" w:id="0">
    <w:p w:rsidR="005A164E" w:rsidRDefault="005A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8BC"/>
    <w:multiLevelType w:val="hybridMultilevel"/>
    <w:tmpl w:val="9AA64540"/>
    <w:lvl w:ilvl="0" w:tplc="606A2D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6447AB"/>
    <w:multiLevelType w:val="hybridMultilevel"/>
    <w:tmpl w:val="FC40EEF8"/>
    <w:lvl w:ilvl="0" w:tplc="9022F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440"/>
    <w:multiLevelType w:val="hybridMultilevel"/>
    <w:tmpl w:val="63A64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5B"/>
    <w:rsid w:val="000013C4"/>
    <w:rsid w:val="000014F6"/>
    <w:rsid w:val="000026F5"/>
    <w:rsid w:val="00002AA3"/>
    <w:rsid w:val="00002C5D"/>
    <w:rsid w:val="0000599D"/>
    <w:rsid w:val="000064CE"/>
    <w:rsid w:val="000066FC"/>
    <w:rsid w:val="00010E5E"/>
    <w:rsid w:val="0001413B"/>
    <w:rsid w:val="00014490"/>
    <w:rsid w:val="00014792"/>
    <w:rsid w:val="00014E40"/>
    <w:rsid w:val="00020E06"/>
    <w:rsid w:val="000211EC"/>
    <w:rsid w:val="00024E04"/>
    <w:rsid w:val="00025346"/>
    <w:rsid w:val="000253C5"/>
    <w:rsid w:val="00027159"/>
    <w:rsid w:val="000277FA"/>
    <w:rsid w:val="000302F4"/>
    <w:rsid w:val="00032275"/>
    <w:rsid w:val="00033772"/>
    <w:rsid w:val="00037AB2"/>
    <w:rsid w:val="0004648A"/>
    <w:rsid w:val="00052CA2"/>
    <w:rsid w:val="0005648A"/>
    <w:rsid w:val="0005686D"/>
    <w:rsid w:val="000603F1"/>
    <w:rsid w:val="00061807"/>
    <w:rsid w:val="00062051"/>
    <w:rsid w:val="000627C2"/>
    <w:rsid w:val="00064FE0"/>
    <w:rsid w:val="00067150"/>
    <w:rsid w:val="00067DCB"/>
    <w:rsid w:val="00071E02"/>
    <w:rsid w:val="00072BF4"/>
    <w:rsid w:val="0007402D"/>
    <w:rsid w:val="00075AA2"/>
    <w:rsid w:val="000814E2"/>
    <w:rsid w:val="0008171D"/>
    <w:rsid w:val="00083376"/>
    <w:rsid w:val="000902C4"/>
    <w:rsid w:val="00091455"/>
    <w:rsid w:val="000926CB"/>
    <w:rsid w:val="00093D4C"/>
    <w:rsid w:val="00095C8B"/>
    <w:rsid w:val="00096CEE"/>
    <w:rsid w:val="000A1CE8"/>
    <w:rsid w:val="000A37E7"/>
    <w:rsid w:val="000A4065"/>
    <w:rsid w:val="000A44C2"/>
    <w:rsid w:val="000B1072"/>
    <w:rsid w:val="000B13CD"/>
    <w:rsid w:val="000B28C1"/>
    <w:rsid w:val="000B339A"/>
    <w:rsid w:val="000B614C"/>
    <w:rsid w:val="000C104A"/>
    <w:rsid w:val="000C1BA1"/>
    <w:rsid w:val="000C201D"/>
    <w:rsid w:val="000C27CC"/>
    <w:rsid w:val="000D0198"/>
    <w:rsid w:val="000E4001"/>
    <w:rsid w:val="000E4BC7"/>
    <w:rsid w:val="000F147D"/>
    <w:rsid w:val="000F1CD3"/>
    <w:rsid w:val="000F3E11"/>
    <w:rsid w:val="000F5FC3"/>
    <w:rsid w:val="0010077B"/>
    <w:rsid w:val="00101AC0"/>
    <w:rsid w:val="0010357C"/>
    <w:rsid w:val="00110331"/>
    <w:rsid w:val="00110985"/>
    <w:rsid w:val="00110B43"/>
    <w:rsid w:val="00111AD6"/>
    <w:rsid w:val="00117104"/>
    <w:rsid w:val="00117830"/>
    <w:rsid w:val="00123C46"/>
    <w:rsid w:val="0012545D"/>
    <w:rsid w:val="0012735F"/>
    <w:rsid w:val="00131372"/>
    <w:rsid w:val="001326BB"/>
    <w:rsid w:val="00140421"/>
    <w:rsid w:val="00141504"/>
    <w:rsid w:val="00141FED"/>
    <w:rsid w:val="001428B1"/>
    <w:rsid w:val="00151626"/>
    <w:rsid w:val="00151E9C"/>
    <w:rsid w:val="00151EC7"/>
    <w:rsid w:val="001530FF"/>
    <w:rsid w:val="00154E2B"/>
    <w:rsid w:val="00156022"/>
    <w:rsid w:val="001567E8"/>
    <w:rsid w:val="00171E0C"/>
    <w:rsid w:val="0017259C"/>
    <w:rsid w:val="00173010"/>
    <w:rsid w:val="00173792"/>
    <w:rsid w:val="0017413E"/>
    <w:rsid w:val="00174F68"/>
    <w:rsid w:val="00175952"/>
    <w:rsid w:val="00176684"/>
    <w:rsid w:val="00176B2B"/>
    <w:rsid w:val="00180EF7"/>
    <w:rsid w:val="00186D33"/>
    <w:rsid w:val="0019101D"/>
    <w:rsid w:val="0019290E"/>
    <w:rsid w:val="00194504"/>
    <w:rsid w:val="00195848"/>
    <w:rsid w:val="001963F5"/>
    <w:rsid w:val="00196AC3"/>
    <w:rsid w:val="001A1D10"/>
    <w:rsid w:val="001A41AC"/>
    <w:rsid w:val="001A7CDC"/>
    <w:rsid w:val="001B0F57"/>
    <w:rsid w:val="001B11F7"/>
    <w:rsid w:val="001B2762"/>
    <w:rsid w:val="001B37C3"/>
    <w:rsid w:val="001B3FAC"/>
    <w:rsid w:val="001B49A3"/>
    <w:rsid w:val="001B6EB4"/>
    <w:rsid w:val="001B7355"/>
    <w:rsid w:val="001B7533"/>
    <w:rsid w:val="001B77F6"/>
    <w:rsid w:val="001B781C"/>
    <w:rsid w:val="001C4C16"/>
    <w:rsid w:val="001C6793"/>
    <w:rsid w:val="001D329E"/>
    <w:rsid w:val="001D6188"/>
    <w:rsid w:val="001D783C"/>
    <w:rsid w:val="001E3E3E"/>
    <w:rsid w:val="001E78E6"/>
    <w:rsid w:val="001F7E37"/>
    <w:rsid w:val="0020018F"/>
    <w:rsid w:val="0020173E"/>
    <w:rsid w:val="00203158"/>
    <w:rsid w:val="002036CC"/>
    <w:rsid w:val="00204057"/>
    <w:rsid w:val="00204365"/>
    <w:rsid w:val="0020589D"/>
    <w:rsid w:val="0020780C"/>
    <w:rsid w:val="00210A06"/>
    <w:rsid w:val="002210D9"/>
    <w:rsid w:val="00224529"/>
    <w:rsid w:val="0022592E"/>
    <w:rsid w:val="0023146D"/>
    <w:rsid w:val="002318CA"/>
    <w:rsid w:val="00233FF7"/>
    <w:rsid w:val="00234121"/>
    <w:rsid w:val="00235966"/>
    <w:rsid w:val="00237729"/>
    <w:rsid w:val="0023784F"/>
    <w:rsid w:val="002403FA"/>
    <w:rsid w:val="00243A4D"/>
    <w:rsid w:val="00243DB2"/>
    <w:rsid w:val="002453C0"/>
    <w:rsid w:val="002463D8"/>
    <w:rsid w:val="002527EF"/>
    <w:rsid w:val="00255D1D"/>
    <w:rsid w:val="002613E6"/>
    <w:rsid w:val="00262282"/>
    <w:rsid w:val="00270370"/>
    <w:rsid w:val="002722BF"/>
    <w:rsid w:val="00275B85"/>
    <w:rsid w:val="002768EE"/>
    <w:rsid w:val="0027713E"/>
    <w:rsid w:val="0028042B"/>
    <w:rsid w:val="002830A0"/>
    <w:rsid w:val="00284890"/>
    <w:rsid w:val="00284FA4"/>
    <w:rsid w:val="00286186"/>
    <w:rsid w:val="00287C46"/>
    <w:rsid w:val="00290338"/>
    <w:rsid w:val="0029216A"/>
    <w:rsid w:val="00292B7D"/>
    <w:rsid w:val="002945F5"/>
    <w:rsid w:val="00295D56"/>
    <w:rsid w:val="002A0CD7"/>
    <w:rsid w:val="002A4950"/>
    <w:rsid w:val="002B22A6"/>
    <w:rsid w:val="002B2BA8"/>
    <w:rsid w:val="002B334A"/>
    <w:rsid w:val="002B57B7"/>
    <w:rsid w:val="002C081A"/>
    <w:rsid w:val="002C1267"/>
    <w:rsid w:val="002C201D"/>
    <w:rsid w:val="002C3123"/>
    <w:rsid w:val="002C572E"/>
    <w:rsid w:val="002C5C46"/>
    <w:rsid w:val="002D1094"/>
    <w:rsid w:val="002D1B6D"/>
    <w:rsid w:val="002D1DCC"/>
    <w:rsid w:val="002D397A"/>
    <w:rsid w:val="002D5D6B"/>
    <w:rsid w:val="002D6E91"/>
    <w:rsid w:val="002D7085"/>
    <w:rsid w:val="002D7204"/>
    <w:rsid w:val="002E2F33"/>
    <w:rsid w:val="002E55CD"/>
    <w:rsid w:val="002E5995"/>
    <w:rsid w:val="002E67E3"/>
    <w:rsid w:val="002E7DDF"/>
    <w:rsid w:val="002F1A91"/>
    <w:rsid w:val="002F43BF"/>
    <w:rsid w:val="002F694B"/>
    <w:rsid w:val="0030115D"/>
    <w:rsid w:val="00301D57"/>
    <w:rsid w:val="00303940"/>
    <w:rsid w:val="00304540"/>
    <w:rsid w:val="00304C16"/>
    <w:rsid w:val="003076D2"/>
    <w:rsid w:val="00312113"/>
    <w:rsid w:val="003167EE"/>
    <w:rsid w:val="00320726"/>
    <w:rsid w:val="00320CE4"/>
    <w:rsid w:val="003237F4"/>
    <w:rsid w:val="00323B0B"/>
    <w:rsid w:val="003331EF"/>
    <w:rsid w:val="00334A38"/>
    <w:rsid w:val="0034086A"/>
    <w:rsid w:val="00341585"/>
    <w:rsid w:val="00341795"/>
    <w:rsid w:val="00341DEA"/>
    <w:rsid w:val="00342AB1"/>
    <w:rsid w:val="00343582"/>
    <w:rsid w:val="00344E1A"/>
    <w:rsid w:val="0034581D"/>
    <w:rsid w:val="003460ED"/>
    <w:rsid w:val="00350F93"/>
    <w:rsid w:val="00353632"/>
    <w:rsid w:val="0035464A"/>
    <w:rsid w:val="00354C67"/>
    <w:rsid w:val="0036347B"/>
    <w:rsid w:val="003644DF"/>
    <w:rsid w:val="0036491F"/>
    <w:rsid w:val="00370833"/>
    <w:rsid w:val="0037626B"/>
    <w:rsid w:val="00382608"/>
    <w:rsid w:val="00383D0B"/>
    <w:rsid w:val="0039004E"/>
    <w:rsid w:val="003A1BA7"/>
    <w:rsid w:val="003A727C"/>
    <w:rsid w:val="003B12A6"/>
    <w:rsid w:val="003B264F"/>
    <w:rsid w:val="003B2F43"/>
    <w:rsid w:val="003B2F98"/>
    <w:rsid w:val="003B63B7"/>
    <w:rsid w:val="003B7071"/>
    <w:rsid w:val="003C0889"/>
    <w:rsid w:val="003C0ED1"/>
    <w:rsid w:val="003C64D9"/>
    <w:rsid w:val="003C65DA"/>
    <w:rsid w:val="003C727A"/>
    <w:rsid w:val="003D1434"/>
    <w:rsid w:val="003D277B"/>
    <w:rsid w:val="003D5102"/>
    <w:rsid w:val="003D5D21"/>
    <w:rsid w:val="003D63DE"/>
    <w:rsid w:val="003D690D"/>
    <w:rsid w:val="003D79C0"/>
    <w:rsid w:val="003E0E93"/>
    <w:rsid w:val="003E18F9"/>
    <w:rsid w:val="003E4543"/>
    <w:rsid w:val="003E5548"/>
    <w:rsid w:val="003E71FD"/>
    <w:rsid w:val="003F2D2A"/>
    <w:rsid w:val="003F31B1"/>
    <w:rsid w:val="003F468D"/>
    <w:rsid w:val="003F4AC0"/>
    <w:rsid w:val="003F5327"/>
    <w:rsid w:val="003F55E7"/>
    <w:rsid w:val="003F69ED"/>
    <w:rsid w:val="003F7337"/>
    <w:rsid w:val="003F77FC"/>
    <w:rsid w:val="003F7D05"/>
    <w:rsid w:val="004006B1"/>
    <w:rsid w:val="00401E1F"/>
    <w:rsid w:val="00402379"/>
    <w:rsid w:val="00402C3E"/>
    <w:rsid w:val="004078F9"/>
    <w:rsid w:val="004079C9"/>
    <w:rsid w:val="00407AD1"/>
    <w:rsid w:val="00407BFE"/>
    <w:rsid w:val="00412AB8"/>
    <w:rsid w:val="00416675"/>
    <w:rsid w:val="00416A2F"/>
    <w:rsid w:val="0042118C"/>
    <w:rsid w:val="00421BD9"/>
    <w:rsid w:val="0042736D"/>
    <w:rsid w:val="00431202"/>
    <w:rsid w:val="0043130C"/>
    <w:rsid w:val="00432070"/>
    <w:rsid w:val="00432DAA"/>
    <w:rsid w:val="00433D01"/>
    <w:rsid w:val="00437A71"/>
    <w:rsid w:val="00441C20"/>
    <w:rsid w:val="00442D3F"/>
    <w:rsid w:val="00444DDF"/>
    <w:rsid w:val="00447E8F"/>
    <w:rsid w:val="00450BCD"/>
    <w:rsid w:val="00453D79"/>
    <w:rsid w:val="0045537F"/>
    <w:rsid w:val="00456D73"/>
    <w:rsid w:val="004620FC"/>
    <w:rsid w:val="004649F5"/>
    <w:rsid w:val="004666D0"/>
    <w:rsid w:val="004679C6"/>
    <w:rsid w:val="0047317B"/>
    <w:rsid w:val="004746C8"/>
    <w:rsid w:val="00474B6E"/>
    <w:rsid w:val="004770A8"/>
    <w:rsid w:val="004803D4"/>
    <w:rsid w:val="00485C25"/>
    <w:rsid w:val="00486C89"/>
    <w:rsid w:val="0048798D"/>
    <w:rsid w:val="0049508B"/>
    <w:rsid w:val="00496740"/>
    <w:rsid w:val="00496CB2"/>
    <w:rsid w:val="0049775A"/>
    <w:rsid w:val="004A0B97"/>
    <w:rsid w:val="004A354E"/>
    <w:rsid w:val="004A477D"/>
    <w:rsid w:val="004A7308"/>
    <w:rsid w:val="004A7791"/>
    <w:rsid w:val="004A7975"/>
    <w:rsid w:val="004B00B3"/>
    <w:rsid w:val="004B1D7F"/>
    <w:rsid w:val="004B35D2"/>
    <w:rsid w:val="004B38C6"/>
    <w:rsid w:val="004C3886"/>
    <w:rsid w:val="004C4150"/>
    <w:rsid w:val="004C7F85"/>
    <w:rsid w:val="004D2B11"/>
    <w:rsid w:val="004D3843"/>
    <w:rsid w:val="004D52F4"/>
    <w:rsid w:val="004E0B46"/>
    <w:rsid w:val="004E2536"/>
    <w:rsid w:val="004E2730"/>
    <w:rsid w:val="004E720C"/>
    <w:rsid w:val="004E7433"/>
    <w:rsid w:val="004F0D42"/>
    <w:rsid w:val="004F1B1B"/>
    <w:rsid w:val="004F2A0C"/>
    <w:rsid w:val="004F430A"/>
    <w:rsid w:val="004F493C"/>
    <w:rsid w:val="004F5324"/>
    <w:rsid w:val="004F6425"/>
    <w:rsid w:val="00500105"/>
    <w:rsid w:val="00500C52"/>
    <w:rsid w:val="00505F68"/>
    <w:rsid w:val="00506366"/>
    <w:rsid w:val="00506A8F"/>
    <w:rsid w:val="00507514"/>
    <w:rsid w:val="00510B21"/>
    <w:rsid w:val="0051324C"/>
    <w:rsid w:val="005172C2"/>
    <w:rsid w:val="0052000F"/>
    <w:rsid w:val="0052114E"/>
    <w:rsid w:val="0052289F"/>
    <w:rsid w:val="00524203"/>
    <w:rsid w:val="00536E41"/>
    <w:rsid w:val="00541269"/>
    <w:rsid w:val="0054159F"/>
    <w:rsid w:val="0054442A"/>
    <w:rsid w:val="00544F8C"/>
    <w:rsid w:val="00546449"/>
    <w:rsid w:val="005468D6"/>
    <w:rsid w:val="00546A23"/>
    <w:rsid w:val="0054741E"/>
    <w:rsid w:val="005474C3"/>
    <w:rsid w:val="00550421"/>
    <w:rsid w:val="005538D0"/>
    <w:rsid w:val="005570B2"/>
    <w:rsid w:val="005574C2"/>
    <w:rsid w:val="00560207"/>
    <w:rsid w:val="00560A5F"/>
    <w:rsid w:val="00561A0E"/>
    <w:rsid w:val="0056205E"/>
    <w:rsid w:val="00566684"/>
    <w:rsid w:val="0056746D"/>
    <w:rsid w:val="005712B7"/>
    <w:rsid w:val="00573016"/>
    <w:rsid w:val="00575BCD"/>
    <w:rsid w:val="0057728F"/>
    <w:rsid w:val="005772D8"/>
    <w:rsid w:val="005804D5"/>
    <w:rsid w:val="00580EE9"/>
    <w:rsid w:val="00580F52"/>
    <w:rsid w:val="00581932"/>
    <w:rsid w:val="005849B2"/>
    <w:rsid w:val="00591205"/>
    <w:rsid w:val="00591483"/>
    <w:rsid w:val="0059409B"/>
    <w:rsid w:val="0059789F"/>
    <w:rsid w:val="00597DF0"/>
    <w:rsid w:val="00597E2F"/>
    <w:rsid w:val="005A0263"/>
    <w:rsid w:val="005A164E"/>
    <w:rsid w:val="005A285F"/>
    <w:rsid w:val="005A3B4F"/>
    <w:rsid w:val="005A5BF8"/>
    <w:rsid w:val="005A5EB7"/>
    <w:rsid w:val="005B0C3C"/>
    <w:rsid w:val="005B127B"/>
    <w:rsid w:val="005B269B"/>
    <w:rsid w:val="005B66A0"/>
    <w:rsid w:val="005B79AD"/>
    <w:rsid w:val="005C0F2E"/>
    <w:rsid w:val="005C2775"/>
    <w:rsid w:val="005C4623"/>
    <w:rsid w:val="005D0DA5"/>
    <w:rsid w:val="005D23FF"/>
    <w:rsid w:val="005D414A"/>
    <w:rsid w:val="005D683B"/>
    <w:rsid w:val="005E2234"/>
    <w:rsid w:val="005F55DE"/>
    <w:rsid w:val="005F6D35"/>
    <w:rsid w:val="005F7B58"/>
    <w:rsid w:val="006002B3"/>
    <w:rsid w:val="00602698"/>
    <w:rsid w:val="00610150"/>
    <w:rsid w:val="00610184"/>
    <w:rsid w:val="0061395A"/>
    <w:rsid w:val="00613EAC"/>
    <w:rsid w:val="00615409"/>
    <w:rsid w:val="00615AD2"/>
    <w:rsid w:val="006162B1"/>
    <w:rsid w:val="00616886"/>
    <w:rsid w:val="00616FC8"/>
    <w:rsid w:val="006209AA"/>
    <w:rsid w:val="00620AAD"/>
    <w:rsid w:val="0062186C"/>
    <w:rsid w:val="006300A3"/>
    <w:rsid w:val="006314D2"/>
    <w:rsid w:val="006318A6"/>
    <w:rsid w:val="00632630"/>
    <w:rsid w:val="006341EB"/>
    <w:rsid w:val="0063771C"/>
    <w:rsid w:val="0064096E"/>
    <w:rsid w:val="00641DBB"/>
    <w:rsid w:val="006422B1"/>
    <w:rsid w:val="0064305A"/>
    <w:rsid w:val="00643506"/>
    <w:rsid w:val="00643ED9"/>
    <w:rsid w:val="00646315"/>
    <w:rsid w:val="0064791F"/>
    <w:rsid w:val="00651D2E"/>
    <w:rsid w:val="006523F4"/>
    <w:rsid w:val="00652EFF"/>
    <w:rsid w:val="00653AF0"/>
    <w:rsid w:val="00655074"/>
    <w:rsid w:val="00655ED6"/>
    <w:rsid w:val="0066053B"/>
    <w:rsid w:val="0066094F"/>
    <w:rsid w:val="00660FD9"/>
    <w:rsid w:val="006710EF"/>
    <w:rsid w:val="00673481"/>
    <w:rsid w:val="006746F7"/>
    <w:rsid w:val="00674CA1"/>
    <w:rsid w:val="00680807"/>
    <w:rsid w:val="00681360"/>
    <w:rsid w:val="00681F43"/>
    <w:rsid w:val="006852B3"/>
    <w:rsid w:val="00692CA6"/>
    <w:rsid w:val="00693F1B"/>
    <w:rsid w:val="006940F8"/>
    <w:rsid w:val="006944E6"/>
    <w:rsid w:val="00695527"/>
    <w:rsid w:val="00696634"/>
    <w:rsid w:val="0069671D"/>
    <w:rsid w:val="0069751B"/>
    <w:rsid w:val="006A219E"/>
    <w:rsid w:val="006A2FCE"/>
    <w:rsid w:val="006A606A"/>
    <w:rsid w:val="006B1747"/>
    <w:rsid w:val="006B336B"/>
    <w:rsid w:val="006B3F63"/>
    <w:rsid w:val="006B7A38"/>
    <w:rsid w:val="006C039A"/>
    <w:rsid w:val="006C63D8"/>
    <w:rsid w:val="006C7721"/>
    <w:rsid w:val="006D144C"/>
    <w:rsid w:val="006E0758"/>
    <w:rsid w:val="006E212D"/>
    <w:rsid w:val="006F2405"/>
    <w:rsid w:val="006F3FA4"/>
    <w:rsid w:val="006F4318"/>
    <w:rsid w:val="006F4A73"/>
    <w:rsid w:val="006F641B"/>
    <w:rsid w:val="00702D6D"/>
    <w:rsid w:val="00703ABA"/>
    <w:rsid w:val="0070458E"/>
    <w:rsid w:val="00704BED"/>
    <w:rsid w:val="00705A16"/>
    <w:rsid w:val="00706268"/>
    <w:rsid w:val="00706845"/>
    <w:rsid w:val="007138CA"/>
    <w:rsid w:val="0071654C"/>
    <w:rsid w:val="0072079C"/>
    <w:rsid w:val="00720A2A"/>
    <w:rsid w:val="007243F6"/>
    <w:rsid w:val="00735EDE"/>
    <w:rsid w:val="00736130"/>
    <w:rsid w:val="00741158"/>
    <w:rsid w:val="00751B9D"/>
    <w:rsid w:val="00757789"/>
    <w:rsid w:val="007617F2"/>
    <w:rsid w:val="00762980"/>
    <w:rsid w:val="00762D1D"/>
    <w:rsid w:val="007650BD"/>
    <w:rsid w:val="007714D3"/>
    <w:rsid w:val="00771BCF"/>
    <w:rsid w:val="00773FED"/>
    <w:rsid w:val="007765F6"/>
    <w:rsid w:val="0077749B"/>
    <w:rsid w:val="00780B66"/>
    <w:rsid w:val="00781010"/>
    <w:rsid w:val="00784623"/>
    <w:rsid w:val="00787E73"/>
    <w:rsid w:val="00793758"/>
    <w:rsid w:val="00794FBA"/>
    <w:rsid w:val="007A15F0"/>
    <w:rsid w:val="007B055B"/>
    <w:rsid w:val="007B21A8"/>
    <w:rsid w:val="007C0389"/>
    <w:rsid w:val="007C778F"/>
    <w:rsid w:val="007D030A"/>
    <w:rsid w:val="007D1920"/>
    <w:rsid w:val="007E2D35"/>
    <w:rsid w:val="007E40F5"/>
    <w:rsid w:val="007E5BC7"/>
    <w:rsid w:val="007E66E6"/>
    <w:rsid w:val="007E6A83"/>
    <w:rsid w:val="007E74A7"/>
    <w:rsid w:val="007F0115"/>
    <w:rsid w:val="007F1BA8"/>
    <w:rsid w:val="007F3FB7"/>
    <w:rsid w:val="008005D9"/>
    <w:rsid w:val="00800660"/>
    <w:rsid w:val="00801705"/>
    <w:rsid w:val="00802036"/>
    <w:rsid w:val="00803CB1"/>
    <w:rsid w:val="00805958"/>
    <w:rsid w:val="008170B2"/>
    <w:rsid w:val="008211BC"/>
    <w:rsid w:val="00823747"/>
    <w:rsid w:val="0082390F"/>
    <w:rsid w:val="00826B92"/>
    <w:rsid w:val="00826F12"/>
    <w:rsid w:val="0082783A"/>
    <w:rsid w:val="0083005D"/>
    <w:rsid w:val="00831C3A"/>
    <w:rsid w:val="00834505"/>
    <w:rsid w:val="00837098"/>
    <w:rsid w:val="008426A4"/>
    <w:rsid w:val="00842884"/>
    <w:rsid w:val="00843E9F"/>
    <w:rsid w:val="00845E26"/>
    <w:rsid w:val="00847F25"/>
    <w:rsid w:val="008520C2"/>
    <w:rsid w:val="00855237"/>
    <w:rsid w:val="008564A8"/>
    <w:rsid w:val="008568C5"/>
    <w:rsid w:val="008629EB"/>
    <w:rsid w:val="008639FF"/>
    <w:rsid w:val="0086551A"/>
    <w:rsid w:val="00866C20"/>
    <w:rsid w:val="00874D77"/>
    <w:rsid w:val="00875A03"/>
    <w:rsid w:val="00876D1B"/>
    <w:rsid w:val="008817AF"/>
    <w:rsid w:val="008878FE"/>
    <w:rsid w:val="00890327"/>
    <w:rsid w:val="008921EF"/>
    <w:rsid w:val="00893303"/>
    <w:rsid w:val="008965EF"/>
    <w:rsid w:val="0089669E"/>
    <w:rsid w:val="008A0ABB"/>
    <w:rsid w:val="008A2738"/>
    <w:rsid w:val="008A378A"/>
    <w:rsid w:val="008A4A18"/>
    <w:rsid w:val="008A5CA9"/>
    <w:rsid w:val="008B3200"/>
    <w:rsid w:val="008B3E3C"/>
    <w:rsid w:val="008B4809"/>
    <w:rsid w:val="008C07FE"/>
    <w:rsid w:val="008C2338"/>
    <w:rsid w:val="008C2A71"/>
    <w:rsid w:val="008C5D1D"/>
    <w:rsid w:val="008C713C"/>
    <w:rsid w:val="008D0143"/>
    <w:rsid w:val="008D0AED"/>
    <w:rsid w:val="008D1A5A"/>
    <w:rsid w:val="008D4BFF"/>
    <w:rsid w:val="008D5F05"/>
    <w:rsid w:val="008D7442"/>
    <w:rsid w:val="008D7B6F"/>
    <w:rsid w:val="008E441D"/>
    <w:rsid w:val="008E45E4"/>
    <w:rsid w:val="008E47F6"/>
    <w:rsid w:val="008F0428"/>
    <w:rsid w:val="008F14DE"/>
    <w:rsid w:val="008F1C08"/>
    <w:rsid w:val="008F33A7"/>
    <w:rsid w:val="008F4CE9"/>
    <w:rsid w:val="008F4EEC"/>
    <w:rsid w:val="008F72E8"/>
    <w:rsid w:val="00901CA8"/>
    <w:rsid w:val="00904ED2"/>
    <w:rsid w:val="00910683"/>
    <w:rsid w:val="00911A7E"/>
    <w:rsid w:val="009166C0"/>
    <w:rsid w:val="00920AC1"/>
    <w:rsid w:val="00921986"/>
    <w:rsid w:val="00922B67"/>
    <w:rsid w:val="00924CF7"/>
    <w:rsid w:val="009267D2"/>
    <w:rsid w:val="00927805"/>
    <w:rsid w:val="00930649"/>
    <w:rsid w:val="009308D8"/>
    <w:rsid w:val="00936D21"/>
    <w:rsid w:val="00942052"/>
    <w:rsid w:val="00942B3A"/>
    <w:rsid w:val="00944A63"/>
    <w:rsid w:val="00944ACD"/>
    <w:rsid w:val="0095126A"/>
    <w:rsid w:val="009515A7"/>
    <w:rsid w:val="009538A8"/>
    <w:rsid w:val="00960390"/>
    <w:rsid w:val="009705E2"/>
    <w:rsid w:val="0097261A"/>
    <w:rsid w:val="0097270C"/>
    <w:rsid w:val="00973D84"/>
    <w:rsid w:val="00974D28"/>
    <w:rsid w:val="00980100"/>
    <w:rsid w:val="00980F5B"/>
    <w:rsid w:val="00982106"/>
    <w:rsid w:val="00987DF2"/>
    <w:rsid w:val="00991E72"/>
    <w:rsid w:val="00991E8C"/>
    <w:rsid w:val="00993E62"/>
    <w:rsid w:val="00995A6B"/>
    <w:rsid w:val="00995EEF"/>
    <w:rsid w:val="00997785"/>
    <w:rsid w:val="009A0008"/>
    <w:rsid w:val="009A3560"/>
    <w:rsid w:val="009A495B"/>
    <w:rsid w:val="009A7D83"/>
    <w:rsid w:val="009A7E0F"/>
    <w:rsid w:val="009B48BC"/>
    <w:rsid w:val="009B6438"/>
    <w:rsid w:val="009C0D3F"/>
    <w:rsid w:val="009C4BFF"/>
    <w:rsid w:val="009C6AE7"/>
    <w:rsid w:val="009D3F09"/>
    <w:rsid w:val="009D4155"/>
    <w:rsid w:val="009D41C2"/>
    <w:rsid w:val="009D46FE"/>
    <w:rsid w:val="009D7143"/>
    <w:rsid w:val="009E276A"/>
    <w:rsid w:val="009E2DF3"/>
    <w:rsid w:val="009E67AB"/>
    <w:rsid w:val="009E7EB7"/>
    <w:rsid w:val="009F0005"/>
    <w:rsid w:val="009F22ED"/>
    <w:rsid w:val="009F3527"/>
    <w:rsid w:val="009F6C1E"/>
    <w:rsid w:val="00A12BAC"/>
    <w:rsid w:val="00A140F9"/>
    <w:rsid w:val="00A14537"/>
    <w:rsid w:val="00A14797"/>
    <w:rsid w:val="00A15A19"/>
    <w:rsid w:val="00A16E28"/>
    <w:rsid w:val="00A2112D"/>
    <w:rsid w:val="00A2158A"/>
    <w:rsid w:val="00A312E4"/>
    <w:rsid w:val="00A356CB"/>
    <w:rsid w:val="00A3717A"/>
    <w:rsid w:val="00A37D1B"/>
    <w:rsid w:val="00A4573B"/>
    <w:rsid w:val="00A45765"/>
    <w:rsid w:val="00A471FF"/>
    <w:rsid w:val="00A506F4"/>
    <w:rsid w:val="00A50824"/>
    <w:rsid w:val="00A52DCA"/>
    <w:rsid w:val="00A5493F"/>
    <w:rsid w:val="00A55E65"/>
    <w:rsid w:val="00A563AD"/>
    <w:rsid w:val="00A601AE"/>
    <w:rsid w:val="00A60AB0"/>
    <w:rsid w:val="00A61488"/>
    <w:rsid w:val="00A6168F"/>
    <w:rsid w:val="00A6341A"/>
    <w:rsid w:val="00A7228A"/>
    <w:rsid w:val="00A72C3A"/>
    <w:rsid w:val="00A72FEB"/>
    <w:rsid w:val="00A80ED1"/>
    <w:rsid w:val="00A81B7F"/>
    <w:rsid w:val="00A81DAA"/>
    <w:rsid w:val="00A831D2"/>
    <w:rsid w:val="00A851BE"/>
    <w:rsid w:val="00A85987"/>
    <w:rsid w:val="00A87958"/>
    <w:rsid w:val="00A92416"/>
    <w:rsid w:val="00AA24BE"/>
    <w:rsid w:val="00AA2C24"/>
    <w:rsid w:val="00AA47FC"/>
    <w:rsid w:val="00AA526A"/>
    <w:rsid w:val="00AA5B0D"/>
    <w:rsid w:val="00AA6443"/>
    <w:rsid w:val="00AA6FC5"/>
    <w:rsid w:val="00AB2376"/>
    <w:rsid w:val="00AB4B37"/>
    <w:rsid w:val="00AC0E36"/>
    <w:rsid w:val="00AC11FA"/>
    <w:rsid w:val="00AC2C2C"/>
    <w:rsid w:val="00AC56F7"/>
    <w:rsid w:val="00AC6C0F"/>
    <w:rsid w:val="00AD1034"/>
    <w:rsid w:val="00AD2B08"/>
    <w:rsid w:val="00AD3F48"/>
    <w:rsid w:val="00AD6733"/>
    <w:rsid w:val="00AE0B87"/>
    <w:rsid w:val="00AE1A99"/>
    <w:rsid w:val="00AF08F9"/>
    <w:rsid w:val="00AF1342"/>
    <w:rsid w:val="00AF4740"/>
    <w:rsid w:val="00AF6548"/>
    <w:rsid w:val="00AF7301"/>
    <w:rsid w:val="00B00EEA"/>
    <w:rsid w:val="00B040C1"/>
    <w:rsid w:val="00B041C6"/>
    <w:rsid w:val="00B05EF5"/>
    <w:rsid w:val="00B14217"/>
    <w:rsid w:val="00B1574C"/>
    <w:rsid w:val="00B2095C"/>
    <w:rsid w:val="00B2302D"/>
    <w:rsid w:val="00B245FF"/>
    <w:rsid w:val="00B25B1E"/>
    <w:rsid w:val="00B337AF"/>
    <w:rsid w:val="00B34EEE"/>
    <w:rsid w:val="00B35009"/>
    <w:rsid w:val="00B36E36"/>
    <w:rsid w:val="00B416D5"/>
    <w:rsid w:val="00B449B3"/>
    <w:rsid w:val="00B463E6"/>
    <w:rsid w:val="00B50DCE"/>
    <w:rsid w:val="00B5428E"/>
    <w:rsid w:val="00B547A3"/>
    <w:rsid w:val="00B57C7F"/>
    <w:rsid w:val="00B6076B"/>
    <w:rsid w:val="00B61462"/>
    <w:rsid w:val="00B63416"/>
    <w:rsid w:val="00B65503"/>
    <w:rsid w:val="00B71C72"/>
    <w:rsid w:val="00B744E5"/>
    <w:rsid w:val="00B820F5"/>
    <w:rsid w:val="00B82B76"/>
    <w:rsid w:val="00B83938"/>
    <w:rsid w:val="00B86637"/>
    <w:rsid w:val="00B86741"/>
    <w:rsid w:val="00B918C0"/>
    <w:rsid w:val="00B93273"/>
    <w:rsid w:val="00B940D0"/>
    <w:rsid w:val="00B94B95"/>
    <w:rsid w:val="00B9580D"/>
    <w:rsid w:val="00BA30FB"/>
    <w:rsid w:val="00BA3EBE"/>
    <w:rsid w:val="00BB0670"/>
    <w:rsid w:val="00BB1965"/>
    <w:rsid w:val="00BB1C45"/>
    <w:rsid w:val="00BB45F5"/>
    <w:rsid w:val="00BB57B7"/>
    <w:rsid w:val="00BB5E39"/>
    <w:rsid w:val="00BB7552"/>
    <w:rsid w:val="00BC17A8"/>
    <w:rsid w:val="00BC6B3B"/>
    <w:rsid w:val="00BD2E2B"/>
    <w:rsid w:val="00BD5474"/>
    <w:rsid w:val="00BD65CE"/>
    <w:rsid w:val="00BD6EB2"/>
    <w:rsid w:val="00BE174E"/>
    <w:rsid w:val="00BE1BE1"/>
    <w:rsid w:val="00BE2092"/>
    <w:rsid w:val="00BE4905"/>
    <w:rsid w:val="00BE654C"/>
    <w:rsid w:val="00BF064E"/>
    <w:rsid w:val="00BF2A59"/>
    <w:rsid w:val="00BF5959"/>
    <w:rsid w:val="00BF5F9C"/>
    <w:rsid w:val="00C07B87"/>
    <w:rsid w:val="00C10D99"/>
    <w:rsid w:val="00C12606"/>
    <w:rsid w:val="00C161B5"/>
    <w:rsid w:val="00C16F2B"/>
    <w:rsid w:val="00C2210E"/>
    <w:rsid w:val="00C2222A"/>
    <w:rsid w:val="00C224CE"/>
    <w:rsid w:val="00C2269E"/>
    <w:rsid w:val="00C26DDC"/>
    <w:rsid w:val="00C27438"/>
    <w:rsid w:val="00C31957"/>
    <w:rsid w:val="00C323F4"/>
    <w:rsid w:val="00C32FCE"/>
    <w:rsid w:val="00C337C3"/>
    <w:rsid w:val="00C3472A"/>
    <w:rsid w:val="00C359E1"/>
    <w:rsid w:val="00C37292"/>
    <w:rsid w:val="00C41228"/>
    <w:rsid w:val="00C44A74"/>
    <w:rsid w:val="00C45AE6"/>
    <w:rsid w:val="00C50305"/>
    <w:rsid w:val="00C51AAE"/>
    <w:rsid w:val="00C6386D"/>
    <w:rsid w:val="00C64793"/>
    <w:rsid w:val="00C72B57"/>
    <w:rsid w:val="00C75C89"/>
    <w:rsid w:val="00C76247"/>
    <w:rsid w:val="00C772E1"/>
    <w:rsid w:val="00C80BDC"/>
    <w:rsid w:val="00C821C7"/>
    <w:rsid w:val="00C82507"/>
    <w:rsid w:val="00C82CA6"/>
    <w:rsid w:val="00C85AF3"/>
    <w:rsid w:val="00C95514"/>
    <w:rsid w:val="00C964B6"/>
    <w:rsid w:val="00C9773C"/>
    <w:rsid w:val="00CA22D0"/>
    <w:rsid w:val="00CA44B5"/>
    <w:rsid w:val="00CA63D1"/>
    <w:rsid w:val="00CA64F7"/>
    <w:rsid w:val="00CA6BED"/>
    <w:rsid w:val="00CB14BA"/>
    <w:rsid w:val="00CB180B"/>
    <w:rsid w:val="00CB1882"/>
    <w:rsid w:val="00CB3562"/>
    <w:rsid w:val="00CB40A0"/>
    <w:rsid w:val="00CB4428"/>
    <w:rsid w:val="00CB4954"/>
    <w:rsid w:val="00CB5434"/>
    <w:rsid w:val="00CB7847"/>
    <w:rsid w:val="00CC1555"/>
    <w:rsid w:val="00CC18E0"/>
    <w:rsid w:val="00CC619C"/>
    <w:rsid w:val="00CD2CDF"/>
    <w:rsid w:val="00CD5DDF"/>
    <w:rsid w:val="00CE02A7"/>
    <w:rsid w:val="00CE0653"/>
    <w:rsid w:val="00CE6DA8"/>
    <w:rsid w:val="00CF707B"/>
    <w:rsid w:val="00D011B0"/>
    <w:rsid w:val="00D05CF9"/>
    <w:rsid w:val="00D062A6"/>
    <w:rsid w:val="00D102CD"/>
    <w:rsid w:val="00D12C3F"/>
    <w:rsid w:val="00D13EEB"/>
    <w:rsid w:val="00D142D1"/>
    <w:rsid w:val="00D17520"/>
    <w:rsid w:val="00D23547"/>
    <w:rsid w:val="00D23F5B"/>
    <w:rsid w:val="00D25005"/>
    <w:rsid w:val="00D26CDB"/>
    <w:rsid w:val="00D34FB2"/>
    <w:rsid w:val="00D350A8"/>
    <w:rsid w:val="00D35F20"/>
    <w:rsid w:val="00D37FB0"/>
    <w:rsid w:val="00D41B9B"/>
    <w:rsid w:val="00D44143"/>
    <w:rsid w:val="00D4719F"/>
    <w:rsid w:val="00D5188A"/>
    <w:rsid w:val="00D53766"/>
    <w:rsid w:val="00D53970"/>
    <w:rsid w:val="00D539F0"/>
    <w:rsid w:val="00D540B5"/>
    <w:rsid w:val="00D5533E"/>
    <w:rsid w:val="00D56552"/>
    <w:rsid w:val="00D61AAD"/>
    <w:rsid w:val="00D61E72"/>
    <w:rsid w:val="00D63610"/>
    <w:rsid w:val="00D67106"/>
    <w:rsid w:val="00D72929"/>
    <w:rsid w:val="00D72A35"/>
    <w:rsid w:val="00D7459A"/>
    <w:rsid w:val="00D76856"/>
    <w:rsid w:val="00D774F5"/>
    <w:rsid w:val="00D80B3D"/>
    <w:rsid w:val="00D82817"/>
    <w:rsid w:val="00D82BD5"/>
    <w:rsid w:val="00D82F06"/>
    <w:rsid w:val="00D863ED"/>
    <w:rsid w:val="00D9178F"/>
    <w:rsid w:val="00D93586"/>
    <w:rsid w:val="00D945D4"/>
    <w:rsid w:val="00DA053C"/>
    <w:rsid w:val="00DA222C"/>
    <w:rsid w:val="00DA25FB"/>
    <w:rsid w:val="00DA311F"/>
    <w:rsid w:val="00DA5B99"/>
    <w:rsid w:val="00DA6BB8"/>
    <w:rsid w:val="00DB2819"/>
    <w:rsid w:val="00DB2867"/>
    <w:rsid w:val="00DB401F"/>
    <w:rsid w:val="00DB7C2D"/>
    <w:rsid w:val="00DC0693"/>
    <w:rsid w:val="00DC2522"/>
    <w:rsid w:val="00DC4499"/>
    <w:rsid w:val="00DC4CB4"/>
    <w:rsid w:val="00DD0B89"/>
    <w:rsid w:val="00DD1F0B"/>
    <w:rsid w:val="00DD3B24"/>
    <w:rsid w:val="00DE1424"/>
    <w:rsid w:val="00DE546D"/>
    <w:rsid w:val="00DE5793"/>
    <w:rsid w:val="00DE7C5E"/>
    <w:rsid w:val="00DF1EEC"/>
    <w:rsid w:val="00DF264B"/>
    <w:rsid w:val="00DF2B61"/>
    <w:rsid w:val="00DF33DA"/>
    <w:rsid w:val="00DF42AA"/>
    <w:rsid w:val="00DF5655"/>
    <w:rsid w:val="00DF77A6"/>
    <w:rsid w:val="00DF7F21"/>
    <w:rsid w:val="00DF7FD9"/>
    <w:rsid w:val="00E00E3B"/>
    <w:rsid w:val="00E011A1"/>
    <w:rsid w:val="00E02057"/>
    <w:rsid w:val="00E0393E"/>
    <w:rsid w:val="00E104B5"/>
    <w:rsid w:val="00E11011"/>
    <w:rsid w:val="00E12D4B"/>
    <w:rsid w:val="00E13A9F"/>
    <w:rsid w:val="00E144C8"/>
    <w:rsid w:val="00E17070"/>
    <w:rsid w:val="00E171FD"/>
    <w:rsid w:val="00E179CA"/>
    <w:rsid w:val="00E25D83"/>
    <w:rsid w:val="00E27D83"/>
    <w:rsid w:val="00E31886"/>
    <w:rsid w:val="00E36D3C"/>
    <w:rsid w:val="00E37825"/>
    <w:rsid w:val="00E414C7"/>
    <w:rsid w:val="00E42BDF"/>
    <w:rsid w:val="00E44943"/>
    <w:rsid w:val="00E44FC4"/>
    <w:rsid w:val="00E464A0"/>
    <w:rsid w:val="00E47919"/>
    <w:rsid w:val="00E5077F"/>
    <w:rsid w:val="00E5120B"/>
    <w:rsid w:val="00E522BB"/>
    <w:rsid w:val="00E52E2E"/>
    <w:rsid w:val="00E52F21"/>
    <w:rsid w:val="00E54E72"/>
    <w:rsid w:val="00E552BC"/>
    <w:rsid w:val="00E570E5"/>
    <w:rsid w:val="00E6452A"/>
    <w:rsid w:val="00E65B06"/>
    <w:rsid w:val="00E66630"/>
    <w:rsid w:val="00E672C8"/>
    <w:rsid w:val="00E71381"/>
    <w:rsid w:val="00E80C42"/>
    <w:rsid w:val="00E84F35"/>
    <w:rsid w:val="00E8625D"/>
    <w:rsid w:val="00E86295"/>
    <w:rsid w:val="00E9101B"/>
    <w:rsid w:val="00E91B0D"/>
    <w:rsid w:val="00E970F4"/>
    <w:rsid w:val="00EA57DB"/>
    <w:rsid w:val="00EA7FF0"/>
    <w:rsid w:val="00EB097F"/>
    <w:rsid w:val="00EB175A"/>
    <w:rsid w:val="00EB389B"/>
    <w:rsid w:val="00EB5E4A"/>
    <w:rsid w:val="00EC04DF"/>
    <w:rsid w:val="00EC1B8E"/>
    <w:rsid w:val="00EC59E7"/>
    <w:rsid w:val="00EC7539"/>
    <w:rsid w:val="00ED1828"/>
    <w:rsid w:val="00ED41FA"/>
    <w:rsid w:val="00ED5472"/>
    <w:rsid w:val="00ED7EBB"/>
    <w:rsid w:val="00EE0344"/>
    <w:rsid w:val="00EE2AD4"/>
    <w:rsid w:val="00EE4C9C"/>
    <w:rsid w:val="00EE61FD"/>
    <w:rsid w:val="00EE6479"/>
    <w:rsid w:val="00EF1E47"/>
    <w:rsid w:val="00EF2563"/>
    <w:rsid w:val="00EF2DED"/>
    <w:rsid w:val="00EF613B"/>
    <w:rsid w:val="00EF64A7"/>
    <w:rsid w:val="00EF79B8"/>
    <w:rsid w:val="00EF7EA1"/>
    <w:rsid w:val="00F03DC8"/>
    <w:rsid w:val="00F055CF"/>
    <w:rsid w:val="00F121A3"/>
    <w:rsid w:val="00F2773E"/>
    <w:rsid w:val="00F31E07"/>
    <w:rsid w:val="00F344F5"/>
    <w:rsid w:val="00F34B12"/>
    <w:rsid w:val="00F35161"/>
    <w:rsid w:val="00F364BD"/>
    <w:rsid w:val="00F400CB"/>
    <w:rsid w:val="00F42564"/>
    <w:rsid w:val="00F479E3"/>
    <w:rsid w:val="00F514AE"/>
    <w:rsid w:val="00F51B6B"/>
    <w:rsid w:val="00F522A2"/>
    <w:rsid w:val="00F530F0"/>
    <w:rsid w:val="00F551AA"/>
    <w:rsid w:val="00F60C8A"/>
    <w:rsid w:val="00F63B1E"/>
    <w:rsid w:val="00F64F3C"/>
    <w:rsid w:val="00F659F0"/>
    <w:rsid w:val="00F700E4"/>
    <w:rsid w:val="00F727A9"/>
    <w:rsid w:val="00F72DD4"/>
    <w:rsid w:val="00F75D52"/>
    <w:rsid w:val="00F768AD"/>
    <w:rsid w:val="00F773C6"/>
    <w:rsid w:val="00F80296"/>
    <w:rsid w:val="00F815B9"/>
    <w:rsid w:val="00F825E8"/>
    <w:rsid w:val="00F83A5D"/>
    <w:rsid w:val="00F86AC5"/>
    <w:rsid w:val="00F9626C"/>
    <w:rsid w:val="00F9680D"/>
    <w:rsid w:val="00F96C58"/>
    <w:rsid w:val="00F96D54"/>
    <w:rsid w:val="00F97AA4"/>
    <w:rsid w:val="00F97C1C"/>
    <w:rsid w:val="00FA0B5A"/>
    <w:rsid w:val="00FA222B"/>
    <w:rsid w:val="00FA5C86"/>
    <w:rsid w:val="00FA6AFE"/>
    <w:rsid w:val="00FA7301"/>
    <w:rsid w:val="00FB050C"/>
    <w:rsid w:val="00FB3512"/>
    <w:rsid w:val="00FB4E8F"/>
    <w:rsid w:val="00FB62FD"/>
    <w:rsid w:val="00FB68ED"/>
    <w:rsid w:val="00FB7EA1"/>
    <w:rsid w:val="00FC33CB"/>
    <w:rsid w:val="00FC4453"/>
    <w:rsid w:val="00FC4DDB"/>
    <w:rsid w:val="00FC6F5C"/>
    <w:rsid w:val="00FD2E20"/>
    <w:rsid w:val="00FD301B"/>
    <w:rsid w:val="00FD323C"/>
    <w:rsid w:val="00FD3A2D"/>
    <w:rsid w:val="00FD435A"/>
    <w:rsid w:val="00FD4A2A"/>
    <w:rsid w:val="00FD6477"/>
    <w:rsid w:val="00FD744E"/>
    <w:rsid w:val="00FD7B41"/>
    <w:rsid w:val="00FE09FD"/>
    <w:rsid w:val="00FE43F5"/>
    <w:rsid w:val="00FE449C"/>
    <w:rsid w:val="00FE4AA2"/>
    <w:rsid w:val="00FE4F70"/>
    <w:rsid w:val="00FE6612"/>
    <w:rsid w:val="00FF2340"/>
    <w:rsid w:val="00FF30EF"/>
    <w:rsid w:val="00FF34CB"/>
    <w:rsid w:val="00FF5CF0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2FB1E"/>
  <w15:chartTrackingRefBased/>
  <w15:docId w15:val="{95F205EE-BF24-4D7A-A2E3-D5406F3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F3"/>
    <w:rPr>
      <w:rFonts w:ascii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495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9A495B"/>
    <w:rPr>
      <w:rFonts w:ascii="Arial" w:hAnsi="Arial" w:cs="Arial"/>
      <w:b/>
      <w:sz w:val="24"/>
      <w:szCs w:val="24"/>
      <w:lang w:val="el-GR" w:eastAsia="el-GR" w:bidi="ar-SA"/>
    </w:rPr>
  </w:style>
  <w:style w:type="paragraph" w:styleId="a4">
    <w:name w:val="footer"/>
    <w:basedOn w:val="a"/>
    <w:link w:val="Char0"/>
    <w:rsid w:val="009A49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9A495B"/>
    <w:rPr>
      <w:rFonts w:ascii="Arial" w:hAnsi="Arial" w:cs="Arial"/>
      <w:b/>
      <w:sz w:val="24"/>
      <w:szCs w:val="24"/>
      <w:lang w:val="el-GR" w:eastAsia="el-GR" w:bidi="ar-SA"/>
    </w:rPr>
  </w:style>
  <w:style w:type="character" w:styleId="a5">
    <w:name w:val="Strong"/>
    <w:qFormat/>
    <w:rsid w:val="009A495B"/>
    <w:rPr>
      <w:rFonts w:cs="Times New Roman"/>
      <w:b/>
    </w:rPr>
  </w:style>
  <w:style w:type="paragraph" w:styleId="a6">
    <w:name w:val="Balloon Text"/>
    <w:basedOn w:val="a"/>
    <w:link w:val="Char1"/>
    <w:rsid w:val="002C081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rsid w:val="002C081A"/>
    <w:rPr>
      <w:rFonts w:ascii="Segoe UI" w:hAnsi="Segoe UI" w:cs="Segoe UI"/>
      <w:b/>
      <w:sz w:val="18"/>
      <w:szCs w:val="18"/>
    </w:rPr>
  </w:style>
  <w:style w:type="character" w:styleId="a7">
    <w:name w:val="annotation reference"/>
    <w:rsid w:val="00303940"/>
    <w:rPr>
      <w:sz w:val="16"/>
      <w:szCs w:val="16"/>
    </w:rPr>
  </w:style>
  <w:style w:type="paragraph" w:styleId="a8">
    <w:name w:val="annotation text"/>
    <w:basedOn w:val="a"/>
    <w:link w:val="Char2"/>
    <w:rsid w:val="00303940"/>
    <w:rPr>
      <w:sz w:val="20"/>
      <w:szCs w:val="20"/>
    </w:rPr>
  </w:style>
  <w:style w:type="character" w:customStyle="1" w:styleId="Char2">
    <w:name w:val="Κείμενο σχολίου Char"/>
    <w:link w:val="a8"/>
    <w:rsid w:val="00303940"/>
    <w:rPr>
      <w:rFonts w:ascii="Arial" w:hAnsi="Arial" w:cs="Arial"/>
      <w:b/>
    </w:rPr>
  </w:style>
  <w:style w:type="paragraph" w:styleId="a9">
    <w:name w:val="annotation subject"/>
    <w:basedOn w:val="a8"/>
    <w:next w:val="a8"/>
    <w:link w:val="Char3"/>
    <w:rsid w:val="00303940"/>
    <w:rPr>
      <w:bCs/>
    </w:rPr>
  </w:style>
  <w:style w:type="character" w:customStyle="1" w:styleId="Char3">
    <w:name w:val="Θέμα σχολίου Char"/>
    <w:link w:val="a9"/>
    <w:rsid w:val="00303940"/>
    <w:rPr>
      <w:rFonts w:ascii="Arial" w:hAnsi="Arial" w:cs="Arial"/>
      <w:b/>
      <w:bCs/>
    </w:rPr>
  </w:style>
  <w:style w:type="character" w:styleId="-">
    <w:name w:val="Hyperlink"/>
    <w:rsid w:val="00DB28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idiki-agogi@kallith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1BBA-B040-4194-A8C6-35CD43BD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4565</CharactersWithSpaces>
  <SharedDoc>false</SharedDoc>
  <HLinks>
    <vt:vector size="6" baseType="variant"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mailto:paidiki-agogi@kallithea.gr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papigiotif</dc:creator>
  <cp:keywords/>
  <cp:lastModifiedBy>ΣΚΟΥΡΤΑΝΙΏΤΗ ΑΘΑΝΑΣΙΑ</cp:lastModifiedBy>
  <cp:revision>47</cp:revision>
  <cp:lastPrinted>2026-01-12T09:59:00Z</cp:lastPrinted>
  <dcterms:created xsi:type="dcterms:W3CDTF">2026-01-13T13:38:00Z</dcterms:created>
  <dcterms:modified xsi:type="dcterms:W3CDTF">2026-02-05T10:30:00Z</dcterms:modified>
</cp:coreProperties>
</file>