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559" w:rsidRDefault="00951559" w:rsidP="00951559">
      <w:pPr>
        <w:keepNext/>
        <w:widowControl w:val="0"/>
        <w:numPr>
          <w:ilvl w:val="3"/>
          <w:numId w:val="2"/>
        </w:numPr>
        <w:suppressAutoHyphens/>
        <w:autoSpaceDN w:val="0"/>
        <w:spacing w:after="0" w:line="240" w:lineRule="auto"/>
        <w:jc w:val="both"/>
        <w:outlineLvl w:val="3"/>
        <w:rPr>
          <w:rFonts w:ascii="Arial" w:eastAsia="Arial" w:hAnsi="Arial" w:cs="Arial"/>
          <w:b/>
          <w:bCs/>
          <w:kern w:val="3"/>
          <w:sz w:val="20"/>
          <w:szCs w:val="20"/>
          <w:lang w:eastAsia="zh-CN" w:bidi="hi-IN"/>
        </w:rPr>
      </w:pPr>
      <w:r>
        <w:rPr>
          <w:rFonts w:ascii="Calibri" w:eastAsia="Arial" w:hAnsi="Calibri" w:cs="Arial"/>
          <w:b/>
          <w:bCs/>
          <w:kern w:val="3"/>
          <w:lang w:eastAsia="zh-CN" w:bidi="hi-IN"/>
        </w:rPr>
        <w:t>ΕΛΛΗΝΙΚΗ ΔΗΜΟΚΡΑΤΙΑ</w:t>
      </w:r>
      <w:r>
        <w:rPr>
          <w:rFonts w:ascii="Calibri" w:eastAsia="Arial" w:hAnsi="Calibri" w:cs="Arial"/>
          <w:b/>
          <w:bCs/>
          <w:kern w:val="3"/>
          <w:lang w:eastAsia="zh-CN" w:bidi="hi-IN"/>
        </w:rPr>
        <w:tab/>
      </w:r>
      <w:r>
        <w:rPr>
          <w:rFonts w:ascii="Calibri" w:eastAsia="Arial" w:hAnsi="Calibri" w:cs="Arial"/>
          <w:b/>
          <w:bCs/>
          <w:kern w:val="3"/>
          <w:lang w:eastAsia="zh-CN" w:bidi="hi-IN"/>
        </w:rPr>
        <w:tab/>
      </w:r>
      <w:r>
        <w:rPr>
          <w:rFonts w:ascii="Calibri" w:eastAsia="Arial" w:hAnsi="Calibri" w:cs="Arial"/>
          <w:b/>
          <w:bCs/>
          <w:kern w:val="3"/>
          <w:lang w:eastAsia="zh-CN" w:bidi="hi-IN"/>
        </w:rPr>
        <w:tab/>
        <w:t xml:space="preserve">                                 </w:t>
      </w:r>
      <w:r w:rsidR="00214C63">
        <w:rPr>
          <w:rFonts w:ascii="Calibri" w:eastAsia="Arial" w:hAnsi="Calibri" w:cs="Arial"/>
          <w:b/>
          <w:bCs/>
          <w:kern w:val="3"/>
          <w:lang w:eastAsia="zh-CN" w:bidi="hi-IN"/>
        </w:rPr>
        <w:t xml:space="preserve">     </w:t>
      </w:r>
      <w:r>
        <w:rPr>
          <w:rFonts w:ascii="Calibri" w:eastAsia="Arial" w:hAnsi="Calibri" w:cs="Arial"/>
          <w:b/>
          <w:bCs/>
          <w:kern w:val="3"/>
          <w:lang w:eastAsia="zh-CN" w:bidi="hi-IN"/>
        </w:rPr>
        <w:t xml:space="preserve">  </w:t>
      </w:r>
      <w:r w:rsidR="002C4172">
        <w:rPr>
          <w:rFonts w:ascii="Calibri" w:eastAsia="Arial" w:hAnsi="Calibri" w:cs="Arial"/>
          <w:b/>
          <w:bCs/>
          <w:kern w:val="3"/>
          <w:lang w:eastAsia="zh-CN" w:bidi="hi-IN"/>
        </w:rPr>
        <w:t>Καλλιθέα,</w:t>
      </w:r>
      <w:r>
        <w:rPr>
          <w:rFonts w:ascii="Calibri" w:eastAsia="Arial" w:hAnsi="Calibri" w:cs="Arial"/>
          <w:b/>
          <w:bCs/>
          <w:kern w:val="3"/>
          <w:lang w:eastAsia="zh-CN" w:bidi="hi-IN"/>
        </w:rPr>
        <w:t xml:space="preserve">  </w:t>
      </w:r>
      <w:r w:rsidR="006C2DA9">
        <w:rPr>
          <w:rFonts w:ascii="Calibri" w:eastAsia="Arial" w:hAnsi="Calibri" w:cs="Arial"/>
          <w:b/>
          <w:bCs/>
          <w:kern w:val="3"/>
          <w:lang w:val="en-US" w:eastAsia="zh-CN" w:bidi="hi-IN"/>
        </w:rPr>
        <w:t>26/01/2026</w:t>
      </w:r>
    </w:p>
    <w:p w:rsidR="00951559" w:rsidRDefault="00951559" w:rsidP="00951559">
      <w:pPr>
        <w:keepNext/>
        <w:widowControl w:val="0"/>
        <w:numPr>
          <w:ilvl w:val="2"/>
          <w:numId w:val="2"/>
        </w:numPr>
        <w:tabs>
          <w:tab w:val="left" w:pos="0"/>
        </w:tabs>
        <w:suppressAutoHyphens/>
        <w:overflowPunct w:val="0"/>
        <w:autoSpaceDE w:val="0"/>
        <w:autoSpaceDN w:val="0"/>
        <w:spacing w:after="0" w:line="240" w:lineRule="auto"/>
        <w:outlineLvl w:val="2"/>
        <w:rPr>
          <w:rFonts w:ascii="Times New Roman" w:eastAsia="Lucida Sans Unicode" w:hAnsi="Times New Roman" w:cs="Mangal"/>
          <w:b/>
          <w:bCs/>
          <w:kern w:val="3"/>
          <w:sz w:val="28"/>
          <w:szCs w:val="28"/>
          <w:lang w:eastAsia="zh-CN" w:bidi="hi-IN"/>
        </w:rPr>
      </w:pPr>
      <w:r>
        <w:rPr>
          <w:rFonts w:ascii="Calibri" w:eastAsia="Lucida Sans Unicode" w:hAnsi="Calibri" w:cs="Arial"/>
          <w:b/>
          <w:bCs/>
          <w:kern w:val="3"/>
          <w:lang w:eastAsia="zh-CN" w:bidi="hi-IN"/>
        </w:rPr>
        <w:t>ΝΟΜΟΣ ΑΤΤΙΚΗΣ</w:t>
      </w:r>
    </w:p>
    <w:p w:rsidR="00951559" w:rsidRPr="00EE79AA" w:rsidRDefault="00951559" w:rsidP="00951559">
      <w:pPr>
        <w:widowControl w:val="0"/>
        <w:suppressAutoHyphens/>
        <w:autoSpaceDN w:val="0"/>
        <w:spacing w:after="0" w:line="240" w:lineRule="auto"/>
        <w:rPr>
          <w:rFonts w:ascii="Times New Roman" w:eastAsia="Lucida Sans Unicode" w:hAnsi="Times New Roman" w:cs="Mangal"/>
          <w:kern w:val="3"/>
          <w:sz w:val="24"/>
          <w:szCs w:val="24"/>
          <w:lang w:val="en-US" w:eastAsia="zh-CN" w:bidi="hi-IN"/>
        </w:rPr>
      </w:pPr>
      <w:r>
        <w:rPr>
          <w:rFonts w:ascii="Calibri" w:eastAsia="Lucida Sans Unicode" w:hAnsi="Calibri" w:cs="Arial"/>
          <w:b/>
          <w:bCs/>
          <w:kern w:val="3"/>
          <w:lang w:eastAsia="zh-CN" w:bidi="hi-IN"/>
        </w:rPr>
        <w:t>ΔΗΜΟΣ ΚΑΛΛΙΘΕΑΣ</w:t>
      </w:r>
      <w:r>
        <w:rPr>
          <w:rFonts w:ascii="Calibri" w:eastAsia="Lucida Sans Unicode" w:hAnsi="Calibri" w:cs="Arial"/>
          <w:b/>
          <w:bCs/>
          <w:kern w:val="3"/>
          <w:lang w:eastAsia="zh-CN" w:bidi="hi-IN"/>
        </w:rPr>
        <w:tab/>
      </w:r>
      <w:r>
        <w:rPr>
          <w:rFonts w:ascii="Calibri" w:eastAsia="Lucida Sans Unicode" w:hAnsi="Calibri" w:cs="Arial"/>
          <w:b/>
          <w:bCs/>
          <w:kern w:val="3"/>
          <w:lang w:eastAsia="zh-CN" w:bidi="hi-IN"/>
        </w:rPr>
        <w:tab/>
      </w:r>
      <w:r>
        <w:rPr>
          <w:rFonts w:ascii="Calibri" w:eastAsia="Lucida Sans Unicode" w:hAnsi="Calibri" w:cs="Arial"/>
          <w:b/>
          <w:bCs/>
          <w:kern w:val="3"/>
          <w:lang w:eastAsia="zh-CN" w:bidi="hi-IN"/>
        </w:rPr>
        <w:tab/>
        <w:t xml:space="preserve">                                                      </w:t>
      </w:r>
      <w:r w:rsidR="00B701C2">
        <w:rPr>
          <w:rFonts w:ascii="Calibri" w:eastAsia="Lucida Sans Unicode" w:hAnsi="Calibri" w:cs="Arial"/>
          <w:b/>
          <w:bCs/>
          <w:kern w:val="3"/>
          <w:lang w:eastAsia="zh-CN" w:bidi="hi-IN"/>
        </w:rPr>
        <w:t xml:space="preserve"> </w:t>
      </w:r>
      <w:proofErr w:type="spellStart"/>
      <w:r>
        <w:rPr>
          <w:rFonts w:ascii="Calibri" w:eastAsia="Lucida Sans Unicode" w:hAnsi="Calibri" w:cs="Arial"/>
          <w:b/>
          <w:bCs/>
          <w:kern w:val="3"/>
          <w:u w:val="single"/>
          <w:lang w:eastAsia="zh-CN" w:bidi="hi-IN"/>
        </w:rPr>
        <w:t>Αρ</w:t>
      </w:r>
      <w:proofErr w:type="spellEnd"/>
      <w:r>
        <w:rPr>
          <w:rFonts w:ascii="Calibri" w:eastAsia="Lucida Sans Unicode" w:hAnsi="Calibri" w:cs="Arial"/>
          <w:b/>
          <w:bCs/>
          <w:kern w:val="3"/>
          <w:u w:val="single"/>
          <w:lang w:eastAsia="zh-CN" w:bidi="hi-IN"/>
        </w:rPr>
        <w:t>.</w:t>
      </w:r>
      <w:r w:rsidR="00B701C2">
        <w:rPr>
          <w:rFonts w:ascii="Calibri" w:eastAsia="Lucida Sans Unicode" w:hAnsi="Calibri" w:cs="Arial"/>
          <w:b/>
          <w:bCs/>
          <w:kern w:val="3"/>
          <w:u w:val="single"/>
          <w:lang w:eastAsia="zh-CN" w:bidi="hi-IN"/>
        </w:rPr>
        <w:t xml:space="preserve"> </w:t>
      </w:r>
      <w:proofErr w:type="spellStart"/>
      <w:r>
        <w:rPr>
          <w:rFonts w:ascii="Calibri" w:eastAsia="Lucida Sans Unicode" w:hAnsi="Calibri" w:cs="Arial"/>
          <w:b/>
          <w:bCs/>
          <w:kern w:val="3"/>
          <w:u w:val="single"/>
          <w:lang w:eastAsia="zh-CN" w:bidi="hi-IN"/>
        </w:rPr>
        <w:t>Πρωτ</w:t>
      </w:r>
      <w:proofErr w:type="spellEnd"/>
      <w:r>
        <w:rPr>
          <w:rFonts w:ascii="Calibri" w:eastAsia="Lucida Sans Unicode" w:hAnsi="Calibri" w:cs="Arial"/>
          <w:b/>
          <w:bCs/>
          <w:kern w:val="3"/>
          <w:u w:val="single"/>
          <w:lang w:eastAsia="zh-CN" w:bidi="hi-IN"/>
        </w:rPr>
        <w:t>:</w:t>
      </w:r>
      <w:r w:rsidR="00B701C2">
        <w:rPr>
          <w:rFonts w:ascii="Calibri" w:eastAsia="Lucida Sans Unicode" w:hAnsi="Calibri" w:cs="Arial"/>
          <w:b/>
          <w:bCs/>
          <w:kern w:val="3"/>
          <w:u w:val="single"/>
          <w:lang w:eastAsia="zh-CN" w:bidi="hi-IN"/>
        </w:rPr>
        <w:t xml:space="preserve">  3989</w:t>
      </w:r>
      <w:bookmarkStart w:id="0" w:name="_GoBack"/>
      <w:bookmarkEnd w:id="0"/>
      <w:r>
        <w:rPr>
          <w:rFonts w:ascii="Calibri" w:eastAsia="Lucida Sans Unicode" w:hAnsi="Calibri" w:cs="Arial"/>
          <w:b/>
          <w:bCs/>
          <w:kern w:val="3"/>
          <w:u w:val="single"/>
          <w:lang w:eastAsia="zh-CN" w:bidi="hi-IN"/>
        </w:rPr>
        <w:t xml:space="preserve">  </w:t>
      </w:r>
    </w:p>
    <w:p w:rsidR="00951559" w:rsidRDefault="00951559" w:rsidP="00951559">
      <w:pPr>
        <w:widowControl w:val="0"/>
        <w:suppressAutoHyphens/>
        <w:autoSpaceDN w:val="0"/>
        <w:spacing w:after="0" w:line="240" w:lineRule="auto"/>
        <w:rPr>
          <w:rFonts w:ascii="Times New Roman" w:eastAsia="Lucida Sans Unicode" w:hAnsi="Times New Roman" w:cs="Mangal"/>
          <w:kern w:val="3"/>
          <w:sz w:val="24"/>
          <w:szCs w:val="24"/>
          <w:lang w:eastAsia="zh-CN" w:bidi="hi-IN"/>
        </w:rPr>
      </w:pPr>
      <w:r>
        <w:rPr>
          <w:rFonts w:ascii="Calibri" w:eastAsia="Lucida Sans Unicode" w:hAnsi="Calibri" w:cs="Arial"/>
          <w:kern w:val="3"/>
          <w:lang w:eastAsia="zh-CN" w:bidi="hi-IN"/>
        </w:rPr>
        <w:object w:dxaOrig="1968" w:dyaOrig="1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98.25pt;height:64.5pt;visibility:visible;mso-wrap-style:square" o:ole="">
            <v:imagedata r:id="rId5" o:title=""/>
          </v:shape>
          <o:OLEObject Type="Embed" ProgID="Unknown" ShapeID="Object 1" DrawAspect="Content" ObjectID="_1831030894" r:id="rId6"/>
        </w:object>
      </w:r>
      <w:r>
        <w:rPr>
          <w:rFonts w:ascii="Calibri" w:eastAsia="Lucida Sans Unicode" w:hAnsi="Calibri" w:cs="Arial"/>
          <w:kern w:val="3"/>
          <w:lang w:eastAsia="zh-CN" w:bidi="hi-IN"/>
        </w:rPr>
        <w:t xml:space="preserve">                                     </w:t>
      </w:r>
    </w:p>
    <w:p w:rsidR="00951559" w:rsidRDefault="00951559" w:rsidP="00951559">
      <w:pPr>
        <w:widowControl w:val="0"/>
        <w:suppressAutoHyphens/>
        <w:autoSpaceDN w:val="0"/>
        <w:spacing w:after="0" w:line="240" w:lineRule="auto"/>
        <w:ind w:right="380"/>
        <w:rPr>
          <w:rFonts w:ascii="Calibri" w:eastAsia="Lucida Sans Unicode" w:hAnsi="Calibri" w:cs="Mangal"/>
          <w:b/>
          <w:bCs/>
          <w:kern w:val="3"/>
          <w:lang w:eastAsia="zh-CN" w:bidi="hi-IN"/>
        </w:rPr>
      </w:pPr>
      <w:r>
        <w:rPr>
          <w:rFonts w:ascii="Calibri" w:eastAsia="Lucida Sans Unicode" w:hAnsi="Calibri" w:cs="Mangal"/>
          <w:b/>
          <w:bCs/>
          <w:kern w:val="3"/>
          <w:lang w:eastAsia="zh-CN" w:bidi="hi-IN"/>
        </w:rPr>
        <w:t xml:space="preserve">Αυτοτελές Τμήμα Προγραμματισμού &amp; Σχεδιασμού              </w:t>
      </w:r>
    </w:p>
    <w:p w:rsidR="00951559" w:rsidRDefault="00951559" w:rsidP="00951559">
      <w:pPr>
        <w:widowControl w:val="0"/>
        <w:suppressAutoHyphens/>
        <w:autoSpaceDN w:val="0"/>
        <w:spacing w:after="0" w:line="240" w:lineRule="auto"/>
        <w:ind w:right="380"/>
        <w:rPr>
          <w:rFonts w:ascii="Calibri" w:eastAsia="Lucida Sans Unicode" w:hAnsi="Calibri" w:cs="Mangal"/>
          <w:b/>
          <w:bCs/>
          <w:kern w:val="3"/>
          <w:lang w:eastAsia="zh-CN" w:bidi="hi-IN"/>
        </w:rPr>
      </w:pPr>
      <w:proofErr w:type="spellStart"/>
      <w:r>
        <w:rPr>
          <w:rFonts w:ascii="Calibri" w:eastAsia="Lucida Sans Unicode" w:hAnsi="Calibri" w:cs="Mangal"/>
          <w:b/>
          <w:bCs/>
          <w:kern w:val="3"/>
          <w:lang w:eastAsia="zh-CN" w:bidi="hi-IN"/>
        </w:rPr>
        <w:t>Ταχ.Δ</w:t>
      </w:r>
      <w:proofErr w:type="spellEnd"/>
      <w:r>
        <w:rPr>
          <w:rFonts w:ascii="Calibri" w:eastAsia="Lucida Sans Unicode" w:hAnsi="Calibri" w:cs="Mangal"/>
          <w:b/>
          <w:bCs/>
          <w:kern w:val="3"/>
          <w:lang w:eastAsia="zh-CN" w:bidi="hi-IN"/>
        </w:rPr>
        <w:t>/</w:t>
      </w:r>
      <w:proofErr w:type="spellStart"/>
      <w:r>
        <w:rPr>
          <w:rFonts w:ascii="Calibri" w:eastAsia="Lucida Sans Unicode" w:hAnsi="Calibri" w:cs="Mangal"/>
          <w:b/>
          <w:bCs/>
          <w:kern w:val="3"/>
          <w:lang w:eastAsia="zh-CN" w:bidi="hi-IN"/>
        </w:rPr>
        <w:t>νση</w:t>
      </w:r>
      <w:proofErr w:type="spellEnd"/>
      <w:r>
        <w:rPr>
          <w:rFonts w:ascii="Calibri" w:eastAsia="Lucida Sans Unicode" w:hAnsi="Calibri" w:cs="Mangal"/>
          <w:b/>
          <w:bCs/>
          <w:kern w:val="3"/>
          <w:lang w:eastAsia="zh-CN" w:bidi="hi-IN"/>
        </w:rPr>
        <w:t>:  Φιλαρέτου 108,</w:t>
      </w:r>
      <w:r w:rsidRPr="00951559">
        <w:rPr>
          <w:rFonts w:ascii="Calibri" w:eastAsia="Lucida Sans Unicode" w:hAnsi="Calibri" w:cs="Mangal"/>
          <w:b/>
          <w:bCs/>
          <w:kern w:val="3"/>
          <w:lang w:eastAsia="zh-CN" w:bidi="hi-IN"/>
        </w:rPr>
        <w:t xml:space="preserve"> </w:t>
      </w:r>
      <w:r>
        <w:rPr>
          <w:rFonts w:ascii="Calibri" w:eastAsia="Lucida Sans Unicode" w:hAnsi="Calibri" w:cs="Mangal"/>
          <w:b/>
          <w:bCs/>
          <w:kern w:val="3"/>
          <w:lang w:eastAsia="zh-CN" w:bidi="hi-IN"/>
        </w:rPr>
        <w:t xml:space="preserve">Καλλιθέα 17676                                                       </w:t>
      </w:r>
      <w:r>
        <w:rPr>
          <w:rFonts w:ascii="Calibri" w:eastAsia="Lucida Sans Unicode" w:hAnsi="Calibri" w:cs="Mangal"/>
          <w:b/>
          <w:bCs/>
          <w:kern w:val="3"/>
          <w:u w:val="single"/>
          <w:lang w:eastAsia="zh-CN" w:bidi="hi-IN"/>
        </w:rPr>
        <w:t>Π Ρ Ο Σ</w:t>
      </w:r>
    </w:p>
    <w:p w:rsidR="00951559" w:rsidRDefault="00951559" w:rsidP="00951559">
      <w:pPr>
        <w:widowControl w:val="0"/>
        <w:suppressAutoHyphens/>
        <w:autoSpaceDN w:val="0"/>
        <w:spacing w:after="0" w:line="240" w:lineRule="auto"/>
        <w:ind w:right="380"/>
        <w:rPr>
          <w:rFonts w:ascii="Calibri" w:eastAsia="Lucida Sans Unicode" w:hAnsi="Calibri" w:cs="Mangal"/>
          <w:b/>
          <w:bCs/>
          <w:kern w:val="3"/>
          <w:lang w:eastAsia="zh-CN" w:bidi="hi-IN"/>
        </w:rPr>
      </w:pPr>
      <w:r>
        <w:rPr>
          <w:rFonts w:ascii="Calibri" w:eastAsia="Lucida Sans Unicode" w:hAnsi="Calibri" w:cs="Mangal"/>
          <w:b/>
          <w:bCs/>
          <w:kern w:val="3"/>
          <w:lang w:eastAsia="zh-CN" w:bidi="hi-IN"/>
        </w:rPr>
        <w:t xml:space="preserve">                         </w:t>
      </w:r>
      <w:r>
        <w:rPr>
          <w:rFonts w:ascii="Calibri" w:eastAsia="Lucida Sans Unicode" w:hAnsi="Calibri" w:cs="Mangal"/>
          <w:b/>
          <w:bCs/>
          <w:kern w:val="3"/>
          <w:u w:val="single"/>
          <w:lang w:eastAsia="zh-CN" w:bidi="hi-IN"/>
        </w:rPr>
        <w:t xml:space="preserve"> </w:t>
      </w:r>
    </w:p>
    <w:p w:rsidR="00951559" w:rsidRDefault="00951559" w:rsidP="00951559">
      <w:pPr>
        <w:widowControl w:val="0"/>
        <w:suppressAutoHyphens/>
        <w:autoSpaceDN w:val="0"/>
        <w:spacing w:after="0" w:line="240" w:lineRule="auto"/>
        <w:ind w:right="380"/>
        <w:rPr>
          <w:rFonts w:ascii="Calibri" w:eastAsia="Lucida Sans Unicode" w:hAnsi="Calibri" w:cs="Mangal"/>
          <w:b/>
          <w:bCs/>
          <w:kern w:val="3"/>
          <w:lang w:eastAsia="zh-CN" w:bidi="hi-IN"/>
        </w:rPr>
      </w:pPr>
      <w:r>
        <w:rPr>
          <w:rFonts w:ascii="Calibri" w:eastAsia="Lucida Sans Unicode" w:hAnsi="Calibri" w:cs="Mangal"/>
          <w:b/>
          <w:bCs/>
          <w:kern w:val="3"/>
          <w:lang w:eastAsia="zh-CN" w:bidi="hi-IN"/>
        </w:rPr>
        <w:t xml:space="preserve">ΑΡΜΟΔΙΟΣ    :  </w:t>
      </w:r>
      <w:proofErr w:type="spellStart"/>
      <w:r>
        <w:rPr>
          <w:rFonts w:ascii="Calibri" w:eastAsia="Lucida Sans Unicode" w:hAnsi="Calibri" w:cs="Mangal"/>
          <w:b/>
          <w:bCs/>
          <w:kern w:val="3"/>
          <w:lang w:eastAsia="zh-CN" w:bidi="hi-IN"/>
        </w:rPr>
        <w:t>Μαρουσώ</w:t>
      </w:r>
      <w:proofErr w:type="spellEnd"/>
      <w:r>
        <w:rPr>
          <w:rFonts w:ascii="Calibri" w:eastAsia="Lucida Sans Unicode" w:hAnsi="Calibri" w:cs="Mangal"/>
          <w:b/>
          <w:bCs/>
          <w:kern w:val="3"/>
          <w:lang w:eastAsia="zh-CN" w:bidi="hi-IN"/>
        </w:rPr>
        <w:t xml:space="preserve"> Στέλλα                       </w:t>
      </w:r>
      <w:r w:rsidR="00B22B62">
        <w:rPr>
          <w:rFonts w:ascii="Calibri" w:eastAsia="Lucida Sans Unicode" w:hAnsi="Calibri" w:cs="Mangal"/>
          <w:b/>
          <w:bCs/>
          <w:kern w:val="3"/>
          <w:lang w:eastAsia="zh-CN" w:bidi="hi-IN"/>
        </w:rPr>
        <w:t xml:space="preserve">    </w:t>
      </w:r>
      <w:r w:rsidR="00B402F8">
        <w:rPr>
          <w:rFonts w:ascii="Calibri" w:eastAsia="Lucida Sans Unicode" w:hAnsi="Calibri" w:cs="Mangal"/>
          <w:b/>
          <w:bCs/>
          <w:kern w:val="3"/>
          <w:lang w:eastAsia="zh-CN" w:bidi="hi-IN"/>
        </w:rPr>
        <w:t xml:space="preserve"> </w:t>
      </w:r>
      <w:r w:rsidR="00214C63">
        <w:rPr>
          <w:rFonts w:ascii="Calibri" w:eastAsia="Lucida Sans Unicode" w:hAnsi="Calibri" w:cs="Mangal"/>
          <w:b/>
          <w:bCs/>
          <w:kern w:val="3"/>
          <w:lang w:eastAsia="zh-CN" w:bidi="hi-IN"/>
        </w:rPr>
        <w:t xml:space="preserve">                </w:t>
      </w:r>
      <w:r>
        <w:rPr>
          <w:rFonts w:ascii="Calibri" w:eastAsia="Lucida Sans Unicode" w:hAnsi="Calibri" w:cs="Mangal"/>
          <w:b/>
          <w:bCs/>
          <w:kern w:val="3"/>
          <w:lang w:eastAsia="zh-CN" w:bidi="hi-IN"/>
        </w:rPr>
        <w:t>τον κ.</w:t>
      </w:r>
      <w:r w:rsidR="00B22B62">
        <w:rPr>
          <w:rFonts w:ascii="Calibri" w:eastAsia="Lucida Sans Unicode" w:hAnsi="Calibri" w:cs="Mangal"/>
          <w:b/>
          <w:bCs/>
          <w:kern w:val="3"/>
          <w:lang w:eastAsia="zh-CN" w:bidi="hi-IN"/>
        </w:rPr>
        <w:t xml:space="preserve"> Πρόεδρο του Δημοτικού Συμβουλίου</w:t>
      </w:r>
      <w:r>
        <w:rPr>
          <w:rFonts w:ascii="Calibri" w:eastAsia="Lucida Sans Unicode" w:hAnsi="Calibri" w:cs="Mangal"/>
          <w:b/>
          <w:bCs/>
          <w:kern w:val="3"/>
          <w:lang w:eastAsia="zh-CN" w:bidi="hi-IN"/>
        </w:rPr>
        <w:t xml:space="preserve">                                                                                                                                                           </w:t>
      </w:r>
    </w:p>
    <w:p w:rsidR="00951559" w:rsidRDefault="00951559" w:rsidP="00951559">
      <w:pPr>
        <w:widowControl w:val="0"/>
        <w:suppressAutoHyphens/>
        <w:autoSpaceDN w:val="0"/>
        <w:spacing w:after="0" w:line="240" w:lineRule="auto"/>
        <w:ind w:right="380"/>
        <w:rPr>
          <w:rFonts w:ascii="Calibri" w:eastAsia="Lucida Sans Unicode" w:hAnsi="Calibri" w:cs="Mangal"/>
          <w:b/>
          <w:bCs/>
          <w:kern w:val="3"/>
          <w:lang w:eastAsia="zh-CN" w:bidi="hi-IN"/>
        </w:rPr>
      </w:pPr>
      <w:r>
        <w:rPr>
          <w:rFonts w:ascii="Calibri" w:eastAsia="Lucida Sans Unicode" w:hAnsi="Calibri" w:cs="Mangal"/>
          <w:b/>
          <w:bCs/>
          <w:kern w:val="3"/>
          <w:lang w:eastAsia="zh-CN" w:bidi="hi-IN"/>
        </w:rPr>
        <w:t>Τηλέφωνα     :  2109589635 (</w:t>
      </w:r>
      <w:proofErr w:type="spellStart"/>
      <w:r>
        <w:rPr>
          <w:rFonts w:ascii="Calibri" w:eastAsia="Lucida Sans Unicode" w:hAnsi="Calibri" w:cs="Mangal"/>
          <w:b/>
          <w:bCs/>
          <w:kern w:val="3"/>
          <w:lang w:eastAsia="zh-CN" w:bidi="hi-IN"/>
        </w:rPr>
        <w:t>εσωτ</w:t>
      </w:r>
      <w:proofErr w:type="spellEnd"/>
      <w:r>
        <w:rPr>
          <w:rFonts w:ascii="Calibri" w:eastAsia="Lucida Sans Unicode" w:hAnsi="Calibri" w:cs="Mangal"/>
          <w:b/>
          <w:bCs/>
          <w:kern w:val="3"/>
          <w:lang w:eastAsia="zh-CN" w:bidi="hi-IN"/>
        </w:rPr>
        <w:t>. 308)</w:t>
      </w:r>
    </w:p>
    <w:p w:rsidR="00951559" w:rsidRDefault="00951559" w:rsidP="00951559">
      <w:pPr>
        <w:widowControl w:val="0"/>
        <w:numPr>
          <w:ilvl w:val="0"/>
          <w:numId w:val="3"/>
        </w:numPr>
        <w:suppressAutoHyphens/>
        <w:autoSpaceDN w:val="0"/>
        <w:spacing w:after="0" w:line="240" w:lineRule="auto"/>
        <w:ind w:right="380"/>
        <w:rPr>
          <w:rFonts w:ascii="Calibri" w:eastAsia="Lucida Sans Unicode" w:hAnsi="Calibri" w:cs="Mangal"/>
          <w:b/>
          <w:bCs/>
          <w:kern w:val="3"/>
          <w:lang w:val="en-US" w:eastAsia="zh-CN" w:bidi="hi-IN"/>
        </w:rPr>
      </w:pPr>
      <w:r>
        <w:rPr>
          <w:rFonts w:ascii="Calibri" w:eastAsia="Lucida Sans Unicode" w:hAnsi="Calibri" w:cs="Mangal"/>
          <w:b/>
          <w:bCs/>
          <w:kern w:val="3"/>
          <w:lang w:val="en-US" w:eastAsia="zh-CN" w:bidi="hi-IN"/>
        </w:rPr>
        <w:t>E</w:t>
      </w:r>
      <w:r>
        <w:rPr>
          <w:rFonts w:ascii="Calibri" w:eastAsia="Lucida Sans Unicode" w:hAnsi="Calibri" w:cs="Mangal"/>
          <w:b/>
          <w:bCs/>
          <w:kern w:val="3"/>
          <w:lang w:eastAsia="zh-CN" w:bidi="hi-IN"/>
        </w:rPr>
        <w:t>ΜΑΙ</w:t>
      </w:r>
      <w:r>
        <w:rPr>
          <w:rFonts w:ascii="Calibri" w:eastAsia="Lucida Sans Unicode" w:hAnsi="Calibri" w:cs="Mangal"/>
          <w:b/>
          <w:bCs/>
          <w:kern w:val="3"/>
          <w:lang w:val="en-US" w:eastAsia="zh-CN" w:bidi="hi-IN"/>
        </w:rPr>
        <w:t xml:space="preserve">L             : </w:t>
      </w:r>
      <w:hyperlink r:id="rId7" w:history="1">
        <w:r>
          <w:rPr>
            <w:rStyle w:val="-"/>
            <w:rFonts w:ascii="Calibri" w:hAnsi="Calibri"/>
            <w:b/>
            <w:bCs/>
            <w:kern w:val="3"/>
            <w:lang w:val="en-US"/>
          </w:rPr>
          <w:t>marouso@kallithea.gr</w:t>
        </w:r>
      </w:hyperlink>
    </w:p>
    <w:p w:rsidR="002C4172" w:rsidRDefault="002C4172" w:rsidP="00D21043">
      <w:pPr>
        <w:jc w:val="both"/>
        <w:rPr>
          <w:rFonts w:ascii="Calibri Light" w:eastAsia="Times New Roman" w:hAnsi="Calibri Light" w:cs="Calibri Light"/>
          <w:b/>
          <w:bCs/>
          <w:u w:val="single"/>
          <w:lang w:eastAsia="el-GR"/>
        </w:rPr>
      </w:pPr>
    </w:p>
    <w:p w:rsidR="000329F1" w:rsidRPr="004F3F4E" w:rsidRDefault="00D21043" w:rsidP="004F3F4E">
      <w:pPr>
        <w:jc w:val="both"/>
        <w:rPr>
          <w:b/>
        </w:rPr>
      </w:pPr>
      <w:r w:rsidRPr="004F3F4E">
        <w:rPr>
          <w:b/>
        </w:rPr>
        <w:t xml:space="preserve">ΘΕΜΑ : </w:t>
      </w:r>
      <w:r w:rsidR="000329F1" w:rsidRPr="00B22B62">
        <w:rPr>
          <w:b/>
        </w:rPr>
        <w:t>«</w:t>
      </w:r>
      <w:r w:rsidR="00DF1E3E">
        <w:rPr>
          <w:b/>
        </w:rPr>
        <w:t>Τροποποίηση</w:t>
      </w:r>
      <w:r w:rsidR="00913812">
        <w:rPr>
          <w:b/>
        </w:rPr>
        <w:t xml:space="preserve"> της με αρ. 16/2012 απόφασης περί κ</w:t>
      </w:r>
      <w:r w:rsidR="00B22B62" w:rsidRPr="00B22B62">
        <w:rPr>
          <w:b/>
        </w:rPr>
        <w:t>αθιέρωση</w:t>
      </w:r>
      <w:r w:rsidR="00913812">
        <w:rPr>
          <w:b/>
        </w:rPr>
        <w:t>ς</w:t>
      </w:r>
      <w:r w:rsidR="00B22B62" w:rsidRPr="00B22B62">
        <w:rPr>
          <w:b/>
        </w:rPr>
        <w:t xml:space="preserve"> </w:t>
      </w:r>
      <w:r w:rsidR="00CB51F5">
        <w:rPr>
          <w:b/>
        </w:rPr>
        <w:t xml:space="preserve">διαφορετικού </w:t>
      </w:r>
      <w:r w:rsidR="00913812">
        <w:rPr>
          <w:b/>
        </w:rPr>
        <w:t>ωραρίου λειτουργίας υπηρεσιών</w:t>
      </w:r>
      <w:r w:rsidR="000329F1" w:rsidRPr="00B22B62">
        <w:rPr>
          <w:b/>
        </w:rPr>
        <w:t>»</w:t>
      </w:r>
    </w:p>
    <w:p w:rsidR="00CB51F5" w:rsidRDefault="00CB51F5" w:rsidP="00CB51F5">
      <w:pPr>
        <w:pStyle w:val="a4"/>
        <w:jc w:val="both"/>
        <w:rPr>
          <w:rFonts w:ascii="Calibri Light" w:eastAsia="Times New Roman" w:hAnsi="Calibri Light" w:cs="Calibri Light"/>
          <w:b/>
          <w:bCs/>
          <w:kern w:val="0"/>
          <w:lang w:eastAsia="el-GR" w:bidi="ar-SA"/>
          <w14:ligatures w14:val="none"/>
        </w:rPr>
      </w:pPr>
    </w:p>
    <w:p w:rsidR="00CB51F5" w:rsidRPr="003D3B7C" w:rsidRDefault="00B22B62" w:rsidP="001C7DF7">
      <w:pPr>
        <w:pStyle w:val="a4"/>
        <w:ind w:left="0"/>
        <w:jc w:val="both"/>
      </w:pPr>
      <w:r w:rsidRPr="003D3B7C">
        <w:t xml:space="preserve">Παρακαλούμε όπως στα θέματα της προσεχούς συνεδρίασής σας, συμπεριλάβετε και το θέμα </w:t>
      </w:r>
      <w:r w:rsidR="00AA72E5" w:rsidRPr="003D3B7C">
        <w:t xml:space="preserve">καθιέρωσης </w:t>
      </w:r>
      <w:r w:rsidR="00CB51F5" w:rsidRPr="003D3B7C">
        <w:t xml:space="preserve">διαφορετικού </w:t>
      </w:r>
      <w:r w:rsidR="00AA72E5" w:rsidRPr="003D3B7C">
        <w:t>ωραρίου λειτουργίας του Αυτοτελούς Τμήματος</w:t>
      </w:r>
      <w:r w:rsidR="00CB51F5" w:rsidRPr="003D3B7C">
        <w:t xml:space="preserve"> Προγραμματισμού και Σχεδιασμού, έχοντας υπόψη:</w:t>
      </w:r>
    </w:p>
    <w:p w:rsidR="00231C64" w:rsidRPr="003D3B7C" w:rsidRDefault="003D3B7C" w:rsidP="001C7DF7">
      <w:pPr>
        <w:pStyle w:val="a4"/>
        <w:numPr>
          <w:ilvl w:val="0"/>
          <w:numId w:val="12"/>
        </w:numPr>
        <w:spacing w:after="0" w:line="240" w:lineRule="auto"/>
        <w:jc w:val="both"/>
        <w:rPr>
          <w:rFonts w:eastAsia="Times New Roman" w:cs="Tahoma"/>
          <w:color w:val="000000"/>
          <w:lang w:eastAsia="el-GR"/>
        </w:rPr>
      </w:pPr>
      <w:r w:rsidRPr="003D3B7C">
        <w:rPr>
          <w:rFonts w:eastAsia="Times New Roman" w:cs="Tahoma"/>
          <w:color w:val="000000"/>
          <w:lang w:eastAsia="el-GR"/>
        </w:rPr>
        <w:t>Τ</w:t>
      </w:r>
      <w:r w:rsidR="00CB51F5" w:rsidRPr="003D3B7C">
        <w:rPr>
          <w:rFonts w:eastAsia="Times New Roman" w:cs="Tahoma"/>
          <w:color w:val="000000"/>
          <w:lang w:eastAsia="el-GR"/>
        </w:rPr>
        <w:t xml:space="preserve">ην παρ.3 του άρθρου 36 του Ν.3584/07 </w:t>
      </w:r>
      <w:r w:rsidRPr="003D3B7C">
        <w:rPr>
          <w:rFonts w:eastAsia="Times New Roman" w:cs="Tahoma"/>
          <w:color w:val="000000"/>
          <w:lang w:eastAsia="el-GR"/>
        </w:rPr>
        <w:t xml:space="preserve">που </w:t>
      </w:r>
      <w:r w:rsidR="00CB51F5" w:rsidRPr="003D3B7C">
        <w:rPr>
          <w:rFonts w:eastAsia="Times New Roman" w:cs="Tahoma"/>
          <w:color w:val="000000"/>
          <w:lang w:eastAsia="el-GR"/>
        </w:rPr>
        <w:t xml:space="preserve">ορίζεται ότι «Με απόφαση του οικείου Γενικού Γραμματέα Περιφέρειας, μετά από πρόταση των οικείων Δημοτικών και Κοινοτικών Συμβουλίων ή της οικείας διοίκησης των Δημοτικών και Κοινοτικών Νομικών Προσώπων Δημοσίου Δικαίου, Ιδρυμάτων και Συνδέσμων Δήμων, Κοινοτήτων ή Δήμων και Κοινοτήτων μπορεί </w:t>
      </w:r>
      <w:r w:rsidR="00CB51F5" w:rsidRPr="003D3B7C">
        <w:rPr>
          <w:rFonts w:eastAsia="Times New Roman" w:cs="Tahoma"/>
          <w:bCs/>
          <w:color w:val="000000"/>
          <w:lang w:eastAsia="el-GR"/>
        </w:rPr>
        <w:t>οποτεδήποτε:</w:t>
      </w:r>
      <w:r w:rsidR="00CB51F5" w:rsidRPr="003D3B7C">
        <w:rPr>
          <w:rFonts w:eastAsia="Times New Roman" w:cs="Tahoma"/>
          <w:b/>
          <w:bCs/>
          <w:color w:val="000000"/>
          <w:lang w:eastAsia="el-GR"/>
        </w:rPr>
        <w:t xml:space="preserve"> </w:t>
      </w:r>
      <w:r w:rsidR="00CB51F5" w:rsidRPr="003D3B7C">
        <w:rPr>
          <w:rFonts w:eastAsia="Times New Roman" w:cs="Tahoma"/>
          <w:color w:val="000000"/>
          <w:kern w:val="0"/>
          <w:lang w:eastAsia="el-GR" w:bidi="ar-SA"/>
          <w14:ligatures w14:val="none"/>
        </w:rPr>
        <w:t>να καθιερώνονται εξαιρέσεις από την εφαρμογή πενθήμερης εργασίας κατά υπηρεσία, κλάδο και αριθμό υπαλλήλων, χρόνο ή περιοχή, εφόσον επιβάλλεται λόγω της ιδιοτυπίας των συνθηκών λειτουργίας ή του είδους και της μορφής της υπηρεσίας ή εργασία</w:t>
      </w:r>
      <w:r w:rsidRPr="003D3B7C">
        <w:rPr>
          <w:rFonts w:eastAsia="Times New Roman" w:cs="Tahoma"/>
          <w:color w:val="000000"/>
          <w:kern w:val="0"/>
          <w:lang w:eastAsia="el-GR" w:bidi="ar-SA"/>
          <w14:ligatures w14:val="none"/>
        </w:rPr>
        <w:t>ς</w:t>
      </w:r>
      <w:r w:rsidR="00CB51F5" w:rsidRPr="003D3B7C">
        <w:rPr>
          <w:rFonts w:eastAsia="Times New Roman" w:cs="Tahoma"/>
          <w:color w:val="000000"/>
          <w:kern w:val="0"/>
          <w:lang w:eastAsia="el-GR" w:bidi="ar-SA"/>
          <w14:ligatures w14:val="none"/>
        </w:rPr>
        <w:t>»</w:t>
      </w:r>
      <w:r w:rsidR="00530145">
        <w:rPr>
          <w:rFonts w:eastAsia="Times New Roman" w:cs="Tahoma"/>
          <w:color w:val="000000"/>
          <w:kern w:val="0"/>
          <w:lang w:eastAsia="el-GR" w:bidi="ar-SA"/>
          <w14:ligatures w14:val="none"/>
        </w:rPr>
        <w:t>.</w:t>
      </w:r>
    </w:p>
    <w:p w:rsidR="00231C64" w:rsidRPr="003D3B7C" w:rsidRDefault="00CB51F5" w:rsidP="001C7DF7">
      <w:pPr>
        <w:pStyle w:val="a4"/>
        <w:numPr>
          <w:ilvl w:val="0"/>
          <w:numId w:val="12"/>
        </w:numPr>
        <w:spacing w:after="0" w:line="240" w:lineRule="auto"/>
        <w:jc w:val="both"/>
        <w:rPr>
          <w:rFonts w:eastAsia="Times New Roman" w:cs="Tahoma"/>
          <w:color w:val="000000"/>
          <w:lang w:eastAsia="el-GR"/>
        </w:rPr>
      </w:pPr>
      <w:r w:rsidRPr="003D3B7C">
        <w:t>Τ</w:t>
      </w:r>
      <w:r w:rsidR="00C316E4">
        <w:t>ην παρ.6 του</w:t>
      </w:r>
      <w:r w:rsidR="00B22B62" w:rsidRPr="003D3B7C">
        <w:t xml:space="preserve"> άρθρο</w:t>
      </w:r>
      <w:r w:rsidR="00C316E4">
        <w:t>υ</w:t>
      </w:r>
      <w:r w:rsidR="00B22B62" w:rsidRPr="003D3B7C">
        <w:t xml:space="preserve"> 36 παρ. 6 του Ν.3584/07 </w:t>
      </w:r>
      <w:r w:rsidRPr="003D3B7C">
        <w:t xml:space="preserve">σύμφωνα με το οποίο </w:t>
      </w:r>
      <w:r w:rsidR="00B22B62" w:rsidRPr="003D3B7C">
        <w:t>«Οι καθημερινές ώρες εργασίας είναι συνεχείς, μπορεί δε κατ’ εξαίρεση να ορίζονται διακεκομμένες με απόφαση του Γενικού Γραμματέα Περιφέρειας, μετά από πρόταση των οικείων συμβουλίων, κάθε φορά που αυτό επιβάλλεται λόγω ιδιοτυπίας των συνθηκών λειτουργίας ή του είδους και της μορφής της υπηρεσίας ή εργασίας. Επίσης μπορεί να καθιερωθεί το καθημερινό ωράριο εργασίας σε βάρδιες και κατά τις νυχτερινές ώρες, όταν αυτό επιβάλλεται από τις συνθήκες λειτουργίας ή το είδος και τη μορφή της υπηρεσίας ή εργασίας. Με την ίδια ως άνω διαδικασία και εφόσον το επιβάλλουν οι συνθήκες λειτουργίας ή το είδος ή η μορφή της υπηρεσίας ή εργασίας, μπορεί να ορίζεται για όλο ή μέρος του προσωπικού ότι θα απασχολείται κατά</w:t>
      </w:r>
      <w:r w:rsidR="00530145">
        <w:t xml:space="preserve"> τις Κυριακές και ημέρες αργίας</w:t>
      </w:r>
      <w:r w:rsidR="00B22B62" w:rsidRPr="003D3B7C">
        <w:t>»</w:t>
      </w:r>
      <w:r w:rsidR="00530145">
        <w:t>.</w:t>
      </w:r>
    </w:p>
    <w:p w:rsidR="00231C64" w:rsidRPr="003D3B7C" w:rsidRDefault="00231C64" w:rsidP="001C7DF7">
      <w:pPr>
        <w:pStyle w:val="a4"/>
        <w:numPr>
          <w:ilvl w:val="0"/>
          <w:numId w:val="12"/>
        </w:numPr>
        <w:spacing w:after="0" w:line="240" w:lineRule="auto"/>
        <w:jc w:val="both"/>
        <w:rPr>
          <w:rFonts w:eastAsia="Times New Roman" w:cs="Tahoma"/>
          <w:color w:val="000000"/>
          <w:lang w:eastAsia="el-GR"/>
        </w:rPr>
      </w:pPr>
      <w:r w:rsidRPr="003D3B7C">
        <w:rPr>
          <w:rFonts w:eastAsia="Times New Roman" w:cs="Times New Roman"/>
          <w:color w:val="000000"/>
          <w:lang w:eastAsia="el-GR"/>
        </w:rPr>
        <w:t xml:space="preserve">Τις διατάξεις του ν. 3852/2010 (ΦΕΚ 87/Α/2010) «Νέα Αρχιτεκτονική της Αυτοδιοίκησης και της Αποκεντρωμένης Διοίκησης- Πρόγραμμα Καλλικράτης», όπως ισχύει, σε συνδυασμό με τις διατάξεις του ν. 2503/1997 (ΦΕΚ 107/Α/1997) «Διοίκηση, οργάνωση, στελέχωση της Περιφέρειας, ρύθμιση </w:t>
      </w:r>
      <w:r w:rsidRPr="003D3B7C">
        <w:rPr>
          <w:rFonts w:eastAsia="Times New Roman" w:cs="Times New Roman"/>
          <w:color w:val="000000"/>
          <w:kern w:val="0"/>
          <w:lang w:eastAsia="el-GR" w:bidi="ar-SA"/>
          <w14:ligatures w14:val="none"/>
        </w:rPr>
        <w:t>θεμάτων για την τοπική αυτοδιοίκηση και άλλες διατάξεις».</w:t>
      </w:r>
    </w:p>
    <w:p w:rsidR="00231C64" w:rsidRPr="00913812" w:rsidRDefault="00231C64" w:rsidP="001C7DF7">
      <w:pPr>
        <w:pStyle w:val="a4"/>
        <w:numPr>
          <w:ilvl w:val="0"/>
          <w:numId w:val="12"/>
        </w:numPr>
        <w:spacing w:after="0" w:line="240" w:lineRule="auto"/>
        <w:jc w:val="both"/>
        <w:rPr>
          <w:rFonts w:eastAsia="Times New Roman" w:cs="Tahoma"/>
          <w:color w:val="000000"/>
          <w:lang w:eastAsia="el-GR"/>
        </w:rPr>
      </w:pPr>
      <w:r w:rsidRPr="003D3B7C">
        <w:rPr>
          <w:rFonts w:eastAsia="Times New Roman" w:cs="Times New Roman"/>
          <w:color w:val="000000"/>
          <w:lang w:eastAsia="el-GR"/>
        </w:rPr>
        <w:t xml:space="preserve">Το άρθρο 41 του Ν.3979/2011 σύμφωνα με το οποίο οι εβδομαδιαίες ώρες εργασίας ορίζονται σε σαράντα (40). Ειδικά ωράρια εργασίας που καθορίζονται από ειδικές διατάξεις και προβλέπουν ημερήσιο ή εβδομαδιαίο χρόνο εργασίας για ορισμένες κατηγορίες προσωπικού </w:t>
      </w:r>
      <w:r w:rsidRPr="003D3B7C">
        <w:rPr>
          <w:rFonts w:eastAsia="Times New Roman" w:cs="Times New Roman"/>
          <w:color w:val="000000"/>
          <w:kern w:val="0"/>
          <w:lang w:eastAsia="el-GR" w:bidi="ar-SA"/>
          <w14:ligatures w14:val="none"/>
        </w:rPr>
        <w:t>κατά παρέκκλιση, εξακολουθούν να ισχύουν</w:t>
      </w:r>
      <w:r w:rsidR="003D3B7C" w:rsidRPr="003D3B7C">
        <w:rPr>
          <w:rFonts w:eastAsia="Times New Roman" w:cs="Times New Roman"/>
          <w:color w:val="000000"/>
          <w:kern w:val="0"/>
          <w:lang w:eastAsia="el-GR" w:bidi="ar-SA"/>
          <w14:ligatures w14:val="none"/>
        </w:rPr>
        <w:t>.</w:t>
      </w:r>
    </w:p>
    <w:p w:rsidR="00913812" w:rsidRPr="003D3B7C" w:rsidRDefault="00913812" w:rsidP="001C7DF7">
      <w:pPr>
        <w:pStyle w:val="a4"/>
        <w:numPr>
          <w:ilvl w:val="0"/>
          <w:numId w:val="12"/>
        </w:numPr>
        <w:spacing w:after="0" w:line="240" w:lineRule="auto"/>
        <w:jc w:val="both"/>
        <w:rPr>
          <w:rFonts w:eastAsia="Times New Roman" w:cs="Tahoma"/>
          <w:color w:val="000000"/>
          <w:lang w:eastAsia="el-GR"/>
        </w:rPr>
      </w:pPr>
      <w:r>
        <w:rPr>
          <w:rFonts w:eastAsia="Times New Roman" w:cs="Times New Roman"/>
          <w:color w:val="000000"/>
          <w:kern w:val="0"/>
          <w:lang w:eastAsia="el-GR" w:bidi="ar-SA"/>
          <w14:ligatures w14:val="none"/>
        </w:rPr>
        <w:t>Τη με αρ. 16/2012 απόφαση Δημοτικού Συμβουλίου Καλλιθέας περί καθιέρωσης ωραρίου λειτουργίας υπηρεσιών.</w:t>
      </w:r>
    </w:p>
    <w:p w:rsidR="00231C64" w:rsidRPr="003D3B7C" w:rsidRDefault="00231C64" w:rsidP="001C7DF7">
      <w:pPr>
        <w:pStyle w:val="a4"/>
        <w:numPr>
          <w:ilvl w:val="0"/>
          <w:numId w:val="12"/>
        </w:numPr>
        <w:spacing w:after="0" w:line="240" w:lineRule="auto"/>
        <w:jc w:val="both"/>
        <w:rPr>
          <w:rFonts w:eastAsia="Times New Roman" w:cs="Tahoma"/>
          <w:color w:val="000000"/>
          <w:lang w:eastAsia="el-GR"/>
        </w:rPr>
      </w:pPr>
      <w:r w:rsidRPr="003D3B7C">
        <w:rPr>
          <w:rFonts w:eastAsia="Times New Roman" w:cs="Times New Roman"/>
          <w:color w:val="000000"/>
          <w:lang w:eastAsia="el-GR"/>
        </w:rPr>
        <w:t xml:space="preserve">Τις διατάξεις των άρθρων 28 και 28Α του ν. 4325/2015 (ΦΕΚ 47/Α/2015) «Εκδημοκρατισμός της Διοίκησης- Καταπολέμηση της Γραφειοκρατίας και Ηλεκτρονική Διακυβέρνηση. Αποκατάσταση αδικιών και άλλες διατάξεις» όπως συμπληρώθηκε με τις διατάξεις του άρθρου 24 του ν. 4368/2016 </w:t>
      </w:r>
      <w:r w:rsidRPr="003D3B7C">
        <w:rPr>
          <w:rFonts w:eastAsia="Times New Roman" w:cs="Times New Roman"/>
          <w:color w:val="000000"/>
          <w:kern w:val="0"/>
          <w:lang w:eastAsia="el-GR" w:bidi="ar-SA"/>
          <w14:ligatures w14:val="none"/>
        </w:rPr>
        <w:t>(ΦΕΚ 21/Α/2016) «Μέτρα για την επιτάχυνση του κυβερνητικού έργου και άλλες διατάξεις».</w:t>
      </w:r>
    </w:p>
    <w:p w:rsidR="00231C64" w:rsidRPr="003D3B7C" w:rsidRDefault="00231C64" w:rsidP="001C7DF7">
      <w:pPr>
        <w:pStyle w:val="a4"/>
        <w:numPr>
          <w:ilvl w:val="0"/>
          <w:numId w:val="12"/>
        </w:numPr>
        <w:spacing w:after="0" w:line="240" w:lineRule="auto"/>
        <w:jc w:val="both"/>
        <w:rPr>
          <w:rFonts w:eastAsia="Times New Roman" w:cs="Tahoma"/>
          <w:color w:val="000000"/>
          <w:lang w:eastAsia="el-GR"/>
        </w:rPr>
      </w:pPr>
      <w:r w:rsidRPr="003D3B7C">
        <w:rPr>
          <w:rFonts w:eastAsia="Times New Roman" w:cs="Times New Roman"/>
          <w:color w:val="000000"/>
          <w:lang w:eastAsia="el-GR"/>
        </w:rPr>
        <w:t xml:space="preserve">Τον Οργανισμό Εσωτερικής Υπηρεσίας του Δήμου </w:t>
      </w:r>
      <w:r w:rsidR="00333BFA">
        <w:rPr>
          <w:rFonts w:eastAsia="Times New Roman" w:cs="Times New Roman"/>
          <w:color w:val="000000"/>
          <w:lang w:eastAsia="el-GR"/>
        </w:rPr>
        <w:t>μας.</w:t>
      </w:r>
      <w:r w:rsidRPr="003D3B7C">
        <w:rPr>
          <w:rFonts w:eastAsia="Times New Roman" w:cs="Times New Roman"/>
          <w:color w:val="000000"/>
          <w:lang w:eastAsia="el-GR"/>
        </w:rPr>
        <w:t xml:space="preserve"> </w:t>
      </w:r>
    </w:p>
    <w:p w:rsidR="00231C64" w:rsidRPr="00392683" w:rsidRDefault="00231C64" w:rsidP="001C7DF7">
      <w:pPr>
        <w:pStyle w:val="a4"/>
        <w:numPr>
          <w:ilvl w:val="0"/>
          <w:numId w:val="12"/>
        </w:numPr>
        <w:spacing w:after="0" w:line="240" w:lineRule="auto"/>
        <w:jc w:val="both"/>
        <w:rPr>
          <w:rFonts w:eastAsia="Times New Roman" w:cs="Tahoma"/>
          <w:color w:val="000000"/>
          <w:lang w:eastAsia="el-GR"/>
        </w:rPr>
      </w:pPr>
      <w:r w:rsidRPr="003D3B7C">
        <w:rPr>
          <w:rFonts w:eastAsia="Times New Roman" w:cs="Times New Roman"/>
          <w:color w:val="000000"/>
          <w:lang w:eastAsia="el-GR"/>
        </w:rPr>
        <w:t xml:space="preserve">Το υπ’ </w:t>
      </w:r>
      <w:proofErr w:type="spellStart"/>
      <w:r w:rsidRPr="003D3B7C">
        <w:rPr>
          <w:rFonts w:eastAsia="Times New Roman" w:cs="Times New Roman"/>
          <w:color w:val="000000"/>
          <w:lang w:eastAsia="el-GR"/>
        </w:rPr>
        <w:t>αριθμ</w:t>
      </w:r>
      <w:proofErr w:type="spellEnd"/>
      <w:r w:rsidRPr="003D3B7C">
        <w:rPr>
          <w:rFonts w:eastAsia="Times New Roman" w:cs="Times New Roman"/>
          <w:color w:val="000000"/>
          <w:lang w:eastAsia="el-GR"/>
        </w:rPr>
        <w:t xml:space="preserve">. </w:t>
      </w:r>
      <w:proofErr w:type="spellStart"/>
      <w:r w:rsidRPr="003D3B7C">
        <w:rPr>
          <w:rFonts w:eastAsia="Times New Roman" w:cs="Times New Roman"/>
          <w:color w:val="000000"/>
          <w:lang w:eastAsia="el-GR"/>
        </w:rPr>
        <w:t>πρωτ</w:t>
      </w:r>
      <w:proofErr w:type="spellEnd"/>
      <w:r w:rsidRPr="003D3B7C">
        <w:rPr>
          <w:rFonts w:eastAsia="Times New Roman" w:cs="Times New Roman"/>
          <w:color w:val="000000"/>
          <w:lang w:eastAsia="el-GR"/>
        </w:rPr>
        <w:t xml:space="preserve">. οικ. 88776/22059/20-10-2020 έγγραφο της Αποκεντρωμένης Διοίκησης Αττικής «Καθιέρωση διαφορετικού ωραρίου λειτουργίας υπηρεσιών», σύμφωνα με το οποίο </w:t>
      </w:r>
      <w:r w:rsidR="00C67342" w:rsidRPr="003D3B7C">
        <w:rPr>
          <w:rFonts w:cs="Tahoma"/>
          <w:color w:val="000000"/>
          <w:kern w:val="0"/>
          <w:lang w:bidi="ar-SA"/>
          <w14:ligatures w14:val="none"/>
        </w:rPr>
        <w:t xml:space="preserve">«οι αποφάσεις των Δημοτικών Συμβουλίων για την καθιέρωση διαφορετικού ωραρίου λειτουργίας των υπηρεσιών δεν ανανεώνονται ετησίως οπότε και δεν κρίνεται απαραίτητο να αναγράφουν ημερολογιακό έτος, εκτός αν αυτό </w:t>
      </w:r>
      <w:r w:rsidR="00C67342" w:rsidRPr="003D3B7C">
        <w:rPr>
          <w:rFonts w:cs="Tahoma"/>
          <w:color w:val="000000"/>
          <w:kern w:val="0"/>
          <w:lang w:bidi="ar-SA"/>
          <w14:ligatures w14:val="none"/>
        </w:rPr>
        <w:lastRenderedPageBreak/>
        <w:t xml:space="preserve">είναι επιθυμητό. Το διαφορετικό ωράριο λειτουργίας καθιερώνεται </w:t>
      </w:r>
      <w:r w:rsidR="00C67342" w:rsidRPr="003D3B7C">
        <w:rPr>
          <w:rFonts w:cs="Tahoma"/>
          <w:bCs/>
          <w:color w:val="000000"/>
          <w:kern w:val="0"/>
          <w:lang w:bidi="ar-SA"/>
          <w14:ligatures w14:val="none"/>
        </w:rPr>
        <w:t xml:space="preserve">μόνο </w:t>
      </w:r>
      <w:r w:rsidR="00C67342" w:rsidRPr="003D3B7C">
        <w:rPr>
          <w:rFonts w:cs="Tahoma"/>
          <w:color w:val="000000"/>
          <w:kern w:val="0"/>
          <w:lang w:bidi="ar-SA"/>
          <w14:ligatures w14:val="none"/>
        </w:rPr>
        <w:t xml:space="preserve">εφόσον τούτο επιβάλλεται λόγω ιδιοτυπίας των συνθηκών λειτουργίας ή του είδους και της </w:t>
      </w:r>
      <w:r w:rsidR="00333BFA">
        <w:rPr>
          <w:rFonts w:cs="Tahoma"/>
          <w:color w:val="000000"/>
          <w:kern w:val="0"/>
          <w:lang w:bidi="ar-SA"/>
          <w14:ligatures w14:val="none"/>
        </w:rPr>
        <w:t>μορφής της υπηρεσίας ή εργασίας</w:t>
      </w:r>
      <w:r w:rsidR="00C67342" w:rsidRPr="003D3B7C">
        <w:rPr>
          <w:rFonts w:cs="Tahoma"/>
          <w:color w:val="000000"/>
          <w:kern w:val="0"/>
          <w:lang w:bidi="ar-SA"/>
          <w14:ligatures w14:val="none"/>
        </w:rPr>
        <w:t>»</w:t>
      </w:r>
      <w:r w:rsidR="00333BFA">
        <w:rPr>
          <w:rFonts w:cs="Tahoma"/>
          <w:color w:val="000000"/>
          <w:kern w:val="0"/>
          <w:lang w:bidi="ar-SA"/>
          <w14:ligatures w14:val="none"/>
        </w:rPr>
        <w:t>.</w:t>
      </w:r>
    </w:p>
    <w:p w:rsidR="00A373E9" w:rsidRDefault="006C2DA9" w:rsidP="00A373E9">
      <w:pPr>
        <w:pStyle w:val="a4"/>
        <w:numPr>
          <w:ilvl w:val="0"/>
          <w:numId w:val="12"/>
        </w:numPr>
        <w:jc w:val="both"/>
      </w:pPr>
      <w:r>
        <w:t>Την με αριθ. 5/2026</w:t>
      </w:r>
      <w:r w:rsidR="00392683">
        <w:t xml:space="preserve"> απόφα</w:t>
      </w:r>
      <w:r>
        <w:t>ση Δημάρχου με ΑΔΑ : ΕΖΣ0ΩΕΚ-Σ3Χ</w:t>
      </w:r>
      <w:r w:rsidR="00392683">
        <w:t xml:space="preserve"> (αρμοδιότητες </w:t>
      </w:r>
      <w:r w:rsidR="00392683" w:rsidRPr="005868A5">
        <w:t>α</w:t>
      </w:r>
      <w:r w:rsidR="00392683">
        <w:t xml:space="preserve">ντιδημάρχου κ. </w:t>
      </w:r>
      <w:proofErr w:type="spellStart"/>
      <w:r w:rsidR="00392683">
        <w:t>Εμιρζά</w:t>
      </w:r>
      <w:proofErr w:type="spellEnd"/>
      <w:r w:rsidR="00392683">
        <w:t xml:space="preserve"> Ιωάννη).</w:t>
      </w:r>
    </w:p>
    <w:p w:rsidR="00A373E9" w:rsidRPr="00A373E9" w:rsidRDefault="00231C64" w:rsidP="00A373E9">
      <w:pPr>
        <w:pStyle w:val="a4"/>
        <w:numPr>
          <w:ilvl w:val="0"/>
          <w:numId w:val="12"/>
        </w:numPr>
        <w:jc w:val="both"/>
      </w:pPr>
      <w:r w:rsidRPr="00A373E9">
        <w:rPr>
          <w:rFonts w:eastAsia="Times New Roman" w:cs="Times New Roman"/>
          <w:color w:val="000000"/>
          <w:kern w:val="0"/>
          <w:lang w:eastAsia="el-GR" w:bidi="ar-SA"/>
          <w14:ligatures w14:val="none"/>
        </w:rPr>
        <w:t xml:space="preserve">Τις ιδιαιτερότητες λόγω της φύσεως των αντικειμένων εργασίας που παρουσιάζει </w:t>
      </w:r>
      <w:r w:rsidRPr="003D3B7C">
        <w:t>τ</w:t>
      </w:r>
      <w:r w:rsidR="00AA72E5" w:rsidRPr="003D3B7C">
        <w:t xml:space="preserve">ο Αυτοτελές Τμήμα  Προγραμματισμού και Σχεδιασμού </w:t>
      </w:r>
      <w:r w:rsidR="003D3B7C" w:rsidRPr="003D3B7C">
        <w:t xml:space="preserve">το οποίο </w:t>
      </w:r>
      <w:r w:rsidR="009E6FBC" w:rsidRPr="003D3B7C">
        <w:t>πέραν των άλλων αρμοδιοτήτων, μεριμνά για τη διενέργεια των διαδικασιών ένταξης έργων και δράσεων του Δήμου</w:t>
      </w:r>
      <w:r w:rsidR="00361427" w:rsidRPr="003D3B7C">
        <w:t xml:space="preserve"> </w:t>
      </w:r>
      <w:r w:rsidR="009E6FBC" w:rsidRPr="003D3B7C">
        <w:t>σε αναπτυξιακά και άλλα προγράμματα, για την παρακολούθηση τη</w:t>
      </w:r>
      <w:r w:rsidR="00F63F92">
        <w:t>ς υλοποίησής τους και τη συνεχή</w:t>
      </w:r>
      <w:r w:rsidR="009E6FBC" w:rsidRPr="003D3B7C">
        <w:t xml:space="preserve"> ενημέρωση τ</w:t>
      </w:r>
      <w:r w:rsidR="00F02280">
        <w:t>ων αρμοδίων Αρχών</w:t>
      </w:r>
      <w:r w:rsidR="00A373E9">
        <w:t xml:space="preserve"> που απαιτούν </w:t>
      </w:r>
      <w:r w:rsidR="00A373E9" w:rsidRPr="00A373E9">
        <w:t>άμεση</w:t>
      </w:r>
    </w:p>
    <w:p w:rsidR="009E6FBC" w:rsidRPr="009446B8" w:rsidRDefault="00A373E9" w:rsidP="00A373E9">
      <w:pPr>
        <w:pStyle w:val="a4"/>
        <w:spacing w:after="0" w:line="240" w:lineRule="auto"/>
        <w:jc w:val="both"/>
        <w:rPr>
          <w:rFonts w:eastAsia="Times New Roman" w:cs="Tahoma"/>
          <w:color w:val="000000"/>
          <w:lang w:eastAsia="el-GR"/>
        </w:rPr>
      </w:pPr>
      <w:r w:rsidRPr="00A373E9">
        <w:t>διεκπεραίωση και εντός συγκεκριμένων προθεσμιών</w:t>
      </w:r>
      <w:r w:rsidR="00913812">
        <w:t xml:space="preserve">. </w:t>
      </w:r>
      <w:r w:rsidR="006427BC" w:rsidRPr="003D3B7C">
        <w:t xml:space="preserve"> </w:t>
      </w:r>
      <w:r w:rsidR="00361427" w:rsidRPr="003D3B7C">
        <w:t>Επιπλέον, έχει την αποκλειστική ευθύνη υλοποίησης και παρακολούθησης ευρωπαϊκών έργων χρηματοδοτούμενων και διαχειριζόμενων άμεσα από την Ευρωπαϊκή Επιτροπή</w:t>
      </w:r>
      <w:r w:rsidR="006427BC" w:rsidRPr="003D3B7C">
        <w:t xml:space="preserve"> με </w:t>
      </w:r>
      <w:r w:rsidR="00391D20">
        <w:t xml:space="preserve">εξαιρετικές απαιτήσεις και συμμετοχή σε </w:t>
      </w:r>
      <w:r w:rsidR="006427BC" w:rsidRPr="003D3B7C">
        <w:t>δραστηριότητες</w:t>
      </w:r>
      <w:r w:rsidR="003D3B7C" w:rsidRPr="003D3B7C">
        <w:t xml:space="preserve">, έργα και εκδηλώσεις </w:t>
      </w:r>
      <w:r w:rsidR="00214C63" w:rsidRPr="003D3B7C">
        <w:t xml:space="preserve">εντός και εκτός Ελλάδος </w:t>
      </w:r>
      <w:r w:rsidR="006427BC" w:rsidRPr="003D3B7C">
        <w:t>που πραγματοποιούνται πρωί, απόγευμα κα</w:t>
      </w:r>
      <w:r w:rsidR="00B54A06">
        <w:t>ι τα Σαββατοκύριακα ή αργίες. Λ</w:t>
      </w:r>
      <w:r w:rsidR="006427BC" w:rsidRPr="003D3B7C">
        <w:t xml:space="preserve">όγω της </w:t>
      </w:r>
      <w:r w:rsidR="00214C63" w:rsidRPr="003D3B7C">
        <w:t xml:space="preserve">άμεσης </w:t>
      </w:r>
      <w:r w:rsidR="006427BC" w:rsidRPr="003D3B7C">
        <w:t>συνεργασίας με άλλα κράτη</w:t>
      </w:r>
      <w:r w:rsidR="00B54A06">
        <w:t xml:space="preserve"> η </w:t>
      </w:r>
      <w:r w:rsidR="003B5678">
        <w:t>συμμετοχή  είναι υποχρεωτική ενώ</w:t>
      </w:r>
      <w:r w:rsidR="00B54A06">
        <w:t xml:space="preserve"> </w:t>
      </w:r>
      <w:r w:rsidR="003B5678">
        <w:t>οι μέρες και ώρες διεξαγωγής των δράσεων καθορίζοντα</w:t>
      </w:r>
      <w:r w:rsidR="00B54A06">
        <w:t xml:space="preserve">ι </w:t>
      </w:r>
      <w:r w:rsidR="003B5678">
        <w:t>με ευθύνη των διοργανωτών και στα περισσότερα προγράμματα συμπεριλαμβάνονται Σαββατοκύριακα και αργίες.</w:t>
      </w:r>
      <w:r w:rsidR="006427BC" w:rsidRPr="003D3B7C">
        <w:t xml:space="preserve"> Οι αυξημένες ανάγκες της υπηρεσίας, η ιδιαιτερότητα του αντικειμένου</w:t>
      </w:r>
      <w:r w:rsidR="00524ADC">
        <w:t>, το ιδιότυπο των συνθηκών λειτουργίας</w:t>
      </w:r>
      <w:r w:rsidR="006427BC" w:rsidRPr="003D3B7C">
        <w:t xml:space="preserve"> καθώς και η προφανής έλλειψη προσωπικού καθιστούν επιτακτική την ανάγκ</w:t>
      </w:r>
      <w:r w:rsidR="00DF1E3E">
        <w:t xml:space="preserve">η λειτουργίας της Υπηρεσίας δύο Σαββατοκύριακα το μήνα </w:t>
      </w:r>
      <w:r w:rsidR="009446B8">
        <w:t>και</w:t>
      </w:r>
      <w:r w:rsidR="00DF1E3E">
        <w:t xml:space="preserve"> τυχόν </w:t>
      </w:r>
      <w:r w:rsidR="009446B8">
        <w:t>εξαιρέσιμες</w:t>
      </w:r>
      <w:r w:rsidR="00DF1E3E">
        <w:t xml:space="preserve">/ αργίες </w:t>
      </w:r>
      <w:r w:rsidR="005F54EB">
        <w:t>που</w:t>
      </w:r>
      <w:r w:rsidR="006A379B">
        <w:t xml:space="preserve"> προκύπτουν από την </w:t>
      </w:r>
      <w:r w:rsidR="00DF1E3E">
        <w:t xml:space="preserve">υλοποίηση δράσεων </w:t>
      </w:r>
      <w:r w:rsidR="006A379B">
        <w:t xml:space="preserve">στο πλαίσιο </w:t>
      </w:r>
      <w:r w:rsidR="00DF1E3E">
        <w:t>του εκάστοτε ευρωπαϊκού έργου</w:t>
      </w:r>
      <w:r w:rsidR="009446B8">
        <w:t xml:space="preserve"> για τους </w:t>
      </w:r>
      <w:r w:rsidR="00524ADC">
        <w:t xml:space="preserve">δύο (2) </w:t>
      </w:r>
      <w:r w:rsidR="009446B8">
        <w:t>υπαλλήλους του τμήματος: 1 ΠΕ ΔΙΟΙΚΗΤΙΚΟΥ-ΟΙΚΟΝΟΜΙΚΟΥ</w:t>
      </w:r>
      <w:r w:rsidR="00F56450">
        <w:t>/</w:t>
      </w:r>
      <w:r w:rsidR="00F56450" w:rsidRPr="00F56450">
        <w:t xml:space="preserve"> </w:t>
      </w:r>
      <w:r w:rsidR="00F56450">
        <w:t>ΠΕ ΔΙΟΙΚΗΤΙΚΟΥ-ΟΙΚΟΝΟΜΙΚΟΥ</w:t>
      </w:r>
      <w:r w:rsidR="009446B8">
        <w:t xml:space="preserve"> και 1 ΠΕ ΜΗΧΑΝΙΚΩΝ</w:t>
      </w:r>
      <w:r w:rsidR="00F56450">
        <w:t>/ΠΕ ΑΓΡΟΝΟΜΩΝ ΤΟΠΟΓΡΑΦΩΝ ΜΗΧΑΝΙΚΩΝ</w:t>
      </w:r>
      <w:r w:rsidR="009446B8">
        <w:t>.</w:t>
      </w:r>
    </w:p>
    <w:p w:rsidR="005130EF" w:rsidRDefault="005130EF" w:rsidP="001C7DF7">
      <w:pPr>
        <w:pStyle w:val="a4"/>
        <w:ind w:left="0"/>
        <w:jc w:val="both"/>
      </w:pPr>
    </w:p>
    <w:p w:rsidR="00B22B62" w:rsidRPr="003D3B7C" w:rsidRDefault="005130EF" w:rsidP="001C7DF7">
      <w:pPr>
        <w:pStyle w:val="a4"/>
        <w:ind w:left="0"/>
        <w:jc w:val="both"/>
      </w:pPr>
      <w:r>
        <w:t xml:space="preserve">Παρακαλούμε όπως </w:t>
      </w:r>
      <w:r w:rsidR="00B22B62" w:rsidRPr="003D3B7C">
        <w:t xml:space="preserve">εγκρίνετε την καθιέρωση </w:t>
      </w:r>
      <w:r>
        <w:t>λειτουργίας για δύο Σαββατοκύριακα το μήνα και τυχόν εξαιρέσιμες/ αργίες</w:t>
      </w:r>
      <w:r w:rsidR="00B22B62" w:rsidRPr="003D3B7C">
        <w:t xml:space="preserve"> </w:t>
      </w:r>
      <w:r w:rsidR="005F54EB">
        <w:t>που</w:t>
      </w:r>
      <w:r>
        <w:t xml:space="preserve"> προκύπτουν </w:t>
      </w:r>
      <w:r w:rsidR="006A379B">
        <w:t xml:space="preserve">από την υλοποίηση δράσεων στο πλαίσιο </w:t>
      </w:r>
      <w:r>
        <w:t>του εκάστοτε ευρωπαϊκού έργου</w:t>
      </w:r>
      <w:r w:rsidRPr="003D3B7C">
        <w:t xml:space="preserve"> </w:t>
      </w:r>
      <w:r w:rsidR="00B22B62" w:rsidRPr="003D3B7C">
        <w:t xml:space="preserve">για το προσωπικό </w:t>
      </w:r>
      <w:r w:rsidR="00AA72E5" w:rsidRPr="003D3B7C">
        <w:t>του Αυτοτελούς Τμήματος Προγραμματισμού και Σχεδιασμού</w:t>
      </w:r>
      <w:r w:rsidR="00F56450">
        <w:t>: 1 ΠΕ ΔΙΟΙΚΗΤΙΚΟΥ-ΟΙΚΟΝΟΜΙΚΟΥ/</w:t>
      </w:r>
      <w:r w:rsidR="00F56450" w:rsidRPr="00F56450">
        <w:t xml:space="preserve"> </w:t>
      </w:r>
      <w:r w:rsidR="00F56450">
        <w:t>ΠΕ ΔΙΟΙΚΗΤΙΚΟΥ-ΟΙΚΟΝΟΜΙΚΟΥ και 1 ΠΕ ΜΗΧΑΝΙΚΩΝ/ΠΕ ΑΓΡΟΝΟΜΩΝ ΤΟΠΟΓΡΑΦΩΝ ΜΗΧΑΝΙΚΩΝ</w:t>
      </w:r>
      <w:r w:rsidR="00B22B62" w:rsidRPr="003D3B7C">
        <w:t>, δίχως να είναι απαραίτητη και αναγκαία η εξάντληση του ορίου υπερωριακής απασχόλησης ανά μήνα</w:t>
      </w:r>
      <w:r w:rsidR="009E6FBC" w:rsidRPr="003D3B7C">
        <w:t>.</w:t>
      </w:r>
      <w:r w:rsidR="00F56450">
        <w:t xml:space="preserve"> </w:t>
      </w:r>
    </w:p>
    <w:p w:rsidR="00B22B62" w:rsidRPr="00214C63" w:rsidRDefault="00B22B62" w:rsidP="00214C63">
      <w:pPr>
        <w:jc w:val="both"/>
        <w:rPr>
          <w:rFonts w:cs="Calibri Light"/>
          <w:b/>
          <w:sz w:val="20"/>
          <w:szCs w:val="20"/>
        </w:rPr>
      </w:pPr>
    </w:p>
    <w:p w:rsidR="00901178" w:rsidRPr="00214C63" w:rsidRDefault="0017798C" w:rsidP="00214C63">
      <w:pPr>
        <w:tabs>
          <w:tab w:val="left" w:pos="6216"/>
        </w:tabs>
        <w:jc w:val="both"/>
        <w:rPr>
          <w:rFonts w:ascii="Calibri Light" w:hAnsi="Calibri Light" w:cs="Calibri Light"/>
          <w:b/>
          <w:sz w:val="18"/>
          <w:szCs w:val="18"/>
        </w:rPr>
      </w:pPr>
      <w:r>
        <w:rPr>
          <w:rFonts w:ascii="Calibri Light" w:hAnsi="Calibri Light" w:cs="Calibri Light"/>
          <w:b/>
          <w:sz w:val="18"/>
          <w:szCs w:val="18"/>
        </w:rPr>
        <w:tab/>
      </w:r>
      <w:r w:rsidRPr="0017798C">
        <w:rPr>
          <w:rFonts w:ascii="Calibri Light" w:hAnsi="Calibri Light" w:cs="Calibri Light"/>
          <w:b/>
        </w:rPr>
        <w:t>Ο ΑΝΤΙΔΗΜΑΡΧΟΣ</w:t>
      </w:r>
    </w:p>
    <w:p w:rsidR="00901178" w:rsidRDefault="00901178" w:rsidP="00901178">
      <w:pPr>
        <w:pStyle w:val="a4"/>
        <w:jc w:val="both"/>
        <w:rPr>
          <w:rFonts w:cs="Calibri Light"/>
        </w:rPr>
      </w:pPr>
    </w:p>
    <w:p w:rsidR="00D21043" w:rsidRPr="0017798C" w:rsidRDefault="002878E3" w:rsidP="00901178">
      <w:pPr>
        <w:pStyle w:val="a4"/>
        <w:jc w:val="both"/>
        <w:rPr>
          <w:rFonts w:cs="Calibri Light"/>
        </w:rPr>
      </w:pPr>
      <w:r w:rsidRPr="008F727A">
        <w:rPr>
          <w:rFonts w:cs="Calibri Light"/>
        </w:rPr>
        <w:tab/>
      </w:r>
      <w:r w:rsidR="00D21043" w:rsidRPr="0017798C">
        <w:rPr>
          <w:rFonts w:ascii="Calibri Light" w:hAnsi="Calibri Light" w:cs="Calibri Light"/>
          <w:b/>
        </w:rPr>
        <w:t xml:space="preserve">                                                                                        </w:t>
      </w:r>
      <w:r w:rsidR="00901178">
        <w:rPr>
          <w:rFonts w:ascii="Calibri Light" w:hAnsi="Calibri Light" w:cs="Calibri Light"/>
          <w:b/>
        </w:rPr>
        <w:t xml:space="preserve">     </w:t>
      </w:r>
      <w:r w:rsidR="00961B6A" w:rsidRPr="0017798C">
        <w:rPr>
          <w:rFonts w:ascii="Calibri Light" w:hAnsi="Calibri Light" w:cs="Calibri Light"/>
          <w:b/>
        </w:rPr>
        <w:t xml:space="preserve">   </w:t>
      </w:r>
      <w:r w:rsidR="00901178">
        <w:rPr>
          <w:rFonts w:ascii="Calibri Light" w:hAnsi="Calibri Light" w:cs="Calibri Light"/>
          <w:b/>
        </w:rPr>
        <w:t>ΙΩΑΝΝΗΣ ΕΜΙΡΖΑΣ</w:t>
      </w:r>
      <w:r w:rsidR="00961B6A" w:rsidRPr="0017798C">
        <w:rPr>
          <w:rFonts w:ascii="Calibri Light" w:hAnsi="Calibri Light" w:cs="Calibri Light"/>
          <w:b/>
        </w:rPr>
        <w:t xml:space="preserve">       </w:t>
      </w:r>
    </w:p>
    <w:p w:rsidR="00901178" w:rsidRPr="00901178" w:rsidRDefault="00901178" w:rsidP="00901178">
      <w:pPr>
        <w:jc w:val="both"/>
        <w:rPr>
          <w:rFonts w:cs="Calibri Light"/>
          <w:sz w:val="20"/>
          <w:szCs w:val="20"/>
          <w:u w:val="single"/>
        </w:rPr>
      </w:pPr>
      <w:r w:rsidRPr="00901178">
        <w:rPr>
          <w:rFonts w:ascii="Calibri Light" w:hAnsi="Calibri Light" w:cs="Calibri Light"/>
          <w:b/>
          <w:sz w:val="20"/>
          <w:szCs w:val="20"/>
        </w:rPr>
        <w:t xml:space="preserve">               </w:t>
      </w:r>
      <w:r w:rsidRPr="00901178">
        <w:rPr>
          <w:sz w:val="20"/>
          <w:szCs w:val="20"/>
          <w:u w:val="single"/>
        </w:rPr>
        <w:t>Εσωτερική Διανομή</w:t>
      </w:r>
    </w:p>
    <w:p w:rsidR="00901178" w:rsidRPr="00901178" w:rsidRDefault="00901178" w:rsidP="00901178">
      <w:pPr>
        <w:pStyle w:val="a4"/>
        <w:numPr>
          <w:ilvl w:val="0"/>
          <w:numId w:val="8"/>
        </w:numPr>
        <w:jc w:val="both"/>
        <w:rPr>
          <w:rFonts w:cs="Calibri Light"/>
          <w:sz w:val="20"/>
          <w:szCs w:val="20"/>
        </w:rPr>
      </w:pPr>
      <w:proofErr w:type="spellStart"/>
      <w:r w:rsidRPr="00901178">
        <w:rPr>
          <w:rFonts w:cs="Calibri Light"/>
          <w:sz w:val="20"/>
          <w:szCs w:val="20"/>
        </w:rPr>
        <w:t>Γρ</w:t>
      </w:r>
      <w:proofErr w:type="spellEnd"/>
      <w:r w:rsidRPr="00901178">
        <w:rPr>
          <w:rFonts w:cs="Calibri Light"/>
          <w:sz w:val="20"/>
          <w:szCs w:val="20"/>
        </w:rPr>
        <w:t>. Δημάρχου</w:t>
      </w:r>
    </w:p>
    <w:p w:rsidR="00901178" w:rsidRPr="00901178" w:rsidRDefault="00901178" w:rsidP="00901178">
      <w:pPr>
        <w:pStyle w:val="a4"/>
        <w:numPr>
          <w:ilvl w:val="0"/>
          <w:numId w:val="8"/>
        </w:numPr>
        <w:jc w:val="both"/>
        <w:rPr>
          <w:rFonts w:cs="Calibri Light"/>
          <w:sz w:val="20"/>
          <w:szCs w:val="20"/>
        </w:rPr>
      </w:pPr>
      <w:proofErr w:type="spellStart"/>
      <w:r w:rsidRPr="00901178">
        <w:rPr>
          <w:rFonts w:cs="Calibri Light"/>
          <w:sz w:val="20"/>
          <w:szCs w:val="20"/>
        </w:rPr>
        <w:t>Γρ</w:t>
      </w:r>
      <w:proofErr w:type="spellEnd"/>
      <w:r w:rsidRPr="00901178">
        <w:rPr>
          <w:rFonts w:cs="Calibri Light"/>
          <w:sz w:val="20"/>
          <w:szCs w:val="20"/>
        </w:rPr>
        <w:t>. Γενικού Γραμματέα</w:t>
      </w:r>
      <w:r w:rsidRPr="00901178">
        <w:rPr>
          <w:rFonts w:ascii="Calibri Light" w:hAnsi="Calibri Light" w:cs="Calibri Light"/>
          <w:b/>
          <w:sz w:val="20"/>
          <w:szCs w:val="20"/>
        </w:rPr>
        <w:t xml:space="preserve">                                                                             </w:t>
      </w:r>
    </w:p>
    <w:p w:rsidR="00901178" w:rsidRPr="00901178" w:rsidRDefault="00901178" w:rsidP="00901178">
      <w:pPr>
        <w:pStyle w:val="a4"/>
        <w:numPr>
          <w:ilvl w:val="0"/>
          <w:numId w:val="8"/>
        </w:numPr>
        <w:jc w:val="both"/>
        <w:rPr>
          <w:rFonts w:cs="Calibri Light"/>
          <w:sz w:val="20"/>
          <w:szCs w:val="20"/>
        </w:rPr>
      </w:pPr>
      <w:r w:rsidRPr="00901178">
        <w:rPr>
          <w:rFonts w:cs="Calibri Light"/>
          <w:sz w:val="20"/>
          <w:szCs w:val="20"/>
        </w:rPr>
        <w:t xml:space="preserve">Αντιδήμαρχος κ. </w:t>
      </w:r>
      <w:proofErr w:type="spellStart"/>
      <w:r w:rsidRPr="00901178">
        <w:rPr>
          <w:rFonts w:cs="Calibri Light"/>
          <w:sz w:val="20"/>
          <w:szCs w:val="20"/>
        </w:rPr>
        <w:t>Εμιρζάς</w:t>
      </w:r>
      <w:proofErr w:type="spellEnd"/>
    </w:p>
    <w:p w:rsidR="009E6911" w:rsidRDefault="00901178" w:rsidP="00901178">
      <w:pPr>
        <w:pStyle w:val="a4"/>
        <w:numPr>
          <w:ilvl w:val="0"/>
          <w:numId w:val="8"/>
        </w:numPr>
        <w:jc w:val="both"/>
        <w:rPr>
          <w:rFonts w:cs="Calibri Light"/>
          <w:sz w:val="20"/>
          <w:szCs w:val="20"/>
        </w:rPr>
      </w:pPr>
      <w:r w:rsidRPr="00901178">
        <w:rPr>
          <w:rFonts w:cs="Calibri Light"/>
          <w:sz w:val="20"/>
          <w:szCs w:val="20"/>
        </w:rPr>
        <w:t>Αυτοτελές Τμήμα Προγραμματισμού &amp; Σχεδιασμού</w:t>
      </w:r>
    </w:p>
    <w:p w:rsidR="00FB121B" w:rsidRDefault="00214C63" w:rsidP="00901178">
      <w:pPr>
        <w:pStyle w:val="a4"/>
        <w:numPr>
          <w:ilvl w:val="0"/>
          <w:numId w:val="8"/>
        </w:numPr>
        <w:jc w:val="both"/>
        <w:rPr>
          <w:rFonts w:cs="Calibri Light"/>
          <w:sz w:val="20"/>
          <w:szCs w:val="20"/>
        </w:rPr>
      </w:pPr>
      <w:r>
        <w:rPr>
          <w:rFonts w:cs="Calibri Light"/>
          <w:sz w:val="20"/>
          <w:szCs w:val="20"/>
        </w:rPr>
        <w:t>Διοικητική Διεύθυ</w:t>
      </w:r>
      <w:r w:rsidR="00423A9C">
        <w:rPr>
          <w:rFonts w:cs="Calibri Light"/>
          <w:sz w:val="20"/>
          <w:szCs w:val="20"/>
        </w:rPr>
        <w:t xml:space="preserve">νση </w:t>
      </w:r>
    </w:p>
    <w:p w:rsidR="00423A9C" w:rsidRPr="00901178" w:rsidRDefault="00423A9C" w:rsidP="00901178">
      <w:pPr>
        <w:pStyle w:val="a4"/>
        <w:numPr>
          <w:ilvl w:val="0"/>
          <w:numId w:val="8"/>
        </w:numPr>
        <w:jc w:val="both"/>
        <w:rPr>
          <w:rFonts w:cs="Calibri Light"/>
          <w:sz w:val="20"/>
          <w:szCs w:val="20"/>
        </w:rPr>
      </w:pPr>
      <w:r>
        <w:rPr>
          <w:rFonts w:cs="Calibri Light"/>
          <w:sz w:val="20"/>
          <w:szCs w:val="20"/>
        </w:rPr>
        <w:t>Διεύθυνση Οικονομικών Υπηρεσιών</w:t>
      </w:r>
    </w:p>
    <w:sectPr w:rsidR="00423A9C" w:rsidRPr="00901178" w:rsidSect="00214C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D0251D"/>
    <w:multiLevelType w:val="hybridMultilevel"/>
    <w:tmpl w:val="E940F4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E15B9E"/>
    <w:multiLevelType w:val="hybridMultilevel"/>
    <w:tmpl w:val="487E72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2B4C94"/>
    <w:multiLevelType w:val="hybridMultilevel"/>
    <w:tmpl w:val="80941760"/>
    <w:lvl w:ilvl="0" w:tplc="41B05000">
      <w:start w:val="1"/>
      <w:numFmt w:val="decimal"/>
      <w:lvlText w:val="%1)"/>
      <w:lvlJc w:val="left"/>
      <w:pPr>
        <w:ind w:left="1080" w:hanging="360"/>
      </w:pPr>
      <w:rPr>
        <w:rFonts w:asciiTheme="minorHAnsi" w:eastAsiaTheme="minorHAnsi" w:hAnsiTheme="minorHAnsi" w:cstheme="minorBidi"/>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2CD80C54"/>
    <w:multiLevelType w:val="hybridMultilevel"/>
    <w:tmpl w:val="3DFC65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3E4C1D8A"/>
    <w:multiLevelType w:val="hybridMultilevel"/>
    <w:tmpl w:val="DBFE636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EE76B09"/>
    <w:multiLevelType w:val="hybridMultilevel"/>
    <w:tmpl w:val="DBFE636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9C4202D"/>
    <w:multiLevelType w:val="hybridMultilevel"/>
    <w:tmpl w:val="1A8A88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C046919"/>
    <w:multiLevelType w:val="hybridMultilevel"/>
    <w:tmpl w:val="5A388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1B015A1"/>
    <w:multiLevelType w:val="hybridMultilevel"/>
    <w:tmpl w:val="0BB8F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CA60DA1"/>
    <w:multiLevelType w:val="hybridMultilevel"/>
    <w:tmpl w:val="3E8CD0A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2413619"/>
    <w:multiLevelType w:val="hybridMultilevel"/>
    <w:tmpl w:val="DBFE636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26226CF"/>
    <w:multiLevelType w:val="hybridMultilevel"/>
    <w:tmpl w:val="2D744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2C26DD9"/>
    <w:multiLevelType w:val="hybridMultilevel"/>
    <w:tmpl w:val="DBFE636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34A34F5"/>
    <w:multiLevelType w:val="multilevel"/>
    <w:tmpl w:val="9E04933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9"/>
  </w:num>
  <w:num w:numId="7">
    <w:abstractNumId w:val="3"/>
  </w:num>
  <w:num w:numId="8">
    <w:abstractNumId w:val="12"/>
  </w:num>
  <w:num w:numId="9">
    <w:abstractNumId w:val="7"/>
  </w:num>
  <w:num w:numId="10">
    <w:abstractNumId w:val="1"/>
  </w:num>
  <w:num w:numId="11">
    <w:abstractNumId w:val="10"/>
  </w:num>
  <w:num w:numId="12">
    <w:abstractNumId w:val="6"/>
  </w:num>
  <w:num w:numId="13">
    <w:abstractNumId w:val="5"/>
  </w:num>
  <w:num w:numId="14">
    <w:abstractNumId w:val="11"/>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59"/>
    <w:rsid w:val="00020CB7"/>
    <w:rsid w:val="000329F1"/>
    <w:rsid w:val="000A4B0B"/>
    <w:rsid w:val="001223E7"/>
    <w:rsid w:val="00153744"/>
    <w:rsid w:val="00162E8B"/>
    <w:rsid w:val="0017798C"/>
    <w:rsid w:val="001826B1"/>
    <w:rsid w:val="001857BF"/>
    <w:rsid w:val="001973F2"/>
    <w:rsid w:val="001C7DF7"/>
    <w:rsid w:val="00202778"/>
    <w:rsid w:val="00214C63"/>
    <w:rsid w:val="00231C64"/>
    <w:rsid w:val="002878E3"/>
    <w:rsid w:val="002C4172"/>
    <w:rsid w:val="00333BFA"/>
    <w:rsid w:val="00361427"/>
    <w:rsid w:val="00391D20"/>
    <w:rsid w:val="00392683"/>
    <w:rsid w:val="003B5678"/>
    <w:rsid w:val="003D3B7C"/>
    <w:rsid w:val="003D5566"/>
    <w:rsid w:val="00423A9C"/>
    <w:rsid w:val="00451220"/>
    <w:rsid w:val="00457D56"/>
    <w:rsid w:val="004F3F4E"/>
    <w:rsid w:val="005130EF"/>
    <w:rsid w:val="00524ADC"/>
    <w:rsid w:val="00530145"/>
    <w:rsid w:val="0058561F"/>
    <w:rsid w:val="0059757F"/>
    <w:rsid w:val="005B20FA"/>
    <w:rsid w:val="005F54EB"/>
    <w:rsid w:val="006427BC"/>
    <w:rsid w:val="00690085"/>
    <w:rsid w:val="006930C1"/>
    <w:rsid w:val="006A379B"/>
    <w:rsid w:val="006C2DA9"/>
    <w:rsid w:val="00787C68"/>
    <w:rsid w:val="00831118"/>
    <w:rsid w:val="008442DA"/>
    <w:rsid w:val="00875D18"/>
    <w:rsid w:val="008F727A"/>
    <w:rsid w:val="00901178"/>
    <w:rsid w:val="00913812"/>
    <w:rsid w:val="009446B8"/>
    <w:rsid w:val="00951559"/>
    <w:rsid w:val="00960B3B"/>
    <w:rsid w:val="00961B6A"/>
    <w:rsid w:val="009630A2"/>
    <w:rsid w:val="00971BEE"/>
    <w:rsid w:val="00974AD6"/>
    <w:rsid w:val="009C6A1C"/>
    <w:rsid w:val="009E6911"/>
    <w:rsid w:val="009E6FBC"/>
    <w:rsid w:val="00A130B7"/>
    <w:rsid w:val="00A373E9"/>
    <w:rsid w:val="00A821CD"/>
    <w:rsid w:val="00AA72E5"/>
    <w:rsid w:val="00B22B62"/>
    <w:rsid w:val="00B402F8"/>
    <w:rsid w:val="00B54A06"/>
    <w:rsid w:val="00B6252B"/>
    <w:rsid w:val="00B701C2"/>
    <w:rsid w:val="00B967BD"/>
    <w:rsid w:val="00BC7B32"/>
    <w:rsid w:val="00C23DF1"/>
    <w:rsid w:val="00C316E4"/>
    <w:rsid w:val="00C67342"/>
    <w:rsid w:val="00CB51F5"/>
    <w:rsid w:val="00D21043"/>
    <w:rsid w:val="00DF1E3E"/>
    <w:rsid w:val="00E21421"/>
    <w:rsid w:val="00E25D95"/>
    <w:rsid w:val="00E471B9"/>
    <w:rsid w:val="00E9188A"/>
    <w:rsid w:val="00EA1942"/>
    <w:rsid w:val="00EE79AA"/>
    <w:rsid w:val="00EF44F5"/>
    <w:rsid w:val="00F02280"/>
    <w:rsid w:val="00F56450"/>
    <w:rsid w:val="00F63F92"/>
    <w:rsid w:val="00FB12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C50102"/>
  <w15:chartTrackingRefBased/>
  <w15:docId w15:val="{69DB83E7-569F-455C-BFE3-54B95289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559"/>
    <w:pPr>
      <w:spacing w:line="256" w:lineRule="auto"/>
    </w:pPr>
  </w:style>
  <w:style w:type="paragraph" w:styleId="8">
    <w:name w:val="heading 8"/>
    <w:basedOn w:val="a"/>
    <w:next w:val="a"/>
    <w:link w:val="8Char"/>
    <w:semiHidden/>
    <w:unhideWhenUsed/>
    <w:qFormat/>
    <w:rsid w:val="00951559"/>
    <w:pPr>
      <w:keepNext/>
      <w:widowControl w:val="0"/>
      <w:numPr>
        <w:ilvl w:val="7"/>
        <w:numId w:val="1"/>
      </w:numPr>
      <w:suppressAutoHyphens/>
      <w:spacing w:after="0" w:line="240" w:lineRule="auto"/>
      <w:ind w:right="-720"/>
      <w:jc w:val="both"/>
      <w:outlineLvl w:val="7"/>
    </w:pPr>
    <w:rPr>
      <w:rFonts w:ascii="Times New Roman" w:eastAsia="Lucida Sans Unicode" w:hAnsi="Times New Roman" w:cs="Mangal"/>
      <w:b/>
      <w:bCs/>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Char">
    <w:name w:val="Επικεφαλίδα 8 Char"/>
    <w:basedOn w:val="a0"/>
    <w:link w:val="8"/>
    <w:semiHidden/>
    <w:rsid w:val="00951559"/>
    <w:rPr>
      <w:rFonts w:ascii="Times New Roman" w:eastAsia="Lucida Sans Unicode" w:hAnsi="Times New Roman" w:cs="Mangal"/>
      <w:b/>
      <w:bCs/>
      <w:kern w:val="2"/>
      <w:sz w:val="24"/>
      <w:szCs w:val="24"/>
      <w:lang w:eastAsia="zh-CN" w:bidi="hi-IN"/>
    </w:rPr>
  </w:style>
  <w:style w:type="character" w:styleId="-">
    <w:name w:val="Hyperlink"/>
    <w:basedOn w:val="a0"/>
    <w:uiPriority w:val="99"/>
    <w:semiHidden/>
    <w:unhideWhenUsed/>
    <w:rsid w:val="00951559"/>
    <w:rPr>
      <w:color w:val="0563C1" w:themeColor="hyperlink"/>
      <w:u w:val="single"/>
    </w:rPr>
  </w:style>
  <w:style w:type="paragraph" w:styleId="a3">
    <w:name w:val="Balloon Text"/>
    <w:basedOn w:val="a"/>
    <w:link w:val="Char"/>
    <w:uiPriority w:val="99"/>
    <w:semiHidden/>
    <w:unhideWhenUsed/>
    <w:rsid w:val="002C4172"/>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2C4172"/>
    <w:rPr>
      <w:rFonts w:ascii="Segoe UI" w:hAnsi="Segoe UI" w:cs="Segoe UI"/>
      <w:sz w:val="18"/>
      <w:szCs w:val="18"/>
    </w:rPr>
  </w:style>
  <w:style w:type="character" w:customStyle="1" w:styleId="fontstyle01">
    <w:name w:val="fontstyle01"/>
    <w:basedOn w:val="a0"/>
    <w:rsid w:val="000329F1"/>
    <w:rPr>
      <w:rFonts w:ascii="Calibri" w:hAnsi="Calibri" w:hint="default"/>
      <w:b w:val="0"/>
      <w:bCs w:val="0"/>
      <w:i w:val="0"/>
      <w:iCs w:val="0"/>
      <w:color w:val="000000"/>
      <w:sz w:val="22"/>
      <w:szCs w:val="22"/>
    </w:rPr>
  </w:style>
  <w:style w:type="paragraph" w:styleId="a4">
    <w:name w:val="List Paragraph"/>
    <w:basedOn w:val="a"/>
    <w:uiPriority w:val="34"/>
    <w:qFormat/>
    <w:rsid w:val="008442DA"/>
    <w:pPr>
      <w:spacing w:line="259" w:lineRule="auto"/>
      <w:ind w:left="720"/>
      <w:contextualSpacing/>
    </w:pPr>
    <w:rPr>
      <w:kern w:val="2"/>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181">
      <w:bodyDiv w:val="1"/>
      <w:marLeft w:val="0"/>
      <w:marRight w:val="0"/>
      <w:marTop w:val="0"/>
      <w:marBottom w:val="0"/>
      <w:divBdr>
        <w:top w:val="none" w:sz="0" w:space="0" w:color="auto"/>
        <w:left w:val="none" w:sz="0" w:space="0" w:color="auto"/>
        <w:bottom w:val="none" w:sz="0" w:space="0" w:color="auto"/>
        <w:right w:val="none" w:sz="0" w:space="0" w:color="auto"/>
      </w:divBdr>
    </w:div>
    <w:div w:id="205021420">
      <w:bodyDiv w:val="1"/>
      <w:marLeft w:val="0"/>
      <w:marRight w:val="0"/>
      <w:marTop w:val="0"/>
      <w:marBottom w:val="0"/>
      <w:divBdr>
        <w:top w:val="none" w:sz="0" w:space="0" w:color="auto"/>
        <w:left w:val="none" w:sz="0" w:space="0" w:color="auto"/>
        <w:bottom w:val="none" w:sz="0" w:space="0" w:color="auto"/>
        <w:right w:val="none" w:sz="0" w:space="0" w:color="auto"/>
      </w:divBdr>
    </w:div>
    <w:div w:id="223955135">
      <w:bodyDiv w:val="1"/>
      <w:marLeft w:val="0"/>
      <w:marRight w:val="0"/>
      <w:marTop w:val="0"/>
      <w:marBottom w:val="0"/>
      <w:divBdr>
        <w:top w:val="none" w:sz="0" w:space="0" w:color="auto"/>
        <w:left w:val="none" w:sz="0" w:space="0" w:color="auto"/>
        <w:bottom w:val="none" w:sz="0" w:space="0" w:color="auto"/>
        <w:right w:val="none" w:sz="0" w:space="0" w:color="auto"/>
      </w:divBdr>
    </w:div>
    <w:div w:id="630408063">
      <w:bodyDiv w:val="1"/>
      <w:marLeft w:val="0"/>
      <w:marRight w:val="0"/>
      <w:marTop w:val="0"/>
      <w:marBottom w:val="0"/>
      <w:divBdr>
        <w:top w:val="none" w:sz="0" w:space="0" w:color="auto"/>
        <w:left w:val="none" w:sz="0" w:space="0" w:color="auto"/>
        <w:bottom w:val="none" w:sz="0" w:space="0" w:color="auto"/>
        <w:right w:val="none" w:sz="0" w:space="0" w:color="auto"/>
      </w:divBdr>
    </w:div>
    <w:div w:id="691611520">
      <w:bodyDiv w:val="1"/>
      <w:marLeft w:val="0"/>
      <w:marRight w:val="0"/>
      <w:marTop w:val="0"/>
      <w:marBottom w:val="0"/>
      <w:divBdr>
        <w:top w:val="none" w:sz="0" w:space="0" w:color="auto"/>
        <w:left w:val="none" w:sz="0" w:space="0" w:color="auto"/>
        <w:bottom w:val="none" w:sz="0" w:space="0" w:color="auto"/>
        <w:right w:val="none" w:sz="0" w:space="0" w:color="auto"/>
      </w:divBdr>
    </w:div>
    <w:div w:id="1100175018">
      <w:bodyDiv w:val="1"/>
      <w:marLeft w:val="0"/>
      <w:marRight w:val="0"/>
      <w:marTop w:val="0"/>
      <w:marBottom w:val="0"/>
      <w:divBdr>
        <w:top w:val="none" w:sz="0" w:space="0" w:color="auto"/>
        <w:left w:val="none" w:sz="0" w:space="0" w:color="auto"/>
        <w:bottom w:val="none" w:sz="0" w:space="0" w:color="auto"/>
        <w:right w:val="none" w:sz="0" w:space="0" w:color="auto"/>
      </w:divBdr>
    </w:div>
    <w:div w:id="1124806783">
      <w:bodyDiv w:val="1"/>
      <w:marLeft w:val="0"/>
      <w:marRight w:val="0"/>
      <w:marTop w:val="0"/>
      <w:marBottom w:val="0"/>
      <w:divBdr>
        <w:top w:val="none" w:sz="0" w:space="0" w:color="auto"/>
        <w:left w:val="none" w:sz="0" w:space="0" w:color="auto"/>
        <w:bottom w:val="none" w:sz="0" w:space="0" w:color="auto"/>
        <w:right w:val="none" w:sz="0" w:space="0" w:color="auto"/>
      </w:divBdr>
    </w:div>
    <w:div w:id="1190608866">
      <w:bodyDiv w:val="1"/>
      <w:marLeft w:val="0"/>
      <w:marRight w:val="0"/>
      <w:marTop w:val="0"/>
      <w:marBottom w:val="0"/>
      <w:divBdr>
        <w:top w:val="none" w:sz="0" w:space="0" w:color="auto"/>
        <w:left w:val="none" w:sz="0" w:space="0" w:color="auto"/>
        <w:bottom w:val="none" w:sz="0" w:space="0" w:color="auto"/>
        <w:right w:val="none" w:sz="0" w:space="0" w:color="auto"/>
      </w:divBdr>
    </w:div>
    <w:div w:id="1225875599">
      <w:bodyDiv w:val="1"/>
      <w:marLeft w:val="0"/>
      <w:marRight w:val="0"/>
      <w:marTop w:val="0"/>
      <w:marBottom w:val="0"/>
      <w:divBdr>
        <w:top w:val="none" w:sz="0" w:space="0" w:color="auto"/>
        <w:left w:val="none" w:sz="0" w:space="0" w:color="auto"/>
        <w:bottom w:val="none" w:sz="0" w:space="0" w:color="auto"/>
        <w:right w:val="none" w:sz="0" w:space="0" w:color="auto"/>
      </w:divBdr>
    </w:div>
    <w:div w:id="1241603147">
      <w:bodyDiv w:val="1"/>
      <w:marLeft w:val="0"/>
      <w:marRight w:val="0"/>
      <w:marTop w:val="0"/>
      <w:marBottom w:val="0"/>
      <w:divBdr>
        <w:top w:val="none" w:sz="0" w:space="0" w:color="auto"/>
        <w:left w:val="none" w:sz="0" w:space="0" w:color="auto"/>
        <w:bottom w:val="none" w:sz="0" w:space="0" w:color="auto"/>
        <w:right w:val="none" w:sz="0" w:space="0" w:color="auto"/>
      </w:divBdr>
    </w:div>
    <w:div w:id="1283610524">
      <w:bodyDiv w:val="1"/>
      <w:marLeft w:val="0"/>
      <w:marRight w:val="0"/>
      <w:marTop w:val="0"/>
      <w:marBottom w:val="0"/>
      <w:divBdr>
        <w:top w:val="none" w:sz="0" w:space="0" w:color="auto"/>
        <w:left w:val="none" w:sz="0" w:space="0" w:color="auto"/>
        <w:bottom w:val="none" w:sz="0" w:space="0" w:color="auto"/>
        <w:right w:val="none" w:sz="0" w:space="0" w:color="auto"/>
      </w:divBdr>
    </w:div>
    <w:div w:id="1355040924">
      <w:bodyDiv w:val="1"/>
      <w:marLeft w:val="0"/>
      <w:marRight w:val="0"/>
      <w:marTop w:val="0"/>
      <w:marBottom w:val="0"/>
      <w:divBdr>
        <w:top w:val="none" w:sz="0" w:space="0" w:color="auto"/>
        <w:left w:val="none" w:sz="0" w:space="0" w:color="auto"/>
        <w:bottom w:val="none" w:sz="0" w:space="0" w:color="auto"/>
        <w:right w:val="none" w:sz="0" w:space="0" w:color="auto"/>
      </w:divBdr>
    </w:div>
    <w:div w:id="1723794992">
      <w:bodyDiv w:val="1"/>
      <w:marLeft w:val="0"/>
      <w:marRight w:val="0"/>
      <w:marTop w:val="0"/>
      <w:marBottom w:val="0"/>
      <w:divBdr>
        <w:top w:val="none" w:sz="0" w:space="0" w:color="auto"/>
        <w:left w:val="none" w:sz="0" w:space="0" w:color="auto"/>
        <w:bottom w:val="none" w:sz="0" w:space="0" w:color="auto"/>
        <w:right w:val="none" w:sz="0" w:space="0" w:color="auto"/>
      </w:divBdr>
    </w:div>
    <w:div w:id="1805343612">
      <w:bodyDiv w:val="1"/>
      <w:marLeft w:val="0"/>
      <w:marRight w:val="0"/>
      <w:marTop w:val="0"/>
      <w:marBottom w:val="0"/>
      <w:divBdr>
        <w:top w:val="none" w:sz="0" w:space="0" w:color="auto"/>
        <w:left w:val="none" w:sz="0" w:space="0" w:color="auto"/>
        <w:bottom w:val="none" w:sz="0" w:space="0" w:color="auto"/>
        <w:right w:val="none" w:sz="0" w:space="0" w:color="auto"/>
      </w:divBdr>
    </w:div>
    <w:div w:id="1822887345">
      <w:bodyDiv w:val="1"/>
      <w:marLeft w:val="0"/>
      <w:marRight w:val="0"/>
      <w:marTop w:val="0"/>
      <w:marBottom w:val="0"/>
      <w:divBdr>
        <w:top w:val="none" w:sz="0" w:space="0" w:color="auto"/>
        <w:left w:val="none" w:sz="0" w:space="0" w:color="auto"/>
        <w:bottom w:val="none" w:sz="0" w:space="0" w:color="auto"/>
        <w:right w:val="none" w:sz="0" w:space="0" w:color="auto"/>
      </w:divBdr>
    </w:div>
    <w:div w:id="1935238262">
      <w:bodyDiv w:val="1"/>
      <w:marLeft w:val="0"/>
      <w:marRight w:val="0"/>
      <w:marTop w:val="0"/>
      <w:marBottom w:val="0"/>
      <w:divBdr>
        <w:top w:val="none" w:sz="0" w:space="0" w:color="auto"/>
        <w:left w:val="none" w:sz="0" w:space="0" w:color="auto"/>
        <w:bottom w:val="none" w:sz="0" w:space="0" w:color="auto"/>
        <w:right w:val="none" w:sz="0" w:space="0" w:color="auto"/>
      </w:divBdr>
    </w:div>
    <w:div w:id="1942030586">
      <w:bodyDiv w:val="1"/>
      <w:marLeft w:val="0"/>
      <w:marRight w:val="0"/>
      <w:marTop w:val="0"/>
      <w:marBottom w:val="0"/>
      <w:divBdr>
        <w:top w:val="none" w:sz="0" w:space="0" w:color="auto"/>
        <w:left w:val="none" w:sz="0" w:space="0" w:color="auto"/>
        <w:bottom w:val="none" w:sz="0" w:space="0" w:color="auto"/>
        <w:right w:val="none" w:sz="0" w:space="0" w:color="auto"/>
      </w:divBdr>
    </w:div>
    <w:div w:id="2003972430">
      <w:bodyDiv w:val="1"/>
      <w:marLeft w:val="0"/>
      <w:marRight w:val="0"/>
      <w:marTop w:val="0"/>
      <w:marBottom w:val="0"/>
      <w:divBdr>
        <w:top w:val="none" w:sz="0" w:space="0" w:color="auto"/>
        <w:left w:val="none" w:sz="0" w:space="0" w:color="auto"/>
        <w:bottom w:val="none" w:sz="0" w:space="0" w:color="auto"/>
        <w:right w:val="none" w:sz="0" w:space="0" w:color="auto"/>
      </w:divBdr>
    </w:div>
    <w:div w:id="2076705502">
      <w:bodyDiv w:val="1"/>
      <w:marLeft w:val="0"/>
      <w:marRight w:val="0"/>
      <w:marTop w:val="0"/>
      <w:marBottom w:val="0"/>
      <w:divBdr>
        <w:top w:val="none" w:sz="0" w:space="0" w:color="auto"/>
        <w:left w:val="none" w:sz="0" w:space="0" w:color="auto"/>
        <w:bottom w:val="none" w:sz="0" w:space="0" w:color="auto"/>
        <w:right w:val="none" w:sz="0" w:space="0" w:color="auto"/>
      </w:divBdr>
    </w:div>
    <w:div w:id="20930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ouso@kallithe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2</Pages>
  <Words>1052</Words>
  <Characters>5686</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Θεολόγου</dc:creator>
  <cp:keywords/>
  <dc:description/>
  <cp:lastModifiedBy>Άννα Τσολακίδου</cp:lastModifiedBy>
  <cp:revision>37</cp:revision>
  <cp:lastPrinted>2025-05-13T10:24:00Z</cp:lastPrinted>
  <dcterms:created xsi:type="dcterms:W3CDTF">2025-05-09T09:57:00Z</dcterms:created>
  <dcterms:modified xsi:type="dcterms:W3CDTF">2026-01-27T12:55:00Z</dcterms:modified>
</cp:coreProperties>
</file>