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021" w:rsidRDefault="005F6021" w:rsidP="005F6021">
      <w:pPr>
        <w:rPr>
          <w:rFonts w:ascii="Arial" w:hAnsi="Arial"/>
          <w:b/>
          <w:bCs/>
          <w:lang w:val="en-US"/>
        </w:rPr>
      </w:pPr>
    </w:p>
    <w:tbl>
      <w:tblPr>
        <w:tblW w:w="10373" w:type="dxa"/>
        <w:jc w:val="center"/>
        <w:tblLook w:val="04A0" w:firstRow="1" w:lastRow="0" w:firstColumn="1" w:lastColumn="0" w:noHBand="0" w:noVBand="1"/>
      </w:tblPr>
      <w:tblGrid>
        <w:gridCol w:w="1718"/>
        <w:gridCol w:w="4229"/>
        <w:gridCol w:w="4426"/>
      </w:tblGrid>
      <w:tr w:rsidR="006D7CBB" w:rsidRPr="00F04309" w:rsidTr="005C56A3">
        <w:trPr>
          <w:trHeight w:val="2696"/>
          <w:jc w:val="center"/>
        </w:trPr>
        <w:tc>
          <w:tcPr>
            <w:tcW w:w="5947" w:type="dxa"/>
            <w:gridSpan w:val="2"/>
            <w:hideMark/>
          </w:tcPr>
          <w:p w:rsidR="006D7CBB" w:rsidRPr="00F04309" w:rsidRDefault="006D7CBB" w:rsidP="006D7CBB">
            <w:pPr>
              <w:spacing w:line="360" w:lineRule="auto"/>
              <w:rPr>
                <w:rFonts w:ascii="Arial" w:hAnsi="Arial" w:cs="Arial"/>
              </w:rPr>
            </w:pPr>
            <w:r w:rsidRPr="00F04309">
              <w:rPr>
                <w:rFonts w:ascii="Arial" w:hAnsi="Arial" w:cs="Arial"/>
                <w:noProof/>
              </w:rPr>
              <w:drawing>
                <wp:inline distT="0" distB="0" distL="0" distR="0" wp14:anchorId="78C22B23" wp14:editId="4BFDD5E6">
                  <wp:extent cx="836295" cy="791845"/>
                  <wp:effectExtent l="0" t="0" r="1905" b="8255"/>
                  <wp:docPr id="2" name="Εικόνα 2" descr="http://www.kallithea.gr/files/1/deltia_typou/LogoK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allithea.gr/files/1/deltia_typou/LogoKal.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36295" cy="791845"/>
                          </a:xfrm>
                          <a:prstGeom prst="rect">
                            <a:avLst/>
                          </a:prstGeom>
                          <a:noFill/>
                          <a:ln>
                            <a:noFill/>
                          </a:ln>
                        </pic:spPr>
                      </pic:pic>
                    </a:graphicData>
                  </a:graphic>
                </wp:inline>
              </w:drawing>
            </w:r>
          </w:p>
          <w:p w:rsidR="006D7CBB" w:rsidRPr="00F04309" w:rsidRDefault="006D7CBB" w:rsidP="006D7CBB">
            <w:pPr>
              <w:overflowPunct w:val="0"/>
              <w:autoSpaceDE w:val="0"/>
              <w:autoSpaceDN w:val="0"/>
              <w:adjustRightInd w:val="0"/>
              <w:spacing w:line="360" w:lineRule="auto"/>
              <w:rPr>
                <w:rFonts w:ascii="Arial" w:hAnsi="Arial" w:cs="Arial"/>
                <w:b/>
                <w:bCs/>
              </w:rPr>
            </w:pPr>
            <w:r w:rsidRPr="00F04309">
              <w:rPr>
                <w:rFonts w:ascii="Arial" w:hAnsi="Arial" w:cs="Arial"/>
                <w:b/>
                <w:bCs/>
              </w:rPr>
              <w:t>ΕΛΛΗΝΙΚΗ ΔΗΜΟΚΡΑΤΙΑ</w:t>
            </w:r>
          </w:p>
          <w:p w:rsidR="006D7CBB" w:rsidRPr="00F04309" w:rsidRDefault="006D7CBB" w:rsidP="006D7CBB">
            <w:pPr>
              <w:spacing w:line="360" w:lineRule="auto"/>
              <w:rPr>
                <w:rFonts w:ascii="Arial" w:hAnsi="Arial" w:cs="Arial"/>
                <w:b/>
                <w:bCs/>
              </w:rPr>
            </w:pPr>
            <w:r w:rsidRPr="00F04309">
              <w:rPr>
                <w:rFonts w:ascii="Arial" w:hAnsi="Arial" w:cs="Arial"/>
                <w:b/>
                <w:bCs/>
              </w:rPr>
              <w:t>ΝΟΜΟΣ ΑΤΤΙΚΗΣ</w:t>
            </w:r>
          </w:p>
          <w:p w:rsidR="006D7CBB" w:rsidRPr="00F04309" w:rsidRDefault="006D7CBB" w:rsidP="006D7CBB">
            <w:pPr>
              <w:overflowPunct w:val="0"/>
              <w:autoSpaceDE w:val="0"/>
              <w:autoSpaceDN w:val="0"/>
              <w:adjustRightInd w:val="0"/>
              <w:spacing w:line="360" w:lineRule="auto"/>
              <w:rPr>
                <w:rFonts w:ascii="Arial" w:hAnsi="Arial" w:cs="Arial"/>
                <w:b/>
                <w:bCs/>
              </w:rPr>
            </w:pPr>
            <w:r w:rsidRPr="00F04309">
              <w:rPr>
                <w:rFonts w:ascii="Arial" w:hAnsi="Arial" w:cs="Arial"/>
                <w:b/>
                <w:bCs/>
              </w:rPr>
              <w:t>ΔΗΜΟΣ  ΚΑΛΛΙΘΕΑΣ</w:t>
            </w:r>
          </w:p>
        </w:tc>
        <w:tc>
          <w:tcPr>
            <w:tcW w:w="4426" w:type="dxa"/>
            <w:vMerge w:val="restart"/>
          </w:tcPr>
          <w:p w:rsidR="006D7CBB" w:rsidRPr="00F04309" w:rsidRDefault="006D7CBB" w:rsidP="006D7CBB">
            <w:pPr>
              <w:spacing w:line="360" w:lineRule="auto"/>
              <w:rPr>
                <w:rFonts w:ascii="Arial" w:hAnsi="Arial" w:cs="Arial"/>
                <w:b/>
                <w:bCs/>
              </w:rPr>
            </w:pPr>
          </w:p>
          <w:p w:rsidR="006D7CBB" w:rsidRPr="00F04309" w:rsidRDefault="006D7CBB" w:rsidP="006D7CBB">
            <w:pPr>
              <w:spacing w:line="360" w:lineRule="auto"/>
              <w:rPr>
                <w:rFonts w:ascii="Arial" w:hAnsi="Arial" w:cs="Arial"/>
                <w:b/>
                <w:bCs/>
              </w:rPr>
            </w:pPr>
          </w:p>
          <w:p w:rsidR="006D7CBB" w:rsidRPr="00F04309" w:rsidRDefault="006D7CBB" w:rsidP="006D7CBB">
            <w:pPr>
              <w:spacing w:line="360" w:lineRule="auto"/>
              <w:rPr>
                <w:rFonts w:ascii="Arial" w:hAnsi="Arial" w:cs="Arial"/>
                <w:b/>
                <w:bCs/>
              </w:rPr>
            </w:pPr>
          </w:p>
          <w:p w:rsidR="006D7CBB" w:rsidRPr="0011058F" w:rsidRDefault="006D7CBB" w:rsidP="0011058F">
            <w:pPr>
              <w:ind w:firstLine="972"/>
              <w:rPr>
                <w:rFonts w:ascii="Arial" w:hAnsi="Arial" w:cs="Arial"/>
                <w:b/>
                <w:bCs/>
                <w:sz w:val="22"/>
                <w:szCs w:val="22"/>
              </w:rPr>
            </w:pPr>
            <w:r w:rsidRPr="0011058F">
              <w:rPr>
                <w:rFonts w:ascii="Arial" w:hAnsi="Arial" w:cs="Arial"/>
                <w:b/>
                <w:bCs/>
                <w:sz w:val="22"/>
                <w:szCs w:val="22"/>
              </w:rPr>
              <w:t xml:space="preserve">Καλλιθέα </w:t>
            </w:r>
            <w:r w:rsidR="00034C54">
              <w:rPr>
                <w:rFonts w:ascii="Arial" w:hAnsi="Arial" w:cs="Arial"/>
                <w:b/>
                <w:bCs/>
                <w:sz w:val="22"/>
                <w:szCs w:val="22"/>
              </w:rPr>
              <w:t>27</w:t>
            </w:r>
            <w:r w:rsidRPr="0011058F">
              <w:rPr>
                <w:rFonts w:ascii="Arial" w:hAnsi="Arial" w:cs="Arial"/>
                <w:b/>
                <w:bCs/>
                <w:sz w:val="22"/>
                <w:szCs w:val="22"/>
              </w:rPr>
              <w:t>/</w:t>
            </w:r>
            <w:r w:rsidR="00034C54">
              <w:rPr>
                <w:rFonts w:ascii="Arial" w:hAnsi="Arial" w:cs="Arial"/>
                <w:b/>
                <w:bCs/>
                <w:sz w:val="22"/>
                <w:szCs w:val="22"/>
              </w:rPr>
              <w:t>1</w:t>
            </w:r>
            <w:r w:rsidR="00965ADF" w:rsidRPr="0011058F">
              <w:rPr>
                <w:rFonts w:ascii="Arial" w:hAnsi="Arial" w:cs="Arial"/>
                <w:b/>
                <w:bCs/>
                <w:sz w:val="22"/>
                <w:szCs w:val="22"/>
              </w:rPr>
              <w:t>/202</w:t>
            </w:r>
            <w:r w:rsidR="00034C54">
              <w:rPr>
                <w:rFonts w:ascii="Arial" w:hAnsi="Arial" w:cs="Arial"/>
                <w:b/>
                <w:bCs/>
                <w:sz w:val="22"/>
                <w:szCs w:val="22"/>
              </w:rPr>
              <w:t>6</w:t>
            </w:r>
          </w:p>
          <w:p w:rsidR="006D7CBB" w:rsidRPr="00F33F41" w:rsidRDefault="006D7CBB" w:rsidP="00B40A66">
            <w:pPr>
              <w:ind w:firstLine="972"/>
              <w:rPr>
                <w:rFonts w:ascii="Arial" w:hAnsi="Arial" w:cs="Arial"/>
              </w:rPr>
            </w:pPr>
            <w:proofErr w:type="spellStart"/>
            <w:r w:rsidRPr="0011058F">
              <w:rPr>
                <w:rFonts w:ascii="Arial" w:hAnsi="Arial" w:cs="Arial"/>
                <w:b/>
                <w:bCs/>
                <w:sz w:val="22"/>
                <w:szCs w:val="22"/>
              </w:rPr>
              <w:t>Αρ</w:t>
            </w:r>
            <w:proofErr w:type="spellEnd"/>
            <w:r w:rsidRPr="0011058F">
              <w:rPr>
                <w:rFonts w:ascii="Arial" w:hAnsi="Arial" w:cs="Arial"/>
                <w:b/>
                <w:bCs/>
                <w:sz w:val="22"/>
                <w:szCs w:val="22"/>
              </w:rPr>
              <w:t xml:space="preserve">. </w:t>
            </w:r>
            <w:proofErr w:type="spellStart"/>
            <w:r w:rsidRPr="0011058F">
              <w:rPr>
                <w:rFonts w:ascii="Arial" w:hAnsi="Arial" w:cs="Arial"/>
                <w:b/>
                <w:bCs/>
                <w:sz w:val="22"/>
                <w:szCs w:val="22"/>
              </w:rPr>
              <w:t>Πρωτ</w:t>
            </w:r>
            <w:proofErr w:type="spellEnd"/>
            <w:r w:rsidRPr="0011058F">
              <w:rPr>
                <w:rFonts w:ascii="Arial" w:hAnsi="Arial" w:cs="Arial"/>
                <w:b/>
                <w:bCs/>
                <w:sz w:val="22"/>
                <w:szCs w:val="22"/>
              </w:rPr>
              <w:t>.:</w:t>
            </w:r>
            <w:r w:rsidR="00B839E6">
              <w:rPr>
                <w:rFonts w:ascii="Arial" w:hAnsi="Arial" w:cs="Arial"/>
                <w:b/>
                <w:bCs/>
                <w:sz w:val="22"/>
                <w:szCs w:val="22"/>
              </w:rPr>
              <w:t xml:space="preserve"> 4255/28.1.26</w:t>
            </w:r>
            <w:bookmarkStart w:id="0" w:name="_GoBack"/>
            <w:bookmarkEnd w:id="0"/>
          </w:p>
        </w:tc>
      </w:tr>
      <w:tr w:rsidR="006D7CBB" w:rsidRPr="00F04309" w:rsidTr="007B247A">
        <w:trPr>
          <w:trHeight w:val="1541"/>
          <w:jc w:val="center"/>
        </w:trPr>
        <w:tc>
          <w:tcPr>
            <w:tcW w:w="1718" w:type="dxa"/>
            <w:hideMark/>
          </w:tcPr>
          <w:p w:rsidR="006D7CBB" w:rsidRPr="00F04309" w:rsidRDefault="006D7CBB" w:rsidP="007B247A">
            <w:pPr>
              <w:tabs>
                <w:tab w:val="left" w:pos="1286"/>
              </w:tabs>
              <w:rPr>
                <w:rFonts w:ascii="Arial" w:hAnsi="Arial" w:cs="Arial"/>
              </w:rPr>
            </w:pPr>
            <w:r w:rsidRPr="00F04309">
              <w:rPr>
                <w:rFonts w:ascii="Arial" w:hAnsi="Arial" w:cs="Arial"/>
              </w:rPr>
              <w:t>Διεύθυνση</w:t>
            </w:r>
            <w:r w:rsidRPr="00F04309">
              <w:rPr>
                <w:rFonts w:ascii="Arial" w:hAnsi="Arial" w:cs="Arial"/>
              </w:rPr>
              <w:tab/>
              <w:t>:</w:t>
            </w:r>
          </w:p>
          <w:p w:rsidR="006D7CBB" w:rsidRPr="00F04309" w:rsidRDefault="006D7CBB" w:rsidP="007B247A">
            <w:pPr>
              <w:tabs>
                <w:tab w:val="left" w:pos="1286"/>
              </w:tabs>
              <w:rPr>
                <w:rFonts w:ascii="Arial" w:hAnsi="Arial" w:cs="Arial"/>
              </w:rPr>
            </w:pPr>
            <w:r w:rsidRPr="00F04309">
              <w:rPr>
                <w:rFonts w:ascii="Arial" w:hAnsi="Arial" w:cs="Arial"/>
              </w:rPr>
              <w:t>Τμήμα</w:t>
            </w:r>
            <w:r w:rsidRPr="00F04309">
              <w:rPr>
                <w:rFonts w:ascii="Arial" w:hAnsi="Arial" w:cs="Arial"/>
              </w:rPr>
              <w:tab/>
              <w:t>:</w:t>
            </w:r>
          </w:p>
          <w:p w:rsidR="006D7CBB" w:rsidRPr="00F04309" w:rsidRDefault="006D7CBB" w:rsidP="007B247A">
            <w:pPr>
              <w:tabs>
                <w:tab w:val="left" w:pos="1286"/>
              </w:tabs>
              <w:rPr>
                <w:rFonts w:ascii="Arial" w:hAnsi="Arial" w:cs="Arial"/>
              </w:rPr>
            </w:pPr>
            <w:proofErr w:type="spellStart"/>
            <w:r w:rsidRPr="00F04309">
              <w:rPr>
                <w:rFonts w:ascii="Arial" w:hAnsi="Arial" w:cs="Arial"/>
              </w:rPr>
              <w:t>Ταχ</w:t>
            </w:r>
            <w:proofErr w:type="spellEnd"/>
            <w:r w:rsidRPr="00F04309">
              <w:rPr>
                <w:rFonts w:ascii="Arial" w:hAnsi="Arial" w:cs="Arial"/>
              </w:rPr>
              <w:t>. Δ/</w:t>
            </w:r>
            <w:proofErr w:type="spellStart"/>
            <w:r w:rsidRPr="00F04309">
              <w:rPr>
                <w:rFonts w:ascii="Arial" w:hAnsi="Arial" w:cs="Arial"/>
              </w:rPr>
              <w:t>νση</w:t>
            </w:r>
            <w:proofErr w:type="spellEnd"/>
            <w:r w:rsidRPr="00F04309">
              <w:rPr>
                <w:rFonts w:ascii="Arial" w:hAnsi="Arial" w:cs="Arial"/>
              </w:rPr>
              <w:t>.</w:t>
            </w:r>
            <w:r w:rsidRPr="00F04309">
              <w:rPr>
                <w:rFonts w:ascii="Arial" w:hAnsi="Arial" w:cs="Arial"/>
              </w:rPr>
              <w:tab/>
              <w:t>:</w:t>
            </w:r>
          </w:p>
          <w:p w:rsidR="006D7CBB" w:rsidRPr="00F04309" w:rsidRDefault="006D7CBB" w:rsidP="007B247A">
            <w:pPr>
              <w:tabs>
                <w:tab w:val="left" w:pos="1286"/>
              </w:tabs>
              <w:rPr>
                <w:rFonts w:ascii="Arial" w:hAnsi="Arial" w:cs="Arial"/>
                <w:bCs/>
              </w:rPr>
            </w:pPr>
            <w:r w:rsidRPr="00F04309">
              <w:rPr>
                <w:rFonts w:ascii="Arial" w:hAnsi="Arial" w:cs="Arial"/>
              </w:rPr>
              <w:t>Αρμόδιος</w:t>
            </w:r>
            <w:r w:rsidRPr="00F04309">
              <w:rPr>
                <w:rFonts w:ascii="Arial" w:hAnsi="Arial" w:cs="Arial"/>
              </w:rPr>
              <w:tab/>
              <w:t>:</w:t>
            </w:r>
          </w:p>
          <w:p w:rsidR="006D7CBB" w:rsidRPr="00F04309" w:rsidRDefault="006D7CBB" w:rsidP="007B247A">
            <w:pPr>
              <w:tabs>
                <w:tab w:val="left" w:pos="1286"/>
              </w:tabs>
              <w:rPr>
                <w:rFonts w:ascii="Arial" w:hAnsi="Arial" w:cs="Arial"/>
                <w:bCs/>
              </w:rPr>
            </w:pPr>
            <w:r w:rsidRPr="00F04309">
              <w:rPr>
                <w:rFonts w:ascii="Arial" w:hAnsi="Arial" w:cs="Arial"/>
                <w:bCs/>
              </w:rPr>
              <w:t>Τηλέφωνο</w:t>
            </w:r>
            <w:r w:rsidRPr="00F04309">
              <w:rPr>
                <w:rFonts w:ascii="Arial" w:hAnsi="Arial" w:cs="Arial"/>
                <w:bCs/>
              </w:rPr>
              <w:tab/>
              <w:t>:</w:t>
            </w:r>
          </w:p>
        </w:tc>
        <w:tc>
          <w:tcPr>
            <w:tcW w:w="4229" w:type="dxa"/>
            <w:hideMark/>
          </w:tcPr>
          <w:p w:rsidR="006D7CBB" w:rsidRPr="00F04309" w:rsidRDefault="006D7CBB" w:rsidP="007B247A">
            <w:pPr>
              <w:rPr>
                <w:rFonts w:ascii="Arial" w:hAnsi="Arial" w:cs="Arial"/>
              </w:rPr>
            </w:pPr>
            <w:r w:rsidRPr="00F04309">
              <w:rPr>
                <w:rFonts w:ascii="Arial" w:hAnsi="Arial" w:cs="Arial"/>
              </w:rPr>
              <w:t>Πολιτισμού, Παιδείας και Νέας Γενιάς</w:t>
            </w:r>
          </w:p>
          <w:p w:rsidR="006D7CBB" w:rsidRPr="00F04309" w:rsidRDefault="006D7CBB" w:rsidP="007B247A">
            <w:pPr>
              <w:rPr>
                <w:rFonts w:ascii="Arial" w:hAnsi="Arial" w:cs="Arial"/>
              </w:rPr>
            </w:pPr>
            <w:r w:rsidRPr="00F04309">
              <w:rPr>
                <w:rFonts w:ascii="Arial" w:hAnsi="Arial" w:cs="Arial"/>
              </w:rPr>
              <w:t>Παιδείας και Διά Βίου Μάθησης</w:t>
            </w:r>
          </w:p>
          <w:p w:rsidR="006D7CBB" w:rsidRPr="00F04309" w:rsidRDefault="006D7CBB" w:rsidP="007B247A">
            <w:pPr>
              <w:rPr>
                <w:rFonts w:ascii="Arial" w:hAnsi="Arial" w:cs="Arial"/>
              </w:rPr>
            </w:pPr>
            <w:r w:rsidRPr="00F04309">
              <w:rPr>
                <w:rFonts w:ascii="Arial" w:hAnsi="Arial" w:cs="Arial"/>
              </w:rPr>
              <w:t>Φιλαρέτου 108, 176-76 Καλλιθέα</w:t>
            </w:r>
          </w:p>
          <w:p w:rsidR="006D7CBB" w:rsidRPr="00F04309" w:rsidRDefault="003C0F57" w:rsidP="007B247A">
            <w:pPr>
              <w:rPr>
                <w:rFonts w:ascii="Arial" w:hAnsi="Arial" w:cs="Arial"/>
              </w:rPr>
            </w:pPr>
            <w:r w:rsidRPr="00F04309">
              <w:rPr>
                <w:rFonts w:ascii="Arial" w:hAnsi="Arial" w:cs="Arial"/>
              </w:rPr>
              <w:t>Ε.</w:t>
            </w:r>
            <w:r w:rsidR="009006C7">
              <w:rPr>
                <w:rFonts w:ascii="Arial" w:hAnsi="Arial" w:cs="Arial"/>
              </w:rPr>
              <w:t xml:space="preserve"> </w:t>
            </w:r>
            <w:r w:rsidRPr="00F04309">
              <w:rPr>
                <w:rFonts w:ascii="Arial" w:hAnsi="Arial" w:cs="Arial"/>
              </w:rPr>
              <w:t>Σερπετζόγλου</w:t>
            </w:r>
          </w:p>
          <w:p w:rsidR="006D7CBB" w:rsidRPr="00F04309" w:rsidRDefault="006D7CBB" w:rsidP="007B247A">
            <w:pPr>
              <w:rPr>
                <w:rFonts w:ascii="Arial" w:hAnsi="Arial" w:cs="Arial"/>
                <w:bCs/>
                <w:lang w:val="en-US"/>
              </w:rPr>
            </w:pPr>
            <w:r w:rsidRPr="00F04309">
              <w:rPr>
                <w:rFonts w:ascii="Arial" w:hAnsi="Arial" w:cs="Arial"/>
                <w:bCs/>
              </w:rPr>
              <w:t>210-9589635</w:t>
            </w:r>
          </w:p>
        </w:tc>
        <w:tc>
          <w:tcPr>
            <w:tcW w:w="0" w:type="auto"/>
            <w:vMerge/>
            <w:vAlign w:val="center"/>
            <w:hideMark/>
          </w:tcPr>
          <w:p w:rsidR="006D7CBB" w:rsidRPr="00F04309" w:rsidRDefault="006D7CBB" w:rsidP="007B247A">
            <w:pPr>
              <w:rPr>
                <w:rFonts w:ascii="Arial" w:hAnsi="Arial" w:cs="Arial"/>
                <w:lang w:val="en-US"/>
              </w:rPr>
            </w:pPr>
          </w:p>
        </w:tc>
      </w:tr>
      <w:tr w:rsidR="006D7CBB" w:rsidRPr="00F04309" w:rsidTr="005C56A3">
        <w:trPr>
          <w:jc w:val="center"/>
        </w:trPr>
        <w:tc>
          <w:tcPr>
            <w:tcW w:w="5947" w:type="dxa"/>
            <w:gridSpan w:val="2"/>
          </w:tcPr>
          <w:p w:rsidR="006D7CBB" w:rsidRPr="00F04309" w:rsidRDefault="006D7CBB" w:rsidP="006D7CBB">
            <w:pPr>
              <w:spacing w:line="360" w:lineRule="auto"/>
              <w:rPr>
                <w:rFonts w:ascii="Arial" w:hAnsi="Arial" w:cs="Arial"/>
                <w:lang w:val="en-US"/>
              </w:rPr>
            </w:pPr>
            <w:r w:rsidRPr="00F04309">
              <w:rPr>
                <w:rFonts w:ascii="Arial" w:hAnsi="Arial" w:cs="Arial"/>
                <w:lang w:val="en-US"/>
              </w:rPr>
              <w:t xml:space="preserve">E-mail  </w:t>
            </w:r>
            <w:r w:rsidR="00E539D9">
              <w:rPr>
                <w:rFonts w:ascii="Arial" w:hAnsi="Arial" w:cs="Arial"/>
                <w:lang w:val="en-US"/>
              </w:rPr>
              <w:t xml:space="preserve">    </w:t>
            </w:r>
            <w:r w:rsidR="003C0F57" w:rsidRPr="00F04309">
              <w:rPr>
                <w:rFonts w:ascii="Arial" w:hAnsi="Arial" w:cs="Arial"/>
                <w:lang w:val="en-US"/>
              </w:rPr>
              <w:t xml:space="preserve">   :</w:t>
            </w:r>
            <w:r w:rsidR="00E539D9">
              <w:rPr>
                <w:rFonts w:ascii="Arial" w:hAnsi="Arial" w:cs="Arial"/>
                <w:lang w:val="en-US"/>
              </w:rPr>
              <w:t xml:space="preserve">   </w:t>
            </w:r>
            <w:r w:rsidR="007C5AFE" w:rsidRPr="00F04309">
              <w:rPr>
                <w:rFonts w:ascii="Arial" w:hAnsi="Arial" w:cs="Arial"/>
                <w:lang w:val="en-US"/>
              </w:rPr>
              <w:t xml:space="preserve"> </w:t>
            </w:r>
            <w:r w:rsidR="003C0F57" w:rsidRPr="00F04309">
              <w:rPr>
                <w:rFonts w:ascii="Arial" w:hAnsi="Arial" w:cs="Arial"/>
                <w:lang w:val="en-US"/>
              </w:rPr>
              <w:t xml:space="preserve"> paideia</w:t>
            </w:r>
            <w:r w:rsidRPr="00F04309">
              <w:rPr>
                <w:rFonts w:ascii="Arial" w:hAnsi="Arial" w:cs="Arial"/>
                <w:lang w:val="en-US"/>
              </w:rPr>
              <w:t>@kallithea.gr</w:t>
            </w:r>
          </w:p>
        </w:tc>
        <w:tc>
          <w:tcPr>
            <w:tcW w:w="4426" w:type="dxa"/>
            <w:hideMark/>
          </w:tcPr>
          <w:p w:rsidR="006D7CBB" w:rsidRPr="00F04309" w:rsidRDefault="006D7CBB" w:rsidP="006D7CBB">
            <w:pPr>
              <w:keepNext/>
              <w:overflowPunct w:val="0"/>
              <w:autoSpaceDE w:val="0"/>
              <w:autoSpaceDN w:val="0"/>
              <w:adjustRightInd w:val="0"/>
              <w:spacing w:line="360" w:lineRule="auto"/>
              <w:jc w:val="center"/>
              <w:outlineLvl w:val="2"/>
              <w:rPr>
                <w:rFonts w:ascii="Arial" w:hAnsi="Arial" w:cs="Arial"/>
                <w:b/>
                <w:bCs/>
                <w:u w:val="single"/>
              </w:rPr>
            </w:pPr>
            <w:r w:rsidRPr="00F04309">
              <w:rPr>
                <w:rFonts w:ascii="Arial" w:hAnsi="Arial" w:cs="Arial"/>
                <w:b/>
                <w:bCs/>
                <w:u w:val="single"/>
              </w:rPr>
              <w:t>Προς</w:t>
            </w:r>
          </w:p>
          <w:p w:rsidR="006D7CBB" w:rsidRPr="00F04309" w:rsidRDefault="006D7CBB" w:rsidP="00F04309">
            <w:pPr>
              <w:jc w:val="center"/>
              <w:rPr>
                <w:rFonts w:ascii="Arial" w:hAnsi="Arial" w:cs="Arial"/>
              </w:rPr>
            </w:pPr>
            <w:r w:rsidRPr="00F04309">
              <w:rPr>
                <w:rFonts w:ascii="Arial" w:hAnsi="Arial" w:cs="Arial"/>
              </w:rPr>
              <w:t>τον κ. Πρόεδρο</w:t>
            </w:r>
          </w:p>
          <w:p w:rsidR="006D7CBB" w:rsidRPr="00F04309" w:rsidRDefault="006D7CBB" w:rsidP="00F04309">
            <w:pPr>
              <w:jc w:val="center"/>
              <w:rPr>
                <w:rFonts w:ascii="Arial" w:hAnsi="Arial" w:cs="Arial"/>
              </w:rPr>
            </w:pPr>
            <w:r w:rsidRPr="00F04309">
              <w:rPr>
                <w:rFonts w:ascii="Arial" w:hAnsi="Arial" w:cs="Arial"/>
              </w:rPr>
              <w:t xml:space="preserve">του Δημοτικού Συμβουλίου </w:t>
            </w:r>
          </w:p>
        </w:tc>
      </w:tr>
    </w:tbl>
    <w:p w:rsidR="006D7CBB" w:rsidRPr="00F04309" w:rsidRDefault="006D7CBB" w:rsidP="006D7CBB">
      <w:pPr>
        <w:rPr>
          <w:rFonts w:ascii="Arial" w:hAnsi="Arial" w:cs="Arial"/>
          <w:b/>
          <w:bCs/>
        </w:rPr>
      </w:pPr>
    </w:p>
    <w:p w:rsidR="005F6021" w:rsidRPr="00C33CDD" w:rsidRDefault="006D7CBB" w:rsidP="0083614A">
      <w:pPr>
        <w:spacing w:line="360" w:lineRule="auto"/>
        <w:ind w:left="851" w:hanging="851"/>
        <w:jc w:val="both"/>
        <w:rPr>
          <w:rFonts w:ascii="Arial" w:hAnsi="Arial" w:cs="Arial"/>
        </w:rPr>
      </w:pPr>
      <w:r w:rsidRPr="00F04309">
        <w:rPr>
          <w:rFonts w:ascii="Arial" w:hAnsi="Arial" w:cs="Arial"/>
          <w:b/>
          <w:bCs/>
        </w:rPr>
        <w:t xml:space="preserve">ΘΕΜΑ: </w:t>
      </w:r>
      <w:r w:rsidR="00C26E31" w:rsidRPr="00F04309">
        <w:rPr>
          <w:rFonts w:ascii="Arial" w:hAnsi="Arial" w:cs="Arial"/>
          <w:b/>
          <w:bCs/>
        </w:rPr>
        <w:t>«</w:t>
      </w:r>
      <w:r w:rsidR="00C33CDD" w:rsidRPr="00C33CDD">
        <w:rPr>
          <w:rFonts w:ascii="Arial" w:hAnsi="Arial" w:cs="Arial"/>
          <w:bCs/>
        </w:rPr>
        <w:t>Ορισμός νέου</w:t>
      </w:r>
      <w:r w:rsidR="00C26E31" w:rsidRPr="00C33CDD">
        <w:rPr>
          <w:rFonts w:ascii="Arial" w:hAnsi="Arial" w:cs="Arial"/>
        </w:rPr>
        <w:t xml:space="preserve"> </w:t>
      </w:r>
      <w:r w:rsidR="00034C54" w:rsidRPr="00C33CDD">
        <w:rPr>
          <w:rFonts w:ascii="Arial" w:hAnsi="Arial" w:cs="Arial"/>
        </w:rPr>
        <w:t>Προέδρου</w:t>
      </w:r>
      <w:r w:rsidR="00C26E31" w:rsidRPr="00C33CDD">
        <w:rPr>
          <w:rFonts w:ascii="Arial" w:hAnsi="Arial" w:cs="Arial"/>
        </w:rPr>
        <w:t xml:space="preserve"> </w:t>
      </w:r>
      <w:r w:rsidR="00C33CDD" w:rsidRPr="00C33CDD">
        <w:rPr>
          <w:rFonts w:ascii="Arial" w:hAnsi="Arial" w:cs="Arial"/>
        </w:rPr>
        <w:t xml:space="preserve">με τον Αναπληρωτή του </w:t>
      </w:r>
      <w:r w:rsidR="00C33CDD">
        <w:rPr>
          <w:rFonts w:ascii="Arial" w:hAnsi="Arial" w:cs="Arial"/>
        </w:rPr>
        <w:t xml:space="preserve">στη </w:t>
      </w:r>
      <w:r w:rsidR="00664357" w:rsidRPr="00C33CDD">
        <w:rPr>
          <w:rFonts w:ascii="Arial" w:hAnsi="Arial" w:cs="Arial"/>
        </w:rPr>
        <w:t>Δημοτικ</w:t>
      </w:r>
      <w:r w:rsidR="00034C54" w:rsidRPr="00C33CDD">
        <w:rPr>
          <w:rFonts w:ascii="Arial" w:hAnsi="Arial" w:cs="Arial"/>
        </w:rPr>
        <w:t>ή</w:t>
      </w:r>
      <w:r w:rsidR="00C26E31" w:rsidRPr="00C33CDD">
        <w:rPr>
          <w:rFonts w:ascii="Arial" w:hAnsi="Arial" w:cs="Arial"/>
        </w:rPr>
        <w:t xml:space="preserve"> Επιτροπ</w:t>
      </w:r>
      <w:r w:rsidR="00C33CDD">
        <w:rPr>
          <w:rFonts w:ascii="Arial" w:hAnsi="Arial" w:cs="Arial"/>
        </w:rPr>
        <w:t xml:space="preserve">ή </w:t>
      </w:r>
      <w:r w:rsidR="00C26E31" w:rsidRPr="00C33CDD">
        <w:rPr>
          <w:rFonts w:ascii="Arial" w:hAnsi="Arial" w:cs="Arial"/>
        </w:rPr>
        <w:t>Δευτεροβάθμιας Εκπαίδευσης.»</w:t>
      </w:r>
    </w:p>
    <w:p w:rsidR="005F6021" w:rsidRPr="00F04309" w:rsidRDefault="005F6021" w:rsidP="005F6021">
      <w:pPr>
        <w:spacing w:line="360" w:lineRule="auto"/>
        <w:jc w:val="both"/>
        <w:rPr>
          <w:rFonts w:ascii="Arial" w:hAnsi="Arial" w:cs="Arial"/>
        </w:rPr>
      </w:pPr>
      <w:r w:rsidRPr="00F04309">
        <w:rPr>
          <w:rFonts w:ascii="Arial" w:hAnsi="Arial" w:cs="Arial"/>
        </w:rPr>
        <w:t>Κύριε Πρόεδρε,</w:t>
      </w:r>
    </w:p>
    <w:p w:rsidR="005F6021" w:rsidRDefault="005F6021" w:rsidP="005F6021">
      <w:pPr>
        <w:spacing w:line="360" w:lineRule="auto"/>
        <w:ind w:firstLine="720"/>
        <w:jc w:val="both"/>
        <w:rPr>
          <w:rFonts w:ascii="Arial" w:hAnsi="Arial" w:cs="Arial"/>
        </w:rPr>
      </w:pPr>
      <w:r w:rsidRPr="00F04309">
        <w:rPr>
          <w:rFonts w:ascii="Arial" w:hAnsi="Arial" w:cs="Arial"/>
        </w:rPr>
        <w:t>Παρακαλούμε όπως μεταξύ των θεμάτων της ημερήσιας διάταξης κατά την προσεχή συνεδρίαση του Δημοτικού Συμβουλίου εισάγετε προς συζήτηση και έγκριση και το στην περίληψη αναφερόμενο θέμα, για το οποίο σας γνωρίζουμε τα ακόλουθα:</w:t>
      </w:r>
    </w:p>
    <w:p w:rsidR="00E52496" w:rsidRPr="00E52496" w:rsidRDefault="00E52496" w:rsidP="005F6021">
      <w:pPr>
        <w:spacing w:line="360" w:lineRule="auto"/>
        <w:ind w:firstLine="720"/>
        <w:jc w:val="both"/>
        <w:rPr>
          <w:rFonts w:ascii="Arial" w:hAnsi="Arial" w:cs="Arial"/>
        </w:rPr>
      </w:pPr>
      <w:r>
        <w:rPr>
          <w:rFonts w:ascii="Arial" w:hAnsi="Arial" w:cs="Arial"/>
        </w:rPr>
        <w:t>Σύμφωνα με:</w:t>
      </w:r>
    </w:p>
    <w:p w:rsidR="008F7895" w:rsidRDefault="008F7895" w:rsidP="008F7895">
      <w:pPr>
        <w:spacing w:line="360" w:lineRule="auto"/>
        <w:jc w:val="both"/>
        <w:rPr>
          <w:rFonts w:ascii="Arial" w:hAnsi="Arial" w:cs="Arial"/>
        </w:rPr>
      </w:pPr>
      <w:r>
        <w:rPr>
          <w:rFonts w:ascii="Arial" w:hAnsi="Arial" w:cs="Arial"/>
        </w:rPr>
        <w:t xml:space="preserve">α) Το άρθρο του Ν. 5056/2023 για την άσκηση αρμοδιοτήτων των καταργημένων ΝΠΔΔ «Ενιαία Σχολική Επιτροπή Πρωτοβάθμιας και </w:t>
      </w:r>
      <w:r w:rsidRPr="00F04309">
        <w:rPr>
          <w:rFonts w:ascii="Arial" w:hAnsi="Arial" w:cs="Arial"/>
        </w:rPr>
        <w:t xml:space="preserve">Δευτεροβάθμιας </w:t>
      </w:r>
      <w:r>
        <w:rPr>
          <w:rFonts w:ascii="Arial" w:hAnsi="Arial" w:cs="Arial"/>
        </w:rPr>
        <w:t>Εκπαίδευσης»,</w:t>
      </w:r>
    </w:p>
    <w:p w:rsidR="00E52496" w:rsidRDefault="008F7895" w:rsidP="005F6021">
      <w:pPr>
        <w:spacing w:line="360" w:lineRule="auto"/>
        <w:jc w:val="both"/>
        <w:rPr>
          <w:rFonts w:ascii="Arial" w:hAnsi="Arial" w:cs="Arial"/>
        </w:rPr>
      </w:pPr>
      <w:r>
        <w:rPr>
          <w:rFonts w:ascii="Arial" w:hAnsi="Arial" w:cs="Arial"/>
        </w:rPr>
        <w:t>β</w:t>
      </w:r>
      <w:r w:rsidR="00E52496">
        <w:rPr>
          <w:rFonts w:ascii="Arial" w:hAnsi="Arial" w:cs="Arial"/>
        </w:rPr>
        <w:t>) Τ</w:t>
      </w:r>
      <w:r w:rsidR="00664357">
        <w:rPr>
          <w:rFonts w:ascii="Arial" w:hAnsi="Arial" w:cs="Arial"/>
        </w:rPr>
        <w:t>ην</w:t>
      </w:r>
      <w:r w:rsidR="00E064BC" w:rsidRPr="00F04309">
        <w:rPr>
          <w:rFonts w:ascii="Arial" w:hAnsi="Arial" w:cs="Arial"/>
        </w:rPr>
        <w:t xml:space="preserve"> με</w:t>
      </w:r>
      <w:r w:rsidR="005F6021" w:rsidRPr="00F04309">
        <w:rPr>
          <w:rFonts w:ascii="Arial" w:hAnsi="Arial" w:cs="Arial"/>
        </w:rPr>
        <w:t xml:space="preserve"> αριθμό </w:t>
      </w:r>
      <w:r w:rsidR="00664357" w:rsidRPr="00664357">
        <w:rPr>
          <w:rFonts w:ascii="Arial" w:hAnsi="Arial" w:cs="Arial"/>
          <w:b/>
        </w:rPr>
        <w:t>223</w:t>
      </w:r>
      <w:r w:rsidR="00C26E31" w:rsidRPr="00664357">
        <w:rPr>
          <w:rFonts w:ascii="Arial" w:hAnsi="Arial" w:cs="Arial"/>
          <w:b/>
        </w:rPr>
        <w:t>/202</w:t>
      </w:r>
      <w:r w:rsidR="00664357" w:rsidRPr="00664357">
        <w:rPr>
          <w:rFonts w:ascii="Arial" w:hAnsi="Arial" w:cs="Arial"/>
          <w:b/>
        </w:rPr>
        <w:t>4</w:t>
      </w:r>
      <w:r w:rsidR="005F6021" w:rsidRPr="00F04309">
        <w:rPr>
          <w:rFonts w:ascii="Arial" w:hAnsi="Arial" w:cs="Arial"/>
        </w:rPr>
        <w:t xml:space="preserve"> απ</w:t>
      </w:r>
      <w:r w:rsidR="00664357">
        <w:rPr>
          <w:rFonts w:ascii="Arial" w:hAnsi="Arial" w:cs="Arial"/>
        </w:rPr>
        <w:t>όφαση</w:t>
      </w:r>
      <w:r w:rsidR="00C26E31" w:rsidRPr="00F04309">
        <w:rPr>
          <w:rFonts w:ascii="Arial" w:hAnsi="Arial" w:cs="Arial"/>
        </w:rPr>
        <w:t xml:space="preserve"> </w:t>
      </w:r>
      <w:r w:rsidR="005F6021" w:rsidRPr="00F04309">
        <w:rPr>
          <w:rFonts w:ascii="Arial" w:hAnsi="Arial" w:cs="Arial"/>
        </w:rPr>
        <w:t>το</w:t>
      </w:r>
      <w:r>
        <w:rPr>
          <w:rFonts w:ascii="Arial" w:hAnsi="Arial" w:cs="Arial"/>
        </w:rPr>
        <w:t>υ, το Δημοτικό Συμβούλιο όρισε την Πρόεδρο (κ. Ελένη Γρηγοριάδου) και τα</w:t>
      </w:r>
      <w:r w:rsidR="005F6021" w:rsidRPr="00F04309">
        <w:rPr>
          <w:rFonts w:ascii="Arial" w:hAnsi="Arial" w:cs="Arial"/>
        </w:rPr>
        <w:t xml:space="preserve"> μέλη της </w:t>
      </w:r>
      <w:r w:rsidR="00664357">
        <w:rPr>
          <w:rFonts w:ascii="Arial" w:hAnsi="Arial" w:cs="Arial"/>
        </w:rPr>
        <w:t>Δημοτικής</w:t>
      </w:r>
      <w:r w:rsidR="005F6021" w:rsidRPr="00F04309">
        <w:rPr>
          <w:rFonts w:ascii="Arial" w:hAnsi="Arial" w:cs="Arial"/>
        </w:rPr>
        <w:t xml:space="preserve"> Επιτροπής της Δευτεροβάθμιας Εκπαίδευσης</w:t>
      </w:r>
      <w:r w:rsidR="00C26E31" w:rsidRPr="00F04309">
        <w:rPr>
          <w:rFonts w:ascii="Arial" w:hAnsi="Arial" w:cs="Arial"/>
        </w:rPr>
        <w:t xml:space="preserve"> αντίστοιχα</w:t>
      </w:r>
      <w:r w:rsidR="005F6021" w:rsidRPr="00F04309">
        <w:rPr>
          <w:rFonts w:ascii="Arial" w:hAnsi="Arial" w:cs="Arial"/>
        </w:rPr>
        <w:t xml:space="preserve">, </w:t>
      </w:r>
    </w:p>
    <w:p w:rsidR="00C33CDD" w:rsidRDefault="00C33CDD" w:rsidP="00563F56">
      <w:pPr>
        <w:spacing w:line="360" w:lineRule="auto"/>
        <w:jc w:val="both"/>
        <w:rPr>
          <w:rFonts w:ascii="Arial" w:hAnsi="Arial" w:cs="Arial"/>
          <w:b/>
        </w:rPr>
      </w:pPr>
      <w:r>
        <w:rPr>
          <w:rFonts w:ascii="Arial" w:hAnsi="Arial" w:cs="Arial"/>
        </w:rPr>
        <w:t xml:space="preserve">γ) Την με </w:t>
      </w:r>
      <w:proofErr w:type="spellStart"/>
      <w:r>
        <w:rPr>
          <w:rFonts w:ascii="Arial" w:hAnsi="Arial" w:cs="Arial"/>
        </w:rPr>
        <w:t>αρ</w:t>
      </w:r>
      <w:proofErr w:type="spellEnd"/>
      <w:r>
        <w:rPr>
          <w:rFonts w:ascii="Arial" w:hAnsi="Arial" w:cs="Arial"/>
        </w:rPr>
        <w:t xml:space="preserve">. 5/2026 (Α.Δ.Α. ΕΖΣ0ΩΕΚ-Σ3Χ) </w:t>
      </w:r>
      <w:r w:rsidR="00DF7890">
        <w:rPr>
          <w:rFonts w:ascii="Arial" w:hAnsi="Arial" w:cs="Arial"/>
        </w:rPr>
        <w:t xml:space="preserve">Απόφαση Δημάρχου </w:t>
      </w:r>
      <w:r>
        <w:rPr>
          <w:rFonts w:ascii="Arial" w:hAnsi="Arial" w:cs="Arial"/>
        </w:rPr>
        <w:t xml:space="preserve">με την οποία η κ. Γρηγοριάδου Ελένη </w:t>
      </w:r>
      <w:r w:rsidR="008F7895">
        <w:rPr>
          <w:rFonts w:ascii="Arial" w:hAnsi="Arial" w:cs="Arial"/>
        </w:rPr>
        <w:t xml:space="preserve">ορίζεται </w:t>
      </w:r>
      <w:r>
        <w:rPr>
          <w:rFonts w:ascii="Arial" w:hAnsi="Arial" w:cs="Arial"/>
        </w:rPr>
        <w:t>Αντιδήμαρχο</w:t>
      </w:r>
      <w:r w:rsidR="008F7895">
        <w:rPr>
          <w:rFonts w:ascii="Arial" w:hAnsi="Arial" w:cs="Arial"/>
        </w:rPr>
        <w:t>ς</w:t>
      </w:r>
      <w:r>
        <w:rPr>
          <w:rFonts w:ascii="Arial" w:hAnsi="Arial" w:cs="Arial"/>
        </w:rPr>
        <w:t xml:space="preserve"> στη Διεύθυνση Κέντρου Εξυπηρέτησης Πολιτών και στη Διεύθυνση Δημοτικής Κατάστασης.</w:t>
      </w:r>
    </w:p>
    <w:p w:rsidR="00E539D9" w:rsidRPr="0000198D" w:rsidRDefault="00FC341F" w:rsidP="00F04309">
      <w:pPr>
        <w:spacing w:line="360" w:lineRule="auto"/>
        <w:jc w:val="both"/>
        <w:rPr>
          <w:rFonts w:ascii="Arial" w:hAnsi="Arial" w:cs="Arial"/>
        </w:rPr>
      </w:pPr>
      <w:r w:rsidRPr="00F04309">
        <w:rPr>
          <w:rFonts w:ascii="Arial" w:hAnsi="Arial" w:cs="Arial"/>
        </w:rPr>
        <w:t xml:space="preserve">Σύμφωνα </w:t>
      </w:r>
      <w:r w:rsidR="00DF7890">
        <w:rPr>
          <w:rFonts w:ascii="Arial" w:hAnsi="Arial" w:cs="Arial"/>
        </w:rPr>
        <w:t>με</w:t>
      </w:r>
      <w:r w:rsidRPr="00F04309">
        <w:rPr>
          <w:rFonts w:ascii="Arial" w:hAnsi="Arial" w:cs="Arial"/>
        </w:rPr>
        <w:t xml:space="preserve"> τα παραπάνω</w:t>
      </w:r>
      <w:r w:rsidR="00EA07F6">
        <w:rPr>
          <w:rFonts w:ascii="Arial" w:hAnsi="Arial" w:cs="Arial"/>
        </w:rPr>
        <w:t>,</w:t>
      </w:r>
      <w:r w:rsidRPr="00F04309">
        <w:rPr>
          <w:rFonts w:ascii="Arial" w:hAnsi="Arial" w:cs="Arial"/>
        </w:rPr>
        <w:t xml:space="preserve"> </w:t>
      </w:r>
      <w:r w:rsidR="00C26E31" w:rsidRPr="00F04309">
        <w:rPr>
          <w:rFonts w:ascii="Arial" w:hAnsi="Arial" w:cs="Arial"/>
        </w:rPr>
        <w:t>παρακαλείται το Δημοτικό Συμβούλιο όπως εγκρίνει τ</w:t>
      </w:r>
      <w:r w:rsidR="00BE74F6">
        <w:rPr>
          <w:rFonts w:ascii="Arial" w:hAnsi="Arial" w:cs="Arial"/>
        </w:rPr>
        <w:t xml:space="preserve">ον ορισμό </w:t>
      </w:r>
      <w:r w:rsidR="00DF7890">
        <w:rPr>
          <w:rFonts w:ascii="Arial" w:hAnsi="Arial" w:cs="Arial"/>
        </w:rPr>
        <w:t xml:space="preserve">νέου Προέδρου </w:t>
      </w:r>
      <w:r w:rsidR="00C26E31" w:rsidRPr="00F04309">
        <w:rPr>
          <w:rFonts w:ascii="Arial" w:hAnsi="Arial" w:cs="Arial"/>
        </w:rPr>
        <w:t xml:space="preserve">στη </w:t>
      </w:r>
      <w:r w:rsidR="00053D1A">
        <w:rPr>
          <w:rFonts w:ascii="Arial" w:hAnsi="Arial" w:cs="Arial"/>
        </w:rPr>
        <w:t>Δημοτ</w:t>
      </w:r>
      <w:r w:rsidR="00C26E31" w:rsidRPr="00F04309">
        <w:rPr>
          <w:rFonts w:ascii="Arial" w:hAnsi="Arial" w:cs="Arial"/>
        </w:rPr>
        <w:t xml:space="preserve">ική Επιτροπή </w:t>
      </w:r>
      <w:r w:rsidR="00034C54">
        <w:rPr>
          <w:rFonts w:ascii="Arial" w:hAnsi="Arial" w:cs="Arial"/>
          <w:b/>
        </w:rPr>
        <w:t>Δευτερο</w:t>
      </w:r>
      <w:r w:rsidR="00C26E31" w:rsidRPr="00F04309">
        <w:rPr>
          <w:rFonts w:ascii="Arial" w:hAnsi="Arial" w:cs="Arial"/>
          <w:b/>
        </w:rPr>
        <w:t>βάθμιας</w:t>
      </w:r>
      <w:r w:rsidR="00C26E31" w:rsidRPr="00F04309">
        <w:rPr>
          <w:rFonts w:ascii="Arial" w:hAnsi="Arial" w:cs="Arial"/>
        </w:rPr>
        <w:t xml:space="preserve"> Εκπαίδευσης </w:t>
      </w:r>
      <w:r w:rsidR="00DF7890">
        <w:rPr>
          <w:rFonts w:ascii="Arial" w:hAnsi="Arial" w:cs="Arial"/>
        </w:rPr>
        <w:t xml:space="preserve">και του </w:t>
      </w:r>
      <w:r w:rsidR="0000198D">
        <w:rPr>
          <w:rFonts w:ascii="Arial" w:hAnsi="Arial" w:cs="Arial"/>
        </w:rPr>
        <w:t>αναπληρω</w:t>
      </w:r>
      <w:r w:rsidR="00DF7890">
        <w:rPr>
          <w:rFonts w:ascii="Arial" w:hAnsi="Arial" w:cs="Arial"/>
        </w:rPr>
        <w:t>τή του</w:t>
      </w:r>
      <w:r w:rsidR="0000198D">
        <w:rPr>
          <w:rFonts w:ascii="Arial" w:hAnsi="Arial" w:cs="Arial"/>
          <w:b/>
        </w:rPr>
        <w:t>.</w:t>
      </w:r>
      <w:r w:rsidR="0000198D">
        <w:rPr>
          <w:rFonts w:ascii="Arial" w:hAnsi="Arial" w:cs="Arial"/>
        </w:rPr>
        <w:t xml:space="preserve"> </w:t>
      </w:r>
      <w:r w:rsidR="00E539D9" w:rsidRPr="0000198D">
        <w:rPr>
          <w:rFonts w:ascii="Arial" w:hAnsi="Arial" w:cs="Arial"/>
        </w:rPr>
        <w:t xml:space="preserve"> </w:t>
      </w:r>
    </w:p>
    <w:tbl>
      <w:tblPr>
        <w:tblW w:w="0" w:type="auto"/>
        <w:tblLook w:val="00A0" w:firstRow="1" w:lastRow="0" w:firstColumn="1" w:lastColumn="0" w:noHBand="0" w:noVBand="0"/>
      </w:tblPr>
      <w:tblGrid>
        <w:gridCol w:w="3266"/>
        <w:gridCol w:w="278"/>
        <w:gridCol w:w="6377"/>
      </w:tblGrid>
      <w:tr w:rsidR="005F6021" w:rsidRPr="00560629" w:rsidTr="002F0155">
        <w:tc>
          <w:tcPr>
            <w:tcW w:w="3266" w:type="dxa"/>
            <w:shd w:val="clear" w:color="auto" w:fill="auto"/>
          </w:tcPr>
          <w:p w:rsidR="005F6021" w:rsidRPr="00560629" w:rsidRDefault="005F6021" w:rsidP="002405A8">
            <w:pPr>
              <w:rPr>
                <w:rFonts w:ascii="Arial" w:hAnsi="Arial" w:cs="Arial"/>
                <w:sz w:val="22"/>
                <w:szCs w:val="22"/>
              </w:rPr>
            </w:pPr>
          </w:p>
        </w:tc>
        <w:tc>
          <w:tcPr>
            <w:tcW w:w="278" w:type="dxa"/>
            <w:shd w:val="clear" w:color="auto" w:fill="auto"/>
          </w:tcPr>
          <w:p w:rsidR="005F6021" w:rsidRPr="00560629" w:rsidRDefault="005F6021" w:rsidP="004538D8">
            <w:pPr>
              <w:jc w:val="center"/>
              <w:rPr>
                <w:rFonts w:ascii="Arial" w:hAnsi="Arial" w:cs="Arial"/>
                <w:b/>
                <w:sz w:val="22"/>
                <w:szCs w:val="22"/>
              </w:rPr>
            </w:pPr>
          </w:p>
        </w:tc>
        <w:tc>
          <w:tcPr>
            <w:tcW w:w="6377" w:type="dxa"/>
            <w:shd w:val="clear" w:color="auto" w:fill="auto"/>
          </w:tcPr>
          <w:p w:rsidR="002F0155" w:rsidRPr="00560629" w:rsidRDefault="002F0155" w:rsidP="002F0155">
            <w:pPr>
              <w:rPr>
                <w:rFonts w:ascii="Arial" w:hAnsi="Arial" w:cs="Arial"/>
                <w:b/>
                <w:sz w:val="22"/>
                <w:szCs w:val="22"/>
              </w:rPr>
            </w:pPr>
          </w:p>
          <w:p w:rsidR="0078165B" w:rsidRPr="00560629" w:rsidRDefault="00560629" w:rsidP="0078165B">
            <w:pPr>
              <w:jc w:val="center"/>
              <w:rPr>
                <w:rFonts w:ascii="Arial" w:hAnsi="Arial" w:cs="Arial"/>
                <w:b/>
                <w:sz w:val="22"/>
                <w:szCs w:val="22"/>
              </w:rPr>
            </w:pPr>
            <w:r>
              <w:rPr>
                <w:rFonts w:ascii="Arial" w:hAnsi="Arial" w:cs="Arial"/>
                <w:b/>
                <w:sz w:val="22"/>
                <w:szCs w:val="22"/>
              </w:rPr>
              <w:t xml:space="preserve">                   </w:t>
            </w:r>
            <w:r w:rsidR="005F6021" w:rsidRPr="00560629">
              <w:rPr>
                <w:rFonts w:ascii="Arial" w:hAnsi="Arial" w:cs="Arial"/>
                <w:b/>
                <w:sz w:val="22"/>
                <w:szCs w:val="22"/>
              </w:rPr>
              <w:t>Ο ΑΝΤΙΔΗΜΑΡΧΟΣ</w:t>
            </w:r>
            <w:r w:rsidR="002F0155" w:rsidRPr="00560629">
              <w:rPr>
                <w:rFonts w:ascii="Arial" w:hAnsi="Arial" w:cs="Arial"/>
                <w:b/>
                <w:sz w:val="22"/>
                <w:szCs w:val="22"/>
              </w:rPr>
              <w:t xml:space="preserve"> ΠΑΙΔΕΙΑΣ</w:t>
            </w:r>
          </w:p>
          <w:p w:rsidR="005F6021" w:rsidRPr="00560629" w:rsidRDefault="005F6021" w:rsidP="004538D8">
            <w:pPr>
              <w:jc w:val="center"/>
              <w:rPr>
                <w:rFonts w:ascii="Arial" w:hAnsi="Arial" w:cs="Arial"/>
                <w:b/>
                <w:sz w:val="22"/>
                <w:szCs w:val="22"/>
              </w:rPr>
            </w:pPr>
          </w:p>
          <w:p w:rsidR="005F6021" w:rsidRPr="00560629" w:rsidRDefault="00560629" w:rsidP="004538D8">
            <w:pPr>
              <w:jc w:val="center"/>
              <w:rPr>
                <w:rFonts w:ascii="Arial" w:hAnsi="Arial" w:cs="Arial"/>
                <w:b/>
                <w:sz w:val="22"/>
                <w:szCs w:val="22"/>
              </w:rPr>
            </w:pPr>
            <w:r>
              <w:rPr>
                <w:rFonts w:ascii="Arial" w:hAnsi="Arial" w:cs="Arial"/>
                <w:b/>
                <w:sz w:val="22"/>
                <w:szCs w:val="22"/>
              </w:rPr>
              <w:t xml:space="preserve">   </w:t>
            </w:r>
          </w:p>
          <w:p w:rsidR="005F6021" w:rsidRPr="00560629" w:rsidRDefault="00560629" w:rsidP="00053D1A">
            <w:pPr>
              <w:jc w:val="center"/>
              <w:rPr>
                <w:rFonts w:ascii="Arial" w:hAnsi="Arial" w:cs="Arial"/>
                <w:b/>
                <w:sz w:val="22"/>
                <w:szCs w:val="22"/>
              </w:rPr>
            </w:pPr>
            <w:r>
              <w:rPr>
                <w:rFonts w:ascii="Arial" w:hAnsi="Arial" w:cs="Arial"/>
                <w:b/>
                <w:sz w:val="22"/>
                <w:szCs w:val="22"/>
              </w:rPr>
              <w:t xml:space="preserve">                   </w:t>
            </w:r>
            <w:r w:rsidR="00F839A5" w:rsidRPr="00560629">
              <w:rPr>
                <w:rFonts w:ascii="Arial" w:hAnsi="Arial" w:cs="Arial"/>
                <w:b/>
                <w:sz w:val="22"/>
                <w:szCs w:val="22"/>
              </w:rPr>
              <w:t xml:space="preserve">  </w:t>
            </w:r>
            <w:r w:rsidR="00053D1A">
              <w:rPr>
                <w:rFonts w:ascii="Arial" w:hAnsi="Arial" w:cs="Arial"/>
                <w:b/>
                <w:sz w:val="22"/>
                <w:szCs w:val="22"/>
              </w:rPr>
              <w:t>ΙΩΑΝΝΗΣ ΕΜΙΡΖΑΣ</w:t>
            </w:r>
          </w:p>
        </w:tc>
      </w:tr>
    </w:tbl>
    <w:p w:rsidR="005F6021" w:rsidRPr="00560629" w:rsidRDefault="005F6021" w:rsidP="00F04309">
      <w:pPr>
        <w:ind w:right="4264"/>
        <w:rPr>
          <w:rFonts w:ascii="Arial" w:hAnsi="Arial" w:cs="Arial"/>
          <w:sz w:val="22"/>
          <w:szCs w:val="22"/>
        </w:rPr>
      </w:pPr>
      <w:r w:rsidRPr="00560629">
        <w:rPr>
          <w:rFonts w:ascii="Arial" w:hAnsi="Arial" w:cs="Arial"/>
          <w:b/>
          <w:bCs/>
          <w:sz w:val="22"/>
          <w:szCs w:val="22"/>
          <w:u w:val="single"/>
        </w:rPr>
        <w:t xml:space="preserve">Κοινοποίηση </w:t>
      </w:r>
      <w:r w:rsidRPr="00560629">
        <w:rPr>
          <w:rFonts w:ascii="Arial" w:hAnsi="Arial" w:cs="Arial"/>
          <w:sz w:val="22"/>
          <w:szCs w:val="22"/>
        </w:rPr>
        <w:tab/>
      </w:r>
      <w:r w:rsidRPr="00560629">
        <w:rPr>
          <w:rFonts w:ascii="Arial" w:hAnsi="Arial" w:cs="Arial"/>
          <w:sz w:val="22"/>
          <w:szCs w:val="22"/>
        </w:rPr>
        <w:tab/>
      </w:r>
      <w:r w:rsidRPr="00560629">
        <w:rPr>
          <w:rFonts w:ascii="Arial" w:hAnsi="Arial" w:cs="Arial"/>
          <w:sz w:val="22"/>
          <w:szCs w:val="22"/>
        </w:rPr>
        <w:tab/>
      </w:r>
      <w:r w:rsidRPr="00560629">
        <w:rPr>
          <w:rFonts w:ascii="Arial" w:hAnsi="Arial" w:cs="Arial"/>
          <w:sz w:val="22"/>
          <w:szCs w:val="22"/>
        </w:rPr>
        <w:tab/>
      </w:r>
      <w:r w:rsidRPr="00560629">
        <w:rPr>
          <w:rFonts w:ascii="Arial" w:hAnsi="Arial" w:cs="Arial"/>
          <w:sz w:val="22"/>
          <w:szCs w:val="22"/>
        </w:rPr>
        <w:tab/>
        <w:t xml:space="preserve">         </w:t>
      </w:r>
    </w:p>
    <w:p w:rsidR="005F6021" w:rsidRPr="0000198D" w:rsidRDefault="00F321F2" w:rsidP="00F04309">
      <w:pPr>
        <w:numPr>
          <w:ilvl w:val="0"/>
          <w:numId w:val="1"/>
        </w:numPr>
        <w:ind w:right="4264"/>
        <w:rPr>
          <w:rFonts w:ascii="Arial" w:hAnsi="Arial" w:cs="Arial"/>
          <w:sz w:val="20"/>
          <w:szCs w:val="20"/>
        </w:rPr>
      </w:pPr>
      <w:r w:rsidRPr="0000198D">
        <w:rPr>
          <w:rFonts w:ascii="Arial" w:hAnsi="Arial" w:cs="Arial"/>
          <w:sz w:val="20"/>
          <w:szCs w:val="20"/>
        </w:rPr>
        <w:t>Γρ</w:t>
      </w:r>
      <w:r w:rsidR="00E36083" w:rsidRPr="0000198D">
        <w:rPr>
          <w:rFonts w:ascii="Arial" w:hAnsi="Arial" w:cs="Arial"/>
          <w:sz w:val="20"/>
          <w:szCs w:val="20"/>
        </w:rPr>
        <w:t>αφείο</w:t>
      </w:r>
      <w:r w:rsidRPr="0000198D">
        <w:rPr>
          <w:rFonts w:ascii="Arial" w:hAnsi="Arial" w:cs="Arial"/>
          <w:sz w:val="20"/>
          <w:szCs w:val="20"/>
        </w:rPr>
        <w:t xml:space="preserve"> </w:t>
      </w:r>
      <w:r w:rsidR="005F6021" w:rsidRPr="0000198D">
        <w:rPr>
          <w:rFonts w:ascii="Arial" w:hAnsi="Arial" w:cs="Arial"/>
          <w:sz w:val="20"/>
          <w:szCs w:val="20"/>
        </w:rPr>
        <w:t xml:space="preserve"> Δημάρχου</w:t>
      </w:r>
    </w:p>
    <w:p w:rsidR="00AB2CB2" w:rsidRPr="0000198D" w:rsidRDefault="00AB2CB2" w:rsidP="00F04309">
      <w:pPr>
        <w:numPr>
          <w:ilvl w:val="0"/>
          <w:numId w:val="1"/>
        </w:numPr>
        <w:ind w:right="4264"/>
        <w:rPr>
          <w:rFonts w:ascii="Arial" w:hAnsi="Arial" w:cs="Arial"/>
          <w:sz w:val="20"/>
          <w:szCs w:val="20"/>
        </w:rPr>
      </w:pPr>
      <w:r w:rsidRPr="0000198D">
        <w:rPr>
          <w:rFonts w:ascii="Arial" w:hAnsi="Arial" w:cs="Arial"/>
          <w:sz w:val="20"/>
          <w:szCs w:val="20"/>
        </w:rPr>
        <w:t>Γεν. Γραμματέα</w:t>
      </w:r>
    </w:p>
    <w:p w:rsidR="005F6021" w:rsidRPr="0000198D" w:rsidRDefault="00F839A5" w:rsidP="00F04309">
      <w:pPr>
        <w:numPr>
          <w:ilvl w:val="0"/>
          <w:numId w:val="1"/>
        </w:numPr>
        <w:ind w:right="4264"/>
        <w:rPr>
          <w:rFonts w:ascii="Arial" w:hAnsi="Arial" w:cs="Arial"/>
          <w:sz w:val="20"/>
          <w:szCs w:val="20"/>
        </w:rPr>
      </w:pPr>
      <w:r w:rsidRPr="0000198D">
        <w:rPr>
          <w:rFonts w:ascii="Arial" w:hAnsi="Arial" w:cs="Arial"/>
          <w:sz w:val="20"/>
          <w:szCs w:val="20"/>
        </w:rPr>
        <w:t>Αντιδήμ</w:t>
      </w:r>
      <w:r w:rsidR="00F321F2" w:rsidRPr="0000198D">
        <w:rPr>
          <w:rFonts w:ascii="Arial" w:hAnsi="Arial" w:cs="Arial"/>
          <w:sz w:val="20"/>
          <w:szCs w:val="20"/>
        </w:rPr>
        <w:t xml:space="preserve">αρχο </w:t>
      </w:r>
      <w:r w:rsidR="00F04309" w:rsidRPr="0000198D">
        <w:rPr>
          <w:rFonts w:ascii="Arial" w:hAnsi="Arial" w:cs="Arial"/>
          <w:sz w:val="20"/>
          <w:szCs w:val="20"/>
        </w:rPr>
        <w:t>κ .</w:t>
      </w:r>
      <w:proofErr w:type="spellStart"/>
      <w:r w:rsidR="00053D1A">
        <w:rPr>
          <w:rFonts w:ascii="Arial" w:hAnsi="Arial" w:cs="Arial"/>
          <w:sz w:val="20"/>
          <w:szCs w:val="20"/>
        </w:rPr>
        <w:t>Εμιρζά</w:t>
      </w:r>
      <w:proofErr w:type="spellEnd"/>
      <w:r w:rsidR="00F04309" w:rsidRPr="0000198D">
        <w:rPr>
          <w:rFonts w:ascii="Arial" w:hAnsi="Arial" w:cs="Arial"/>
          <w:sz w:val="20"/>
          <w:szCs w:val="20"/>
        </w:rPr>
        <w:t xml:space="preserve"> </w:t>
      </w:r>
      <w:r w:rsidR="00E36083" w:rsidRPr="0000198D">
        <w:rPr>
          <w:rFonts w:ascii="Arial" w:hAnsi="Arial" w:cs="Arial"/>
          <w:sz w:val="20"/>
          <w:szCs w:val="20"/>
        </w:rPr>
        <w:t xml:space="preserve"> </w:t>
      </w:r>
    </w:p>
    <w:p w:rsidR="005F6021" w:rsidRPr="0000198D" w:rsidRDefault="005F6021" w:rsidP="00F04309">
      <w:pPr>
        <w:numPr>
          <w:ilvl w:val="0"/>
          <w:numId w:val="1"/>
        </w:numPr>
        <w:ind w:right="4264"/>
        <w:rPr>
          <w:rFonts w:ascii="Arial" w:hAnsi="Arial" w:cs="Arial"/>
          <w:sz w:val="20"/>
          <w:szCs w:val="20"/>
        </w:rPr>
      </w:pPr>
      <w:r w:rsidRPr="0000198D">
        <w:rPr>
          <w:rFonts w:ascii="Arial" w:hAnsi="Arial" w:cs="Arial"/>
          <w:sz w:val="20"/>
          <w:szCs w:val="20"/>
        </w:rPr>
        <w:t>Τμήμα Παιδείας και Δια Βίου Μάθησης</w:t>
      </w:r>
    </w:p>
    <w:p w:rsidR="007E6685" w:rsidRPr="0000198D" w:rsidRDefault="007E6685" w:rsidP="00F04309">
      <w:pPr>
        <w:ind w:left="-1134" w:firstLine="141"/>
        <w:rPr>
          <w:rFonts w:ascii="Arial" w:hAnsi="Arial" w:cs="Arial"/>
          <w:sz w:val="20"/>
          <w:szCs w:val="20"/>
        </w:rPr>
      </w:pPr>
    </w:p>
    <w:sectPr w:rsidR="007E6685" w:rsidRPr="0000198D" w:rsidSect="00DF7890">
      <w:pgSz w:w="11906" w:h="16838"/>
      <w:pgMar w:top="284" w:right="851"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4E33"/>
    <w:multiLevelType w:val="hybridMultilevel"/>
    <w:tmpl w:val="5E9CFBCC"/>
    <w:lvl w:ilvl="0" w:tplc="9E4E8128">
      <w:start w:val="1"/>
      <w:numFmt w:val="bullet"/>
      <w:lvlText w:val=""/>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CD512B4"/>
    <w:multiLevelType w:val="hybridMultilevel"/>
    <w:tmpl w:val="5B46E0A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F2"/>
    <w:rsid w:val="0000198D"/>
    <w:rsid w:val="00010BA8"/>
    <w:rsid w:val="00034C54"/>
    <w:rsid w:val="0003785A"/>
    <w:rsid w:val="00053D1A"/>
    <w:rsid w:val="00072E59"/>
    <w:rsid w:val="00073CA5"/>
    <w:rsid w:val="000C65A7"/>
    <w:rsid w:val="0011058F"/>
    <w:rsid w:val="00137B0D"/>
    <w:rsid w:val="00137D20"/>
    <w:rsid w:val="001A7279"/>
    <w:rsid w:val="001C638F"/>
    <w:rsid w:val="001F40FC"/>
    <w:rsid w:val="002405A8"/>
    <w:rsid w:val="00246AD3"/>
    <w:rsid w:val="00261455"/>
    <w:rsid w:val="002632D6"/>
    <w:rsid w:val="00284A7D"/>
    <w:rsid w:val="002D214E"/>
    <w:rsid w:val="002F0155"/>
    <w:rsid w:val="003504C9"/>
    <w:rsid w:val="00373339"/>
    <w:rsid w:val="003C0F57"/>
    <w:rsid w:val="00401F2B"/>
    <w:rsid w:val="00417421"/>
    <w:rsid w:val="00420C0E"/>
    <w:rsid w:val="00424429"/>
    <w:rsid w:val="00433B8F"/>
    <w:rsid w:val="004524FB"/>
    <w:rsid w:val="00463AB1"/>
    <w:rsid w:val="00466B52"/>
    <w:rsid w:val="00471750"/>
    <w:rsid w:val="004D5989"/>
    <w:rsid w:val="004F137B"/>
    <w:rsid w:val="004F2F60"/>
    <w:rsid w:val="005504A5"/>
    <w:rsid w:val="00560629"/>
    <w:rsid w:val="00563F56"/>
    <w:rsid w:val="0058092E"/>
    <w:rsid w:val="00581FB7"/>
    <w:rsid w:val="00592E88"/>
    <w:rsid w:val="005F6021"/>
    <w:rsid w:val="00655762"/>
    <w:rsid w:val="00664357"/>
    <w:rsid w:val="00687CCB"/>
    <w:rsid w:val="006D7CBB"/>
    <w:rsid w:val="007064B1"/>
    <w:rsid w:val="00725BF6"/>
    <w:rsid w:val="0078165B"/>
    <w:rsid w:val="007A176B"/>
    <w:rsid w:val="007A7B60"/>
    <w:rsid w:val="007B247A"/>
    <w:rsid w:val="007C0110"/>
    <w:rsid w:val="007C30BA"/>
    <w:rsid w:val="007C44D7"/>
    <w:rsid w:val="007C5AFE"/>
    <w:rsid w:val="007E6685"/>
    <w:rsid w:val="008243F9"/>
    <w:rsid w:val="0083614A"/>
    <w:rsid w:val="008F7895"/>
    <w:rsid w:val="009006C7"/>
    <w:rsid w:val="009074E0"/>
    <w:rsid w:val="0090786D"/>
    <w:rsid w:val="009355DE"/>
    <w:rsid w:val="009516A4"/>
    <w:rsid w:val="00965ADF"/>
    <w:rsid w:val="009C131F"/>
    <w:rsid w:val="00A158FD"/>
    <w:rsid w:val="00A764CC"/>
    <w:rsid w:val="00AB2CB2"/>
    <w:rsid w:val="00AC40CA"/>
    <w:rsid w:val="00B044EE"/>
    <w:rsid w:val="00B3702A"/>
    <w:rsid w:val="00B40A66"/>
    <w:rsid w:val="00B7615D"/>
    <w:rsid w:val="00B804D4"/>
    <w:rsid w:val="00B839E6"/>
    <w:rsid w:val="00BA245F"/>
    <w:rsid w:val="00BE74F6"/>
    <w:rsid w:val="00BF15E7"/>
    <w:rsid w:val="00C26E31"/>
    <w:rsid w:val="00C33CDD"/>
    <w:rsid w:val="00C45740"/>
    <w:rsid w:val="00CA2456"/>
    <w:rsid w:val="00CE44EB"/>
    <w:rsid w:val="00D3023C"/>
    <w:rsid w:val="00D52C44"/>
    <w:rsid w:val="00D72AF3"/>
    <w:rsid w:val="00D94EFD"/>
    <w:rsid w:val="00DF7890"/>
    <w:rsid w:val="00E064BC"/>
    <w:rsid w:val="00E36083"/>
    <w:rsid w:val="00E52496"/>
    <w:rsid w:val="00E539D9"/>
    <w:rsid w:val="00E74CB2"/>
    <w:rsid w:val="00E82DF2"/>
    <w:rsid w:val="00EA07F6"/>
    <w:rsid w:val="00EC26CF"/>
    <w:rsid w:val="00EC551E"/>
    <w:rsid w:val="00EE36B2"/>
    <w:rsid w:val="00F03E4F"/>
    <w:rsid w:val="00F04309"/>
    <w:rsid w:val="00F321F2"/>
    <w:rsid w:val="00F33F41"/>
    <w:rsid w:val="00F63000"/>
    <w:rsid w:val="00F839A5"/>
    <w:rsid w:val="00FC341F"/>
    <w:rsid w:val="00FD6B0A"/>
    <w:rsid w:val="00FF4B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AFBEF"/>
  <w15:docId w15:val="{3F4C9F95-7D36-4BA0-BD23-CF8F14A1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20"/>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021"/>
    <w:pPr>
      <w:spacing w:after="0"/>
      <w:ind w:firstLine="0"/>
    </w:pPr>
    <w:rPr>
      <w:rFonts w:ascii="Times New Roman" w:eastAsia="Times New Roman" w:hAnsi="Times New Roman" w:cs="Times New Roman"/>
      <w:sz w:val="24"/>
      <w:szCs w:val="24"/>
      <w:lang w:eastAsia="el-GR"/>
    </w:rPr>
  </w:style>
  <w:style w:type="paragraph" w:styleId="3">
    <w:name w:val="heading 3"/>
    <w:basedOn w:val="a"/>
    <w:next w:val="a"/>
    <w:link w:val="3Char"/>
    <w:qFormat/>
    <w:rsid w:val="005F6021"/>
    <w:pPr>
      <w:keepNext/>
      <w:overflowPunct w:val="0"/>
      <w:autoSpaceDE w:val="0"/>
      <w:autoSpaceDN w:val="0"/>
      <w:adjustRightInd w:val="0"/>
      <w:spacing w:line="360" w:lineRule="auto"/>
      <w:jc w:val="center"/>
      <w:textAlignment w:val="baseline"/>
      <w:outlineLvl w:val="2"/>
    </w:pPr>
    <w:rPr>
      <w:rFonts w:ascii="Tahoma" w:hAnsi="Tahoma" w:cs="Tahoma"/>
      <w:b/>
      <w:bCs/>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5F6021"/>
    <w:rPr>
      <w:rFonts w:ascii="Tahoma" w:eastAsia="Times New Roman" w:hAnsi="Tahoma" w:cs="Tahoma"/>
      <w:b/>
      <w:bCs/>
      <w:sz w:val="24"/>
      <w:szCs w:val="20"/>
      <w:u w:val="single"/>
      <w:lang w:eastAsia="el-GR"/>
    </w:rPr>
  </w:style>
  <w:style w:type="paragraph" w:styleId="a3">
    <w:name w:val="caption"/>
    <w:basedOn w:val="a"/>
    <w:next w:val="a"/>
    <w:qFormat/>
    <w:rsid w:val="005F6021"/>
    <w:pPr>
      <w:overflowPunct w:val="0"/>
      <w:autoSpaceDE w:val="0"/>
      <w:autoSpaceDN w:val="0"/>
      <w:adjustRightInd w:val="0"/>
      <w:textAlignment w:val="baseline"/>
    </w:pPr>
    <w:rPr>
      <w:rFonts w:ascii="Tahoma" w:hAnsi="Tahoma" w:cs="Tahoma"/>
      <w:b/>
      <w:bCs/>
    </w:rPr>
  </w:style>
  <w:style w:type="paragraph" w:styleId="a4">
    <w:name w:val="Balloon Text"/>
    <w:basedOn w:val="a"/>
    <w:link w:val="Char"/>
    <w:uiPriority w:val="99"/>
    <w:semiHidden/>
    <w:unhideWhenUsed/>
    <w:rsid w:val="005F6021"/>
    <w:rPr>
      <w:rFonts w:ascii="Tahoma" w:hAnsi="Tahoma" w:cs="Tahoma"/>
      <w:sz w:val="16"/>
      <w:szCs w:val="16"/>
    </w:rPr>
  </w:style>
  <w:style w:type="character" w:customStyle="1" w:styleId="Char">
    <w:name w:val="Κείμενο πλαισίου Char"/>
    <w:basedOn w:val="a0"/>
    <w:link w:val="a4"/>
    <w:uiPriority w:val="99"/>
    <w:semiHidden/>
    <w:rsid w:val="005F6021"/>
    <w:rPr>
      <w:rFonts w:ascii="Tahoma" w:eastAsia="Times New Roman" w:hAnsi="Tahoma" w:cs="Tahoma"/>
      <w:sz w:val="16"/>
      <w:szCs w:val="16"/>
      <w:lang w:eastAsia="el-GR"/>
    </w:rPr>
  </w:style>
  <w:style w:type="paragraph" w:styleId="a5">
    <w:name w:val="List Paragraph"/>
    <w:basedOn w:val="a"/>
    <w:uiPriority w:val="34"/>
    <w:qFormat/>
    <w:rsid w:val="00F32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www.kallithea.gr/files/1/deltia_typou/LogoKal.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BB20F-2A20-4AD5-94C3-1A78A317D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257</Words>
  <Characters>1389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Αμαλία Γιαννούλη</dc:creator>
  <cp:keywords/>
  <dc:description/>
  <cp:lastModifiedBy>paideias</cp:lastModifiedBy>
  <cp:revision>4</cp:revision>
  <cp:lastPrinted>2026-01-27T11:51:00Z</cp:lastPrinted>
  <dcterms:created xsi:type="dcterms:W3CDTF">2026-01-27T10:48:00Z</dcterms:created>
  <dcterms:modified xsi:type="dcterms:W3CDTF">2026-01-28T12:01:00Z</dcterms:modified>
</cp:coreProperties>
</file>