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89B" w:rsidRPr="0016633D" w:rsidRDefault="002F2BE2" w:rsidP="00C1189B">
      <w:pPr>
        <w:rPr>
          <w:rFonts w:ascii="Arial" w:hAnsi="Arial" w:cs="Arial"/>
        </w:rPr>
      </w:pPr>
      <w:bookmarkStart w:id="0" w:name="_GoBack"/>
      <w:bookmarkEnd w:id="0"/>
      <w:r w:rsidRPr="0016633D">
        <w:rPr>
          <w:rFonts w:ascii="Arial" w:hAnsi="Arial" w:cs="Arial"/>
          <w:b/>
          <w:bCs/>
          <w:i/>
          <w:iCs/>
          <w:noProof/>
        </w:rPr>
        <w:drawing>
          <wp:inline distT="0" distB="0" distL="0" distR="0">
            <wp:extent cx="1200150" cy="7810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49" w:type="dxa"/>
        <w:tblLook w:val="04A0" w:firstRow="1" w:lastRow="0" w:firstColumn="1" w:lastColumn="0" w:noHBand="0" w:noVBand="1"/>
      </w:tblPr>
      <w:tblGrid>
        <w:gridCol w:w="1382"/>
        <w:gridCol w:w="2837"/>
        <w:gridCol w:w="5230"/>
      </w:tblGrid>
      <w:tr w:rsidR="00F251B4" w:rsidRPr="004F713E" w:rsidTr="00F251B4">
        <w:tc>
          <w:tcPr>
            <w:tcW w:w="4219" w:type="dxa"/>
            <w:gridSpan w:val="2"/>
          </w:tcPr>
          <w:p w:rsidR="00F251B4" w:rsidRPr="004F713E" w:rsidRDefault="00F251B4" w:rsidP="00070052">
            <w:pPr>
              <w:rPr>
                <w:rFonts w:ascii="Tahoma" w:hAnsi="Tahoma" w:cs="Tahoma"/>
                <w:b/>
                <w:bCs/>
              </w:rPr>
            </w:pPr>
            <w:r w:rsidRPr="004F713E">
              <w:rPr>
                <w:rFonts w:ascii="Tahoma" w:hAnsi="Tahoma" w:cs="Tahoma"/>
                <w:b/>
                <w:bCs/>
              </w:rPr>
              <w:t>ΕΛΛΗΝΙΚΗ ΔΗΜΟΚΡΑΤΙΑ</w:t>
            </w:r>
          </w:p>
          <w:p w:rsidR="00F251B4" w:rsidRPr="004F713E" w:rsidRDefault="00F251B4" w:rsidP="00070052">
            <w:pPr>
              <w:rPr>
                <w:rFonts w:ascii="Tahoma" w:hAnsi="Tahoma" w:cs="Tahoma"/>
                <w:b/>
                <w:bCs/>
              </w:rPr>
            </w:pPr>
            <w:r w:rsidRPr="004F713E">
              <w:rPr>
                <w:rFonts w:ascii="Tahoma" w:hAnsi="Tahoma" w:cs="Tahoma"/>
                <w:b/>
                <w:bCs/>
              </w:rPr>
              <w:t>ΝΟΜΟΣ ΑΤΤΙΚΗΣ</w:t>
            </w:r>
          </w:p>
          <w:p w:rsidR="00F251B4" w:rsidRPr="004F713E" w:rsidRDefault="00F251B4" w:rsidP="00070052">
            <w:pPr>
              <w:rPr>
                <w:rFonts w:ascii="Tahoma" w:hAnsi="Tahoma" w:cs="Tahoma"/>
                <w:b/>
                <w:bCs/>
              </w:rPr>
            </w:pPr>
            <w:r w:rsidRPr="004F713E">
              <w:rPr>
                <w:rFonts w:ascii="Tahoma" w:hAnsi="Tahoma" w:cs="Tahoma"/>
                <w:b/>
                <w:bCs/>
              </w:rPr>
              <w:t>ΔΗΜΟΣ ΚΑΛΛΙΘΕΑΣ</w:t>
            </w:r>
          </w:p>
          <w:p w:rsidR="00F251B4" w:rsidRPr="004F713E" w:rsidRDefault="00F251B4" w:rsidP="00070052">
            <w:pPr>
              <w:tabs>
                <w:tab w:val="left" w:pos="3750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F713E">
              <w:rPr>
                <w:rFonts w:ascii="Tahoma" w:hAnsi="Tahoma" w:cs="Tahoma"/>
                <w:b/>
                <w:sz w:val="18"/>
                <w:szCs w:val="18"/>
              </w:rPr>
              <w:t xml:space="preserve">ΔΙΕΥΘΥΝΣΗ:  ΔΙΟΙΚΗΤΙΚΗ                                                    </w:t>
            </w:r>
          </w:p>
          <w:p w:rsidR="00F251B4" w:rsidRPr="004F713E" w:rsidRDefault="00F251B4" w:rsidP="00070052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F713E">
              <w:rPr>
                <w:rFonts w:ascii="Tahoma" w:hAnsi="Tahoma" w:cs="Tahoma"/>
                <w:b/>
                <w:sz w:val="18"/>
                <w:szCs w:val="18"/>
              </w:rPr>
              <w:t>ΤΜΗΜΑ: ΥΠΟΣΤΗΡΙΞΗΣ ΠΟΛΙΤΙΚΩΝ ΟΡΓΑΝΩΝ</w:t>
            </w:r>
          </w:p>
        </w:tc>
        <w:tc>
          <w:tcPr>
            <w:tcW w:w="5230" w:type="dxa"/>
          </w:tcPr>
          <w:p w:rsidR="00F251B4" w:rsidRPr="004F713E" w:rsidRDefault="00F251B4" w:rsidP="00070052">
            <w:pPr>
              <w:keepNext/>
              <w:tabs>
                <w:tab w:val="left" w:pos="1152"/>
              </w:tabs>
              <w:ind w:firstLine="1152"/>
              <w:jc w:val="center"/>
              <w:outlineLvl w:val="0"/>
              <w:rPr>
                <w:rFonts w:ascii="Tahoma" w:hAnsi="Tahoma" w:cs="Tahoma"/>
                <w:b/>
                <w:bCs/>
              </w:rPr>
            </w:pPr>
          </w:p>
          <w:p w:rsidR="00F251B4" w:rsidRPr="004F713E" w:rsidRDefault="00F251B4" w:rsidP="00070052">
            <w:pPr>
              <w:keepNext/>
              <w:tabs>
                <w:tab w:val="left" w:pos="1152"/>
                <w:tab w:val="left" w:pos="1536"/>
              </w:tabs>
              <w:ind w:firstLine="1536"/>
              <w:outlineLvl w:val="0"/>
              <w:rPr>
                <w:rFonts w:ascii="Tahoma" w:hAnsi="Tahoma" w:cs="Tahoma"/>
                <w:b/>
                <w:bCs/>
              </w:rPr>
            </w:pPr>
            <w:r w:rsidRPr="004F713E">
              <w:rPr>
                <w:rFonts w:ascii="Tahoma" w:hAnsi="Tahoma" w:cs="Tahoma"/>
                <w:b/>
                <w:bCs/>
              </w:rPr>
              <w:t>Καλλιθέα</w:t>
            </w:r>
            <w:r w:rsidR="00380131">
              <w:rPr>
                <w:rFonts w:ascii="Tahoma" w:hAnsi="Tahoma" w:cs="Tahoma"/>
                <w:b/>
                <w:bCs/>
              </w:rPr>
              <w:t>, 08/</w:t>
            </w:r>
            <w:r w:rsidRPr="004F713E">
              <w:rPr>
                <w:rFonts w:ascii="Tahoma" w:hAnsi="Tahoma" w:cs="Tahoma"/>
                <w:b/>
                <w:bCs/>
              </w:rPr>
              <w:t>07/2025</w:t>
            </w:r>
          </w:p>
          <w:p w:rsidR="00F251B4" w:rsidRPr="004F713E" w:rsidRDefault="006320EB" w:rsidP="00070052">
            <w:pPr>
              <w:keepNext/>
              <w:tabs>
                <w:tab w:val="left" w:pos="1152"/>
                <w:tab w:val="left" w:pos="1536"/>
              </w:tabs>
              <w:ind w:firstLine="1536"/>
              <w:outlineLvl w:val="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Αρ. Πρωτ.</w:t>
            </w:r>
            <w:r w:rsidR="00AB30C8">
              <w:rPr>
                <w:rFonts w:ascii="Tahoma" w:hAnsi="Tahoma" w:cs="Tahoma"/>
                <w:b/>
                <w:bCs/>
              </w:rPr>
              <w:t xml:space="preserve"> 36516</w:t>
            </w:r>
          </w:p>
        </w:tc>
      </w:tr>
      <w:tr w:rsidR="00F251B4" w:rsidRPr="004F713E" w:rsidTr="00F251B4">
        <w:tc>
          <w:tcPr>
            <w:tcW w:w="1382" w:type="dxa"/>
          </w:tcPr>
          <w:p w:rsidR="00F251B4" w:rsidRPr="004F713E" w:rsidRDefault="00F251B4" w:rsidP="0007005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51B4" w:rsidRPr="004F713E" w:rsidRDefault="00F251B4" w:rsidP="00070052">
            <w:pPr>
              <w:rPr>
                <w:rFonts w:ascii="Tahoma" w:hAnsi="Tahoma" w:cs="Tahoma"/>
                <w:sz w:val="18"/>
                <w:szCs w:val="18"/>
              </w:rPr>
            </w:pPr>
            <w:r w:rsidRPr="004F713E">
              <w:rPr>
                <w:rFonts w:ascii="Tahoma" w:hAnsi="Tahoma" w:cs="Tahoma"/>
                <w:sz w:val="18"/>
                <w:szCs w:val="18"/>
              </w:rPr>
              <w:t xml:space="preserve">ΤΑΧ.Δ/ΝΣΗ : </w:t>
            </w:r>
          </w:p>
          <w:p w:rsidR="00F251B4" w:rsidRPr="004F713E" w:rsidRDefault="00F251B4" w:rsidP="0007005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51B4" w:rsidRPr="004F713E" w:rsidRDefault="00F251B4" w:rsidP="00070052">
            <w:pPr>
              <w:rPr>
                <w:rFonts w:ascii="Tahoma" w:hAnsi="Tahoma" w:cs="Tahoma"/>
                <w:sz w:val="18"/>
                <w:szCs w:val="18"/>
              </w:rPr>
            </w:pPr>
            <w:r w:rsidRPr="004F713E">
              <w:rPr>
                <w:rFonts w:ascii="Tahoma" w:hAnsi="Tahoma" w:cs="Tahoma"/>
                <w:sz w:val="18"/>
                <w:szCs w:val="18"/>
              </w:rPr>
              <w:t>Πληροφορίες:</w:t>
            </w:r>
          </w:p>
          <w:p w:rsidR="00F251B4" w:rsidRPr="004F713E" w:rsidRDefault="00F251B4" w:rsidP="00070052">
            <w:pPr>
              <w:rPr>
                <w:rFonts w:ascii="Tahoma" w:hAnsi="Tahoma" w:cs="Tahoma"/>
                <w:sz w:val="18"/>
                <w:szCs w:val="18"/>
              </w:rPr>
            </w:pPr>
            <w:r w:rsidRPr="004F713E">
              <w:rPr>
                <w:rFonts w:ascii="Tahoma" w:hAnsi="Tahoma" w:cs="Tahoma"/>
                <w:sz w:val="18"/>
                <w:szCs w:val="18"/>
              </w:rPr>
              <w:t xml:space="preserve">Τηλέφωνο:     </w:t>
            </w:r>
          </w:p>
          <w:p w:rsidR="00F251B4" w:rsidRPr="004F713E" w:rsidRDefault="00F251B4" w:rsidP="00070052">
            <w:pPr>
              <w:rPr>
                <w:rFonts w:ascii="Tahoma" w:hAnsi="Tahoma" w:cs="Tahoma"/>
                <w:sz w:val="18"/>
                <w:szCs w:val="18"/>
              </w:rPr>
            </w:pPr>
            <w:r w:rsidRPr="004F713E">
              <w:rPr>
                <w:rFonts w:ascii="Tahoma" w:hAnsi="Tahoma" w:cs="Tahoma"/>
                <w:sz w:val="18"/>
                <w:szCs w:val="18"/>
                <w:lang w:val="en-US"/>
              </w:rPr>
              <w:t>E</w:t>
            </w:r>
            <w:r w:rsidRPr="004F713E">
              <w:rPr>
                <w:rFonts w:ascii="Tahoma" w:hAnsi="Tahoma" w:cs="Tahoma"/>
                <w:sz w:val="18"/>
                <w:szCs w:val="18"/>
              </w:rPr>
              <w:t>-</w:t>
            </w:r>
            <w:r w:rsidRPr="004F713E">
              <w:rPr>
                <w:rFonts w:ascii="Tahoma" w:hAnsi="Tahoma" w:cs="Tahoma"/>
                <w:sz w:val="18"/>
                <w:szCs w:val="18"/>
                <w:lang w:val="en-US"/>
              </w:rPr>
              <w:t>mail</w:t>
            </w:r>
            <w:r w:rsidRPr="004F713E">
              <w:rPr>
                <w:rFonts w:ascii="Tahoma" w:hAnsi="Tahoma" w:cs="Tahoma"/>
                <w:sz w:val="18"/>
                <w:szCs w:val="18"/>
              </w:rPr>
              <w:t xml:space="preserve">:             </w:t>
            </w:r>
          </w:p>
          <w:p w:rsidR="00F251B4" w:rsidRPr="004F713E" w:rsidRDefault="00F251B4" w:rsidP="0007005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7" w:type="dxa"/>
            <w:hideMark/>
          </w:tcPr>
          <w:p w:rsidR="00F251B4" w:rsidRPr="004F713E" w:rsidRDefault="00F251B4" w:rsidP="0007005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51B4" w:rsidRPr="004F713E" w:rsidRDefault="00F251B4" w:rsidP="00070052">
            <w:pPr>
              <w:rPr>
                <w:rFonts w:ascii="Tahoma" w:hAnsi="Tahoma" w:cs="Tahoma"/>
                <w:sz w:val="18"/>
                <w:szCs w:val="18"/>
              </w:rPr>
            </w:pPr>
            <w:r w:rsidRPr="004F713E">
              <w:rPr>
                <w:rFonts w:ascii="Tahoma" w:hAnsi="Tahoma" w:cs="Tahoma"/>
                <w:sz w:val="18"/>
                <w:szCs w:val="18"/>
              </w:rPr>
              <w:t xml:space="preserve">Ματζαγριωτάκη 76, </w:t>
            </w:r>
          </w:p>
          <w:p w:rsidR="00F251B4" w:rsidRPr="004F713E" w:rsidRDefault="00F251B4" w:rsidP="00070052">
            <w:pPr>
              <w:rPr>
                <w:rFonts w:ascii="Tahoma" w:hAnsi="Tahoma" w:cs="Tahoma"/>
                <w:sz w:val="18"/>
                <w:szCs w:val="18"/>
              </w:rPr>
            </w:pPr>
            <w:r w:rsidRPr="004F713E">
              <w:rPr>
                <w:rFonts w:ascii="Tahoma" w:hAnsi="Tahoma" w:cs="Tahoma"/>
                <w:sz w:val="18"/>
                <w:szCs w:val="18"/>
              </w:rPr>
              <w:t xml:space="preserve">Καλλιθέα, 17676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251B4" w:rsidRPr="004F713E" w:rsidRDefault="00F251B4" w:rsidP="00070052">
            <w:pPr>
              <w:tabs>
                <w:tab w:val="left" w:pos="4760"/>
                <w:tab w:val="right" w:pos="8306"/>
              </w:tabs>
              <w:rPr>
                <w:rFonts w:ascii="Tahoma" w:hAnsi="Tahoma" w:cs="Tahoma"/>
                <w:sz w:val="18"/>
                <w:szCs w:val="18"/>
              </w:rPr>
            </w:pPr>
            <w:r w:rsidRPr="004F713E">
              <w:rPr>
                <w:rFonts w:ascii="Tahoma" w:hAnsi="Tahoma" w:cs="Tahoma"/>
                <w:sz w:val="18"/>
                <w:szCs w:val="18"/>
              </w:rPr>
              <w:t>Α. Περγαντή</w:t>
            </w:r>
          </w:p>
          <w:p w:rsidR="00F251B4" w:rsidRPr="004F713E" w:rsidRDefault="00F251B4" w:rsidP="00070052">
            <w:pPr>
              <w:tabs>
                <w:tab w:val="left" w:pos="4760"/>
                <w:tab w:val="right" w:pos="8306"/>
              </w:tabs>
              <w:rPr>
                <w:rFonts w:ascii="Tahoma" w:hAnsi="Tahoma" w:cs="Tahoma"/>
                <w:sz w:val="18"/>
                <w:szCs w:val="18"/>
              </w:rPr>
            </w:pPr>
            <w:r w:rsidRPr="004F713E">
              <w:rPr>
                <w:rFonts w:ascii="Tahoma" w:hAnsi="Tahoma" w:cs="Tahoma"/>
                <w:sz w:val="18"/>
                <w:szCs w:val="18"/>
              </w:rPr>
              <w:t>213-20.70.425</w:t>
            </w:r>
          </w:p>
          <w:p w:rsidR="00F251B4" w:rsidRPr="004F713E" w:rsidRDefault="00F251B4" w:rsidP="00070052">
            <w:pPr>
              <w:tabs>
                <w:tab w:val="left" w:pos="4760"/>
                <w:tab w:val="right" w:pos="8306"/>
              </w:tabs>
              <w:rPr>
                <w:rFonts w:ascii="Tahoma" w:hAnsi="Tahoma" w:cs="Tahoma"/>
                <w:sz w:val="18"/>
                <w:szCs w:val="18"/>
              </w:rPr>
            </w:pPr>
            <w:hyperlink r:id="rId7" w:history="1">
              <w:r w:rsidRPr="00D52520">
                <w:rPr>
                  <w:rFonts w:ascii="Tahoma" w:hAnsi="Tahoma" w:cs="Tahoma"/>
                  <w:sz w:val="18"/>
                  <w:szCs w:val="18"/>
                </w:rPr>
                <w:t>a</w:t>
              </w:r>
              <w:r w:rsidRPr="00D52520">
                <w:rPr>
                  <w:rFonts w:ascii="Tahoma" w:hAnsi="Tahoma" w:cs="Tahoma"/>
                  <w:sz w:val="18"/>
                  <w:szCs w:val="18"/>
                  <w:lang w:val="en-US"/>
                </w:rPr>
                <w:t>r</w:t>
              </w:r>
              <w:r w:rsidRPr="00D52520">
                <w:rPr>
                  <w:rFonts w:ascii="Tahoma" w:hAnsi="Tahoma" w:cs="Tahoma"/>
                  <w:sz w:val="18"/>
                  <w:szCs w:val="18"/>
                </w:rPr>
                <w:t>giro.perga</w:t>
              </w:r>
              <w:r w:rsidRPr="00D52520">
                <w:rPr>
                  <w:rFonts w:ascii="Tahoma" w:hAnsi="Tahoma" w:cs="Tahoma"/>
                  <w:sz w:val="18"/>
                  <w:szCs w:val="18"/>
                  <w:lang w:val="en-US"/>
                </w:rPr>
                <w:t>ndi</w:t>
              </w:r>
              <w:r w:rsidRPr="00D52520">
                <w:rPr>
                  <w:rFonts w:ascii="Tahoma" w:hAnsi="Tahoma" w:cs="Tahoma"/>
                  <w:sz w:val="18"/>
                  <w:szCs w:val="18"/>
                </w:rPr>
                <w:t>@</w:t>
              </w:r>
              <w:r w:rsidRPr="00D52520">
                <w:rPr>
                  <w:rFonts w:ascii="Tahoma" w:hAnsi="Tahoma" w:cs="Tahoma"/>
                  <w:sz w:val="18"/>
                  <w:szCs w:val="18"/>
                  <w:lang w:val="en-US"/>
                </w:rPr>
                <w:t>kallithea</w:t>
              </w:r>
              <w:r w:rsidRPr="00D52520">
                <w:rPr>
                  <w:rFonts w:ascii="Tahoma" w:hAnsi="Tahoma" w:cs="Tahoma"/>
                  <w:sz w:val="18"/>
                  <w:szCs w:val="18"/>
                </w:rPr>
                <w:t>.</w:t>
              </w:r>
              <w:r w:rsidRPr="00D52520">
                <w:rPr>
                  <w:rFonts w:ascii="Tahoma" w:hAnsi="Tahoma" w:cs="Tahoma"/>
                  <w:sz w:val="18"/>
                  <w:szCs w:val="18"/>
                  <w:lang w:val="en-US"/>
                </w:rPr>
                <w:t>gr</w:t>
              </w:r>
            </w:hyperlink>
            <w:r w:rsidRPr="00D52520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4F713E">
              <w:rPr>
                <w:rFonts w:ascii="Tahoma" w:hAnsi="Tahoma" w:cs="Tahoma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5230" w:type="dxa"/>
          </w:tcPr>
          <w:p w:rsidR="00F251B4" w:rsidRPr="00F251B4" w:rsidRDefault="00F251B4" w:rsidP="00070052">
            <w:pPr>
              <w:tabs>
                <w:tab w:val="left" w:pos="7740"/>
              </w:tabs>
              <w:ind w:right="-11"/>
              <w:jc w:val="center"/>
              <w:rPr>
                <w:rFonts w:ascii="Tahoma" w:hAnsi="Tahoma" w:cs="Tahoma"/>
                <w:b/>
                <w:bCs/>
              </w:rPr>
            </w:pPr>
            <w:r w:rsidRPr="00F251B4">
              <w:rPr>
                <w:rFonts w:ascii="Tahoma" w:hAnsi="Tahoma" w:cs="Tahoma"/>
                <w:b/>
                <w:bCs/>
              </w:rPr>
              <w:t>ΠΡΟΣ</w:t>
            </w:r>
          </w:p>
          <w:p w:rsidR="00F251B4" w:rsidRPr="004F713E" w:rsidRDefault="00F251B4" w:rsidP="00070052">
            <w:pPr>
              <w:tabs>
                <w:tab w:val="left" w:pos="7740"/>
              </w:tabs>
              <w:ind w:right="-1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</w:rPr>
              <w:t xml:space="preserve">Τον </w:t>
            </w:r>
            <w:r w:rsidRPr="00F251B4">
              <w:rPr>
                <w:rFonts w:ascii="Tahoma" w:hAnsi="Tahoma" w:cs="Tahoma"/>
                <w:b/>
                <w:bCs/>
              </w:rPr>
              <w:t xml:space="preserve">Πρόεδρο </w:t>
            </w:r>
            <w:r>
              <w:rPr>
                <w:rFonts w:ascii="Tahoma" w:hAnsi="Tahoma" w:cs="Tahoma"/>
                <w:b/>
                <w:bCs/>
              </w:rPr>
              <w:t xml:space="preserve">του </w:t>
            </w:r>
            <w:r w:rsidRPr="00F251B4">
              <w:rPr>
                <w:rFonts w:ascii="Tahoma" w:hAnsi="Tahoma" w:cs="Tahoma"/>
                <w:b/>
                <w:bCs/>
              </w:rPr>
              <w:t>Δημοτικού Συμβουλίου</w:t>
            </w:r>
          </w:p>
        </w:tc>
      </w:tr>
    </w:tbl>
    <w:p w:rsidR="00F251B4" w:rsidRDefault="00F251B4" w:rsidP="00D621AA">
      <w:pPr>
        <w:spacing w:line="360" w:lineRule="auto"/>
        <w:jc w:val="both"/>
        <w:rPr>
          <w:rFonts w:ascii="Arial" w:hAnsi="Arial" w:cs="Arial"/>
        </w:rPr>
      </w:pPr>
    </w:p>
    <w:p w:rsidR="0016633D" w:rsidRPr="00F251B4" w:rsidRDefault="00F251B4" w:rsidP="00D621AA">
      <w:pPr>
        <w:spacing w:line="360" w:lineRule="auto"/>
        <w:jc w:val="both"/>
        <w:rPr>
          <w:rFonts w:ascii="Tahoma" w:hAnsi="Tahoma" w:cs="Tahoma"/>
          <w:b/>
          <w:color w:val="FF0000"/>
        </w:rPr>
      </w:pPr>
      <w:r w:rsidRPr="00F251B4">
        <w:rPr>
          <w:rFonts w:ascii="Tahoma" w:hAnsi="Tahoma" w:cs="Tahoma"/>
          <w:b/>
        </w:rPr>
        <w:t>ΘΕΜΑ: Έκθεση Πεπραγμένων</w:t>
      </w:r>
      <w:r w:rsidR="006320EB">
        <w:rPr>
          <w:rFonts w:ascii="Tahoma" w:hAnsi="Tahoma" w:cs="Tahoma"/>
          <w:b/>
        </w:rPr>
        <w:t xml:space="preserve"> Δημοτικής Επιτροπής</w:t>
      </w:r>
      <w:r w:rsidRPr="00F251B4">
        <w:rPr>
          <w:rFonts w:ascii="Tahoma" w:hAnsi="Tahoma" w:cs="Tahoma"/>
          <w:b/>
        </w:rPr>
        <w:t xml:space="preserve"> 1</w:t>
      </w:r>
      <w:r w:rsidRPr="00F251B4">
        <w:rPr>
          <w:rFonts w:ascii="Tahoma" w:hAnsi="Tahoma" w:cs="Tahoma"/>
          <w:b/>
          <w:vertAlign w:val="superscript"/>
        </w:rPr>
        <w:t>ου</w:t>
      </w:r>
      <w:r w:rsidRPr="00F251B4">
        <w:rPr>
          <w:rFonts w:ascii="Tahoma" w:hAnsi="Tahoma" w:cs="Tahoma"/>
          <w:b/>
        </w:rPr>
        <w:t xml:space="preserve"> Εξαμήνου 2025</w:t>
      </w:r>
    </w:p>
    <w:p w:rsidR="00DF5900" w:rsidRPr="00F251B4" w:rsidRDefault="00DF5900" w:rsidP="00D621AA">
      <w:pPr>
        <w:spacing w:line="360" w:lineRule="auto"/>
        <w:jc w:val="both"/>
        <w:rPr>
          <w:rFonts w:ascii="Arial" w:hAnsi="Arial" w:cs="Arial"/>
          <w:b/>
        </w:rPr>
      </w:pPr>
    </w:p>
    <w:p w:rsidR="00884BD7" w:rsidRPr="00F251B4" w:rsidRDefault="00884BD7" w:rsidP="00884BD7">
      <w:pPr>
        <w:spacing w:line="360" w:lineRule="auto"/>
        <w:ind w:firstLine="720"/>
        <w:jc w:val="both"/>
        <w:rPr>
          <w:rFonts w:ascii="Tahoma" w:eastAsia="Calibri" w:hAnsi="Tahoma" w:cs="Tahoma"/>
          <w:lang w:eastAsia="en-US"/>
        </w:rPr>
      </w:pPr>
      <w:r w:rsidRPr="00F251B4">
        <w:rPr>
          <w:rFonts w:ascii="Tahoma" w:hAnsi="Tahoma" w:cs="Tahoma"/>
        </w:rPr>
        <w:t>Σύμφωνα με</w:t>
      </w:r>
      <w:r w:rsidR="00F251B4">
        <w:rPr>
          <w:rFonts w:ascii="Tahoma" w:hAnsi="Tahoma" w:cs="Tahoma"/>
        </w:rPr>
        <w:t xml:space="preserve"> </w:t>
      </w:r>
      <w:r w:rsidRPr="00F251B4">
        <w:rPr>
          <w:rFonts w:ascii="Tahoma" w:hAnsi="Tahoma" w:cs="Tahoma"/>
        </w:rPr>
        <w:t xml:space="preserve">τις </w:t>
      </w:r>
      <w:r w:rsidRPr="00F251B4">
        <w:rPr>
          <w:rFonts w:ascii="Tahoma" w:eastAsia="Calibri" w:hAnsi="Tahoma" w:cs="Tahoma"/>
          <w:lang w:eastAsia="en-US"/>
        </w:rPr>
        <w:t xml:space="preserve">διατάξεις του άρθρου 72 του Ν.3852/2010 όπως </w:t>
      </w:r>
      <w:r w:rsidR="0041771C" w:rsidRPr="0041771C">
        <w:rPr>
          <w:rFonts w:ascii="Tahoma" w:eastAsia="Calibri" w:hAnsi="Tahoma" w:cs="Tahoma"/>
          <w:lang w:eastAsia="en-US"/>
        </w:rPr>
        <w:t>όπως αντικαταστάθηκε με την παρ.1 του άρθρου 40 του Ν.4735/</w:t>
      </w:r>
      <w:r w:rsidR="00180245">
        <w:rPr>
          <w:rFonts w:ascii="Tahoma" w:eastAsia="Calibri" w:hAnsi="Tahoma" w:cs="Tahoma"/>
          <w:lang w:eastAsia="en-US"/>
        </w:rPr>
        <w:t>20</w:t>
      </w:r>
      <w:r w:rsidR="0041771C" w:rsidRPr="0041771C">
        <w:rPr>
          <w:rFonts w:ascii="Tahoma" w:eastAsia="Calibri" w:hAnsi="Tahoma" w:cs="Tahoma"/>
          <w:lang w:eastAsia="en-US"/>
        </w:rPr>
        <w:t>20</w:t>
      </w:r>
      <w:r w:rsidR="00180245">
        <w:rPr>
          <w:rFonts w:ascii="Tahoma" w:eastAsia="Calibri" w:hAnsi="Tahoma" w:cs="Tahoma"/>
          <w:lang w:eastAsia="en-US"/>
        </w:rPr>
        <w:t>,</w:t>
      </w:r>
      <w:r w:rsidR="0041771C">
        <w:rPr>
          <w:rFonts w:ascii="Tahoma" w:eastAsia="Calibri" w:hAnsi="Tahoma" w:cs="Tahoma"/>
          <w:lang w:eastAsia="en-US"/>
        </w:rPr>
        <w:t xml:space="preserve"> </w:t>
      </w:r>
      <w:r w:rsidRPr="00F251B4">
        <w:rPr>
          <w:rStyle w:val="3"/>
          <w:rFonts w:ascii="Tahoma" w:hAnsi="Tahoma" w:cs="Tahoma"/>
        </w:rPr>
        <w:t xml:space="preserve"> </w:t>
      </w:r>
      <w:r w:rsidRPr="00F251B4">
        <w:rPr>
          <w:rFonts w:ascii="Tahoma" w:eastAsia="Calibri" w:hAnsi="Tahoma" w:cs="Tahoma"/>
          <w:lang w:eastAsia="en-US"/>
        </w:rPr>
        <w:t xml:space="preserve">η </w:t>
      </w:r>
      <w:r w:rsidR="00F251B4">
        <w:rPr>
          <w:rFonts w:ascii="Tahoma" w:eastAsia="Calibri" w:hAnsi="Tahoma" w:cs="Tahoma"/>
          <w:lang w:eastAsia="en-US"/>
        </w:rPr>
        <w:t>Δημοτική Επιτροπή</w:t>
      </w:r>
      <w:r w:rsidRPr="00F251B4">
        <w:rPr>
          <w:rFonts w:ascii="Tahoma" w:eastAsia="Calibri" w:hAnsi="Tahoma" w:cs="Tahoma"/>
          <w:lang w:eastAsia="en-US"/>
        </w:rPr>
        <w:t xml:space="preserve"> δια μέσου του Προέδρου της υποβάλλει ανά εξάμηνο στο δημοτικό συμβούλιο έκθεση πεπραγμένων, η οποία συζητείται σε ειδική συνεδρίαση.</w:t>
      </w:r>
    </w:p>
    <w:p w:rsidR="007776F0" w:rsidRPr="00F251B4" w:rsidRDefault="0004447E" w:rsidP="007776F0">
      <w:pPr>
        <w:spacing w:line="360" w:lineRule="auto"/>
        <w:ind w:firstLine="720"/>
        <w:jc w:val="both"/>
        <w:rPr>
          <w:rFonts w:ascii="Tahoma" w:eastAsia="Calibri" w:hAnsi="Tahoma" w:cs="Tahoma"/>
          <w:i/>
          <w:lang w:eastAsia="en-US"/>
        </w:rPr>
      </w:pPr>
      <w:r w:rsidRPr="00F251B4">
        <w:rPr>
          <w:rFonts w:ascii="Tahoma" w:hAnsi="Tahoma" w:cs="Tahoma"/>
        </w:rPr>
        <w:t xml:space="preserve">Τις διατάξεις </w:t>
      </w:r>
      <w:r w:rsidR="007776F0" w:rsidRPr="00F251B4">
        <w:rPr>
          <w:rFonts w:ascii="Tahoma" w:hAnsi="Tahoma" w:cs="Tahoma"/>
        </w:rPr>
        <w:t xml:space="preserve">της </w:t>
      </w:r>
      <w:r w:rsidRPr="00F251B4">
        <w:rPr>
          <w:rFonts w:ascii="Tahoma" w:hAnsi="Tahoma" w:cs="Tahoma"/>
        </w:rPr>
        <w:t xml:space="preserve">παρ. 1 του άρθρου 74Α του Ν. 3852/2010, όπως προστέθηκε </w:t>
      </w:r>
      <w:r w:rsidR="007776F0" w:rsidRPr="00F251B4">
        <w:rPr>
          <w:rFonts w:ascii="Tahoma" w:hAnsi="Tahoma" w:cs="Tahoma"/>
        </w:rPr>
        <w:t xml:space="preserve">με το άρθρο 9 του Ν. 5056/2023, «από </w:t>
      </w:r>
      <w:r w:rsidR="007776F0" w:rsidRPr="00F251B4">
        <w:rPr>
          <w:rFonts w:ascii="Tahoma" w:eastAsia="Calibri" w:hAnsi="Tahoma" w:cs="Tahoma"/>
          <w:i/>
          <w:lang w:eastAsia="en-US"/>
        </w:rPr>
        <w:t xml:space="preserve">την αυτοδιοικητική περίοδο που άρχεται την 1η.1.2024  όπου στην </w:t>
      </w:r>
      <w:r w:rsidR="007776F0" w:rsidRPr="00F251B4">
        <w:rPr>
          <w:rFonts w:ascii="Tahoma" w:hAnsi="Tahoma" w:cs="Tahoma"/>
        </w:rPr>
        <w:t>κείμενη</w:t>
      </w:r>
      <w:r w:rsidR="007776F0" w:rsidRPr="00F251B4">
        <w:rPr>
          <w:rFonts w:ascii="Tahoma" w:eastAsia="Calibri" w:hAnsi="Tahoma" w:cs="Tahoma"/>
          <w:i/>
          <w:lang w:eastAsia="en-US"/>
        </w:rPr>
        <w:t xml:space="preserve"> νομοθεσία γίνεται αναφορά ή παραπομπή στην οικονομική επιτροπή, στην επιτροπή ποιότητας </w:t>
      </w:r>
      <w:r w:rsidR="007776F0" w:rsidRPr="00F251B4">
        <w:rPr>
          <w:rFonts w:ascii="Tahoma" w:hAnsi="Tahoma" w:cs="Tahoma"/>
        </w:rPr>
        <w:t>ζωής</w:t>
      </w:r>
      <w:r w:rsidR="007776F0" w:rsidRPr="00F251B4">
        <w:rPr>
          <w:rFonts w:ascii="Tahoma" w:eastAsia="Calibri" w:hAnsi="Tahoma" w:cs="Tahoma"/>
          <w:i/>
          <w:lang w:eastAsia="en-US"/>
        </w:rPr>
        <w:t xml:space="preserve"> και στην εκτελεστική επιτροπή των δήμων, καθώς και στις αρμοδιότητες αυτών, εφεξής νοείται </w:t>
      </w:r>
      <w:r w:rsidR="007776F0" w:rsidRPr="00F251B4">
        <w:rPr>
          <w:rFonts w:ascii="Tahoma" w:eastAsia="Calibri" w:hAnsi="Tahoma" w:cs="Tahoma"/>
          <w:b/>
          <w:i/>
          <w:lang w:eastAsia="en-US"/>
        </w:rPr>
        <w:t>η δημοτική επιτροπή</w:t>
      </w:r>
      <w:r w:rsidR="007776F0" w:rsidRPr="00F251B4">
        <w:rPr>
          <w:rFonts w:ascii="Tahoma" w:eastAsia="Calibri" w:hAnsi="Tahoma" w:cs="Tahoma"/>
          <w:i/>
          <w:lang w:eastAsia="en-US"/>
        </w:rPr>
        <w:t>, η οποία ασκεί τις αρμοδιότητες αυτές.»</w:t>
      </w:r>
    </w:p>
    <w:p w:rsidR="00241C1A" w:rsidRPr="00F251B4" w:rsidRDefault="005C4EED" w:rsidP="005C4EED">
      <w:pPr>
        <w:spacing w:line="360" w:lineRule="auto"/>
        <w:ind w:firstLine="720"/>
        <w:jc w:val="both"/>
        <w:rPr>
          <w:rFonts w:ascii="Tahoma" w:hAnsi="Tahoma" w:cs="Tahoma"/>
        </w:rPr>
      </w:pPr>
      <w:r w:rsidRPr="00F251B4">
        <w:rPr>
          <w:rFonts w:ascii="Tahoma" w:eastAsia="Calibri" w:hAnsi="Tahoma" w:cs="Tahoma"/>
          <w:lang w:eastAsia="en-US"/>
        </w:rPr>
        <w:t xml:space="preserve"> Στην </w:t>
      </w:r>
      <w:r w:rsidRPr="00F251B4">
        <w:rPr>
          <w:rFonts w:ascii="Tahoma" w:hAnsi="Tahoma" w:cs="Tahoma"/>
        </w:rPr>
        <w:t xml:space="preserve"> έκθεση που υποβάλλουμε αποτυπώνονται οι συνεδριάσεις και τα θέματα που συζητήθηκαν στην </w:t>
      </w:r>
      <w:r w:rsidR="00283AB4" w:rsidRPr="00F251B4">
        <w:rPr>
          <w:rFonts w:ascii="Tahoma" w:hAnsi="Tahoma" w:cs="Tahoma"/>
        </w:rPr>
        <w:t>Δημοτ</w:t>
      </w:r>
      <w:r w:rsidRPr="00F251B4">
        <w:rPr>
          <w:rFonts w:ascii="Tahoma" w:hAnsi="Tahoma" w:cs="Tahoma"/>
        </w:rPr>
        <w:t xml:space="preserve">ική Επιτροπή </w:t>
      </w:r>
      <w:r w:rsidR="0077332E" w:rsidRPr="00F251B4">
        <w:rPr>
          <w:rFonts w:ascii="Tahoma" w:hAnsi="Tahoma" w:cs="Tahoma"/>
        </w:rPr>
        <w:t xml:space="preserve">για το διάστημα από </w:t>
      </w:r>
      <w:r w:rsidR="00F251B4">
        <w:rPr>
          <w:rFonts w:ascii="Tahoma" w:hAnsi="Tahoma" w:cs="Tahoma"/>
        </w:rPr>
        <w:t>01.01.2025</w:t>
      </w:r>
      <w:r w:rsidR="00283AB4" w:rsidRPr="00F251B4">
        <w:rPr>
          <w:rFonts w:ascii="Tahoma" w:hAnsi="Tahoma" w:cs="Tahoma"/>
        </w:rPr>
        <w:t xml:space="preserve"> </w:t>
      </w:r>
      <w:r w:rsidR="0077332E" w:rsidRPr="00F251B4">
        <w:rPr>
          <w:rFonts w:ascii="Tahoma" w:hAnsi="Tahoma" w:cs="Tahoma"/>
        </w:rPr>
        <w:t xml:space="preserve">έως και </w:t>
      </w:r>
      <w:r w:rsidR="00F251B4">
        <w:rPr>
          <w:rFonts w:ascii="Tahoma" w:hAnsi="Tahoma" w:cs="Tahoma"/>
        </w:rPr>
        <w:t>30.06.2025</w:t>
      </w:r>
      <w:r w:rsidR="00283AB4" w:rsidRPr="00F251B4">
        <w:rPr>
          <w:rFonts w:ascii="Tahoma" w:hAnsi="Tahoma" w:cs="Tahoma"/>
        </w:rPr>
        <w:t xml:space="preserve"> (1</w:t>
      </w:r>
      <w:r w:rsidR="0077332E" w:rsidRPr="00F251B4">
        <w:rPr>
          <w:rFonts w:ascii="Tahoma" w:hAnsi="Tahoma" w:cs="Tahoma"/>
          <w:vertAlign w:val="superscript"/>
        </w:rPr>
        <w:t>ο</w:t>
      </w:r>
      <w:r w:rsidR="0077332E" w:rsidRPr="00F251B4">
        <w:rPr>
          <w:rFonts w:ascii="Tahoma" w:hAnsi="Tahoma" w:cs="Tahoma"/>
        </w:rPr>
        <w:t xml:space="preserve"> εξ</w:t>
      </w:r>
      <w:r w:rsidR="00666695" w:rsidRPr="00F251B4">
        <w:rPr>
          <w:rFonts w:ascii="Tahoma" w:hAnsi="Tahoma" w:cs="Tahoma"/>
        </w:rPr>
        <w:t>ά</w:t>
      </w:r>
      <w:r w:rsidR="0077332E" w:rsidRPr="00F251B4">
        <w:rPr>
          <w:rFonts w:ascii="Tahoma" w:hAnsi="Tahoma" w:cs="Tahoma"/>
        </w:rPr>
        <w:t>μηνο του 202</w:t>
      </w:r>
      <w:r w:rsidR="00F251B4">
        <w:rPr>
          <w:rFonts w:ascii="Tahoma" w:hAnsi="Tahoma" w:cs="Tahoma"/>
        </w:rPr>
        <w:t>5</w:t>
      </w:r>
      <w:r w:rsidR="0016633D" w:rsidRPr="00F251B4">
        <w:rPr>
          <w:rFonts w:ascii="Tahoma" w:hAnsi="Tahoma" w:cs="Tahoma"/>
        </w:rPr>
        <w:t>)</w:t>
      </w:r>
      <w:r w:rsidR="00DF5900" w:rsidRPr="00F251B4">
        <w:rPr>
          <w:rFonts w:ascii="Tahoma" w:hAnsi="Tahoma" w:cs="Tahoma"/>
        </w:rPr>
        <w:t xml:space="preserve">. </w:t>
      </w:r>
    </w:p>
    <w:p w:rsidR="008620FE" w:rsidRPr="00F251B4" w:rsidRDefault="008620FE" w:rsidP="008620FE">
      <w:pPr>
        <w:ind w:left="720"/>
        <w:jc w:val="both"/>
        <w:rPr>
          <w:rFonts w:ascii="Tahoma" w:hAnsi="Tahoma" w:cs="Tahom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156"/>
      </w:tblGrid>
      <w:tr w:rsidR="00F251B4" w:rsidRPr="004F713E" w:rsidTr="00070052">
        <w:trPr>
          <w:trHeight w:val="1679"/>
        </w:trPr>
        <w:tc>
          <w:tcPr>
            <w:tcW w:w="5211" w:type="dxa"/>
          </w:tcPr>
          <w:p w:rsidR="00F251B4" w:rsidRDefault="00F251B4" w:rsidP="000700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Συν. (1)</w:t>
            </w:r>
            <w:r w:rsidR="00C1189B" w:rsidRPr="00F251B4">
              <w:rPr>
                <w:rFonts w:ascii="Tahoma" w:hAnsi="Tahoma" w:cs="Tahoma"/>
              </w:rPr>
              <w:t xml:space="preserve">  </w:t>
            </w:r>
          </w:p>
          <w:p w:rsidR="00F251B4" w:rsidRPr="004F713E" w:rsidRDefault="00F251B4" w:rsidP="000700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b/>
                <w:u w:val="single"/>
              </w:rPr>
            </w:pPr>
          </w:p>
          <w:p w:rsidR="00F251B4" w:rsidRPr="004F713E" w:rsidRDefault="00F251B4" w:rsidP="000700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b/>
                <w:u w:val="single"/>
              </w:rPr>
            </w:pPr>
            <w:r w:rsidRPr="004F713E">
              <w:rPr>
                <w:rFonts w:ascii="Tahoma" w:hAnsi="Tahoma" w:cs="Tahoma"/>
                <w:b/>
                <w:u w:val="single"/>
              </w:rPr>
              <w:t xml:space="preserve">Εσωτ. Διανομή </w:t>
            </w:r>
          </w:p>
          <w:p w:rsidR="00F251B4" w:rsidRPr="00583393" w:rsidRDefault="00F251B4" w:rsidP="00070052">
            <w:pPr>
              <w:rPr>
                <w:rFonts w:ascii="Tahoma" w:hAnsi="Tahoma" w:cs="Tahoma"/>
              </w:rPr>
            </w:pPr>
            <w:r w:rsidRPr="00583393">
              <w:rPr>
                <w:rFonts w:ascii="Tahoma" w:hAnsi="Tahoma" w:cs="Tahoma"/>
              </w:rPr>
              <w:t>- Γρ. Δημάρχου</w:t>
            </w:r>
          </w:p>
          <w:p w:rsidR="00F251B4" w:rsidRPr="00583393" w:rsidRDefault="00F251B4" w:rsidP="00070052">
            <w:pPr>
              <w:rPr>
                <w:rFonts w:ascii="Tahoma" w:hAnsi="Tahoma" w:cs="Tahoma"/>
              </w:rPr>
            </w:pPr>
            <w:r w:rsidRPr="00583393">
              <w:rPr>
                <w:rFonts w:ascii="Tahoma" w:hAnsi="Tahoma" w:cs="Tahoma"/>
              </w:rPr>
              <w:t>- Γρ. Γεν. Γραμματέα</w:t>
            </w:r>
          </w:p>
          <w:p w:rsidR="00F251B4" w:rsidRDefault="00F251B4" w:rsidP="00F251B4">
            <w:pPr>
              <w:rPr>
                <w:rFonts w:ascii="Tahoma" w:hAnsi="Tahoma" w:cs="Tahoma"/>
              </w:rPr>
            </w:pPr>
            <w:r w:rsidRPr="00583393">
              <w:rPr>
                <w:rFonts w:ascii="Tahoma" w:hAnsi="Tahoma" w:cs="Tahoma"/>
              </w:rPr>
              <w:t xml:space="preserve">- </w:t>
            </w:r>
            <w:r>
              <w:rPr>
                <w:rFonts w:ascii="Tahoma" w:hAnsi="Tahoma" w:cs="Tahoma"/>
              </w:rPr>
              <w:t>Δ.Υ.</w:t>
            </w:r>
          </w:p>
          <w:p w:rsidR="00F251B4" w:rsidRPr="004F713E" w:rsidRDefault="00F251B4" w:rsidP="009342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Δημοτική Επιτροπή</w:t>
            </w:r>
          </w:p>
          <w:p w:rsidR="00F251B4" w:rsidRPr="004F713E" w:rsidRDefault="00F251B4" w:rsidP="000700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</w:rPr>
            </w:pPr>
          </w:p>
          <w:p w:rsidR="00F251B4" w:rsidRPr="004F713E" w:rsidRDefault="00F251B4" w:rsidP="0007005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</w:rPr>
            </w:pPr>
          </w:p>
        </w:tc>
        <w:tc>
          <w:tcPr>
            <w:tcW w:w="4156" w:type="dxa"/>
          </w:tcPr>
          <w:p w:rsidR="00F251B4" w:rsidRDefault="00F251B4" w:rsidP="000700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b/>
                <w:bCs/>
              </w:rPr>
            </w:pPr>
          </w:p>
          <w:p w:rsidR="00F251B4" w:rsidRDefault="00F251B4" w:rsidP="000700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Ο ΠΡΟΕΔΡΟΣ Δ.Ε.- ΔΗΜΑΡΧΟΣ</w:t>
            </w:r>
          </w:p>
          <w:p w:rsidR="00F251B4" w:rsidRDefault="00F251B4" w:rsidP="000700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b/>
                <w:bCs/>
              </w:rPr>
            </w:pPr>
          </w:p>
          <w:p w:rsidR="00F251B4" w:rsidRDefault="00F251B4" w:rsidP="000700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b/>
                <w:bCs/>
              </w:rPr>
            </w:pPr>
          </w:p>
          <w:p w:rsidR="00F251B4" w:rsidRDefault="00F251B4" w:rsidP="000700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b/>
                <w:bCs/>
              </w:rPr>
            </w:pPr>
          </w:p>
          <w:p w:rsidR="00F251B4" w:rsidRPr="004F713E" w:rsidRDefault="00F251B4" w:rsidP="000700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ΚΩΣΤΑΣ ΑΣΚΟΥΝΗΣ</w:t>
            </w:r>
          </w:p>
        </w:tc>
      </w:tr>
    </w:tbl>
    <w:p w:rsidR="0016633D" w:rsidRPr="00F251B4" w:rsidRDefault="0016633D" w:rsidP="00F251B4">
      <w:pPr>
        <w:tabs>
          <w:tab w:val="center" w:pos="4819"/>
        </w:tabs>
        <w:rPr>
          <w:rFonts w:ascii="Tahoma" w:hAnsi="Tahoma" w:cs="Tahoma"/>
          <w:u w:val="single"/>
        </w:rPr>
      </w:pPr>
    </w:p>
    <w:p w:rsidR="0016633D" w:rsidRPr="00F251B4" w:rsidRDefault="0016633D" w:rsidP="00C1189B">
      <w:pPr>
        <w:rPr>
          <w:rFonts w:ascii="Tahoma" w:hAnsi="Tahoma" w:cs="Tahoma"/>
          <w:u w:val="single"/>
        </w:rPr>
      </w:pPr>
    </w:p>
    <w:sectPr w:rsidR="0016633D" w:rsidRPr="00F251B4" w:rsidSect="00C1189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color w:val="000000"/>
        <w:sz w:val="22"/>
        <w:szCs w:val="22"/>
        <w:shd w:val="clear" w:color="auto" w:fill="FFFFFF"/>
        <w:lang w:val="el-GR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color w:val="000000"/>
        <w:sz w:val="22"/>
        <w:szCs w:val="22"/>
        <w:shd w:val="clear" w:color="auto" w:fill="FFFFFF"/>
        <w:lang w:val="el-GR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color w:val="000000"/>
        <w:sz w:val="22"/>
        <w:szCs w:val="22"/>
        <w:shd w:val="clear" w:color="auto" w:fill="FFFFFF"/>
        <w:lang w:val="el-GR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color w:val="000000"/>
        <w:sz w:val="22"/>
        <w:szCs w:val="22"/>
        <w:shd w:val="clear" w:color="auto" w:fill="FFFFFF"/>
        <w:lang w:val="el-GR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color w:val="000000"/>
        <w:sz w:val="22"/>
        <w:szCs w:val="22"/>
        <w:shd w:val="clear" w:color="auto" w:fill="FFFFFF"/>
        <w:lang w:val="el-GR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color w:val="000000"/>
        <w:sz w:val="22"/>
        <w:szCs w:val="22"/>
        <w:shd w:val="clear" w:color="auto" w:fill="FFFFFF"/>
        <w:lang w:val="el-GR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color w:val="000000"/>
        <w:sz w:val="22"/>
        <w:szCs w:val="22"/>
        <w:shd w:val="clear" w:color="auto" w:fill="FFFFFF"/>
        <w:lang w:val="el-GR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color w:val="000000"/>
        <w:sz w:val="22"/>
        <w:szCs w:val="22"/>
        <w:shd w:val="clear" w:color="auto" w:fill="FFFFFF"/>
        <w:lang w:val="el-GR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  <w:color w:val="000000"/>
        <w:sz w:val="22"/>
        <w:szCs w:val="22"/>
        <w:shd w:val="clear" w:color="auto" w:fill="FFFFFF"/>
        <w:lang w:val="el-GR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Arial"/>
        <w:b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Times New Roman"/>
        <w:b/>
        <w:bCs/>
        <w:sz w:val="21"/>
        <w:szCs w:val="21"/>
      </w:rPr>
    </w:lvl>
  </w:abstractNum>
  <w:abstractNum w:abstractNumId="4" w15:restartNumberingAfterBreak="0">
    <w:nsid w:val="0C6D72BF"/>
    <w:multiLevelType w:val="hybridMultilevel"/>
    <w:tmpl w:val="4C4C591E"/>
    <w:lvl w:ilvl="0" w:tplc="5C20D0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B3034"/>
    <w:multiLevelType w:val="hybridMultilevel"/>
    <w:tmpl w:val="0DEECA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D5184"/>
    <w:multiLevelType w:val="hybridMultilevel"/>
    <w:tmpl w:val="0C846CA2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B02BAA"/>
    <w:multiLevelType w:val="hybridMultilevel"/>
    <w:tmpl w:val="8BA496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5198E"/>
    <w:multiLevelType w:val="hybridMultilevel"/>
    <w:tmpl w:val="9BC8D6BA"/>
    <w:lvl w:ilvl="0" w:tplc="996C2B0A">
      <w:start w:val="18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31961037"/>
    <w:multiLevelType w:val="hybridMultilevel"/>
    <w:tmpl w:val="731EE7E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548A4"/>
    <w:multiLevelType w:val="hybridMultilevel"/>
    <w:tmpl w:val="F162FC5E"/>
    <w:lvl w:ilvl="0" w:tplc="00000006">
      <w:start w:val="1"/>
      <w:numFmt w:val="bullet"/>
      <w:lvlText w:val=""/>
      <w:lvlJc w:val="left"/>
      <w:pPr>
        <w:ind w:left="720" w:hanging="360"/>
      </w:pPr>
      <w:rPr>
        <w:rFonts w:ascii="Symbol" w:hAnsi="Symbol" w:cs="Wingdings"/>
        <w:color w:val="000000"/>
        <w:sz w:val="21"/>
        <w:szCs w:val="2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84342"/>
    <w:multiLevelType w:val="hybridMultilevel"/>
    <w:tmpl w:val="6FD6BF0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E75CC7"/>
    <w:multiLevelType w:val="hybridMultilevel"/>
    <w:tmpl w:val="EAAC84A8"/>
    <w:lvl w:ilvl="0" w:tplc="630EA704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F3A7A"/>
    <w:multiLevelType w:val="hybridMultilevel"/>
    <w:tmpl w:val="A0A8DBAC"/>
    <w:lvl w:ilvl="0" w:tplc="EDE4DF4E">
      <w:start w:val="1"/>
      <w:numFmt w:val="decimal"/>
      <w:lvlText w:val="%1."/>
      <w:lvlJc w:val="left"/>
      <w:pPr>
        <w:ind w:left="2487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3708" w:hanging="360"/>
      </w:pPr>
    </w:lvl>
    <w:lvl w:ilvl="2" w:tplc="0408001B" w:tentative="1">
      <w:start w:val="1"/>
      <w:numFmt w:val="lowerRoman"/>
      <w:lvlText w:val="%3."/>
      <w:lvlJc w:val="right"/>
      <w:pPr>
        <w:ind w:left="4428" w:hanging="180"/>
      </w:pPr>
    </w:lvl>
    <w:lvl w:ilvl="3" w:tplc="0408000F" w:tentative="1">
      <w:start w:val="1"/>
      <w:numFmt w:val="decimal"/>
      <w:lvlText w:val="%4."/>
      <w:lvlJc w:val="left"/>
      <w:pPr>
        <w:ind w:left="5148" w:hanging="360"/>
      </w:pPr>
    </w:lvl>
    <w:lvl w:ilvl="4" w:tplc="04080019" w:tentative="1">
      <w:start w:val="1"/>
      <w:numFmt w:val="lowerLetter"/>
      <w:lvlText w:val="%5."/>
      <w:lvlJc w:val="left"/>
      <w:pPr>
        <w:ind w:left="5868" w:hanging="360"/>
      </w:pPr>
    </w:lvl>
    <w:lvl w:ilvl="5" w:tplc="0408001B" w:tentative="1">
      <w:start w:val="1"/>
      <w:numFmt w:val="lowerRoman"/>
      <w:lvlText w:val="%6."/>
      <w:lvlJc w:val="right"/>
      <w:pPr>
        <w:ind w:left="6588" w:hanging="180"/>
      </w:pPr>
    </w:lvl>
    <w:lvl w:ilvl="6" w:tplc="0408000F" w:tentative="1">
      <w:start w:val="1"/>
      <w:numFmt w:val="decimal"/>
      <w:lvlText w:val="%7."/>
      <w:lvlJc w:val="left"/>
      <w:pPr>
        <w:ind w:left="7308" w:hanging="360"/>
      </w:pPr>
    </w:lvl>
    <w:lvl w:ilvl="7" w:tplc="04080019" w:tentative="1">
      <w:start w:val="1"/>
      <w:numFmt w:val="lowerLetter"/>
      <w:lvlText w:val="%8."/>
      <w:lvlJc w:val="left"/>
      <w:pPr>
        <w:ind w:left="8028" w:hanging="360"/>
      </w:pPr>
    </w:lvl>
    <w:lvl w:ilvl="8" w:tplc="0408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4" w15:restartNumberingAfterBreak="0">
    <w:nsid w:val="6DE77A27"/>
    <w:multiLevelType w:val="hybridMultilevel"/>
    <w:tmpl w:val="21063312"/>
    <w:lvl w:ilvl="0" w:tplc="0408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D55A5"/>
    <w:multiLevelType w:val="hybridMultilevel"/>
    <w:tmpl w:val="88267ABA"/>
    <w:lvl w:ilvl="0" w:tplc="4DE6FF30">
      <w:start w:val="26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7170F3"/>
    <w:multiLevelType w:val="hybridMultilevel"/>
    <w:tmpl w:val="6AD02212"/>
    <w:lvl w:ilvl="0" w:tplc="748824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5"/>
  </w:num>
  <w:num w:numId="4">
    <w:abstractNumId w:val="5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  <w:num w:numId="12">
    <w:abstractNumId w:val="16"/>
  </w:num>
  <w:num w:numId="13">
    <w:abstractNumId w:val="7"/>
  </w:num>
  <w:num w:numId="14">
    <w:abstractNumId w:val="0"/>
  </w:num>
  <w:num w:numId="15">
    <w:abstractNumId w:val="12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1F1"/>
    <w:rsid w:val="000039E6"/>
    <w:rsid w:val="000060C3"/>
    <w:rsid w:val="00006EAE"/>
    <w:rsid w:val="000244BD"/>
    <w:rsid w:val="00025A79"/>
    <w:rsid w:val="00027986"/>
    <w:rsid w:val="000324BB"/>
    <w:rsid w:val="00032986"/>
    <w:rsid w:val="000355DF"/>
    <w:rsid w:val="00037C5D"/>
    <w:rsid w:val="0004018C"/>
    <w:rsid w:val="00043B30"/>
    <w:rsid w:val="0004447E"/>
    <w:rsid w:val="00050FA8"/>
    <w:rsid w:val="00056EA6"/>
    <w:rsid w:val="00057886"/>
    <w:rsid w:val="00061BF9"/>
    <w:rsid w:val="00070052"/>
    <w:rsid w:val="00071091"/>
    <w:rsid w:val="00074113"/>
    <w:rsid w:val="00075621"/>
    <w:rsid w:val="0009495E"/>
    <w:rsid w:val="000A036C"/>
    <w:rsid w:val="000A0841"/>
    <w:rsid w:val="000A6E31"/>
    <w:rsid w:val="000B422E"/>
    <w:rsid w:val="000B5269"/>
    <w:rsid w:val="000B586F"/>
    <w:rsid w:val="000C650D"/>
    <w:rsid w:val="000D100D"/>
    <w:rsid w:val="000D314F"/>
    <w:rsid w:val="000D4B24"/>
    <w:rsid w:val="000E1425"/>
    <w:rsid w:val="000E4E79"/>
    <w:rsid w:val="000F25B9"/>
    <w:rsid w:val="000F6221"/>
    <w:rsid w:val="00105202"/>
    <w:rsid w:val="00107F11"/>
    <w:rsid w:val="00114904"/>
    <w:rsid w:val="00116F05"/>
    <w:rsid w:val="00120F14"/>
    <w:rsid w:val="001219A1"/>
    <w:rsid w:val="00123123"/>
    <w:rsid w:val="00146E0D"/>
    <w:rsid w:val="00156A52"/>
    <w:rsid w:val="00161AFC"/>
    <w:rsid w:val="00165020"/>
    <w:rsid w:val="00166153"/>
    <w:rsid w:val="0016633D"/>
    <w:rsid w:val="00166827"/>
    <w:rsid w:val="00177357"/>
    <w:rsid w:val="00180245"/>
    <w:rsid w:val="001843CB"/>
    <w:rsid w:val="00191650"/>
    <w:rsid w:val="0019690B"/>
    <w:rsid w:val="001A0C83"/>
    <w:rsid w:val="001A55D7"/>
    <w:rsid w:val="001B0E9D"/>
    <w:rsid w:val="001B4AB1"/>
    <w:rsid w:val="001C249E"/>
    <w:rsid w:val="001C3DBA"/>
    <w:rsid w:val="001C54D6"/>
    <w:rsid w:val="001D1A69"/>
    <w:rsid w:val="001D1EBD"/>
    <w:rsid w:val="001E70BB"/>
    <w:rsid w:val="001F11BD"/>
    <w:rsid w:val="001F4811"/>
    <w:rsid w:val="001F633D"/>
    <w:rsid w:val="00213007"/>
    <w:rsid w:val="00225AD2"/>
    <w:rsid w:val="00237875"/>
    <w:rsid w:val="00241C1A"/>
    <w:rsid w:val="0024641B"/>
    <w:rsid w:val="00246A8B"/>
    <w:rsid w:val="002513D6"/>
    <w:rsid w:val="0025220A"/>
    <w:rsid w:val="00253000"/>
    <w:rsid w:val="00261F83"/>
    <w:rsid w:val="0026218B"/>
    <w:rsid w:val="00263B8A"/>
    <w:rsid w:val="00267210"/>
    <w:rsid w:val="0027583F"/>
    <w:rsid w:val="00277268"/>
    <w:rsid w:val="002811A6"/>
    <w:rsid w:val="00282CB7"/>
    <w:rsid w:val="00283AB4"/>
    <w:rsid w:val="002906ED"/>
    <w:rsid w:val="00291D39"/>
    <w:rsid w:val="00296DE1"/>
    <w:rsid w:val="002A24A9"/>
    <w:rsid w:val="002A5428"/>
    <w:rsid w:val="002C0342"/>
    <w:rsid w:val="002C658E"/>
    <w:rsid w:val="002C7701"/>
    <w:rsid w:val="002D3435"/>
    <w:rsid w:val="002D54A8"/>
    <w:rsid w:val="002E70D3"/>
    <w:rsid w:val="002F269A"/>
    <w:rsid w:val="002F2BE2"/>
    <w:rsid w:val="002F67ED"/>
    <w:rsid w:val="00302C28"/>
    <w:rsid w:val="0033060C"/>
    <w:rsid w:val="00334AC8"/>
    <w:rsid w:val="00340905"/>
    <w:rsid w:val="00342D0F"/>
    <w:rsid w:val="003464F6"/>
    <w:rsid w:val="00351EAB"/>
    <w:rsid w:val="00357D2E"/>
    <w:rsid w:val="00360AD6"/>
    <w:rsid w:val="00362C8B"/>
    <w:rsid w:val="00365101"/>
    <w:rsid w:val="00373919"/>
    <w:rsid w:val="00376D4E"/>
    <w:rsid w:val="00380131"/>
    <w:rsid w:val="00380731"/>
    <w:rsid w:val="00384D09"/>
    <w:rsid w:val="003877F1"/>
    <w:rsid w:val="003905A7"/>
    <w:rsid w:val="00391904"/>
    <w:rsid w:val="00394505"/>
    <w:rsid w:val="003A2106"/>
    <w:rsid w:val="003A26F4"/>
    <w:rsid w:val="003C5C0F"/>
    <w:rsid w:val="003E0447"/>
    <w:rsid w:val="003E63F5"/>
    <w:rsid w:val="003F0A94"/>
    <w:rsid w:val="003F6AAA"/>
    <w:rsid w:val="00414B9E"/>
    <w:rsid w:val="0041771C"/>
    <w:rsid w:val="0045452A"/>
    <w:rsid w:val="00471AC7"/>
    <w:rsid w:val="00477BDC"/>
    <w:rsid w:val="00482030"/>
    <w:rsid w:val="00483A44"/>
    <w:rsid w:val="00483E0F"/>
    <w:rsid w:val="004A1343"/>
    <w:rsid w:val="004A3009"/>
    <w:rsid w:val="004A350C"/>
    <w:rsid w:val="004A440D"/>
    <w:rsid w:val="004B3814"/>
    <w:rsid w:val="004D212D"/>
    <w:rsid w:val="004E4221"/>
    <w:rsid w:val="004E50DE"/>
    <w:rsid w:val="004F01A4"/>
    <w:rsid w:val="005024CB"/>
    <w:rsid w:val="005042FF"/>
    <w:rsid w:val="00504CFA"/>
    <w:rsid w:val="00505D20"/>
    <w:rsid w:val="00507EC9"/>
    <w:rsid w:val="00515357"/>
    <w:rsid w:val="00521FB8"/>
    <w:rsid w:val="00523531"/>
    <w:rsid w:val="005241A2"/>
    <w:rsid w:val="00526537"/>
    <w:rsid w:val="00533D57"/>
    <w:rsid w:val="005409C7"/>
    <w:rsid w:val="00552307"/>
    <w:rsid w:val="00573E1A"/>
    <w:rsid w:val="00576D9D"/>
    <w:rsid w:val="00590AF8"/>
    <w:rsid w:val="005939AA"/>
    <w:rsid w:val="00597ED2"/>
    <w:rsid w:val="005A04CF"/>
    <w:rsid w:val="005A7191"/>
    <w:rsid w:val="005B5B9B"/>
    <w:rsid w:val="005B7F8C"/>
    <w:rsid w:val="005C4EED"/>
    <w:rsid w:val="005E0BB8"/>
    <w:rsid w:val="005E418C"/>
    <w:rsid w:val="005F25C1"/>
    <w:rsid w:val="00610864"/>
    <w:rsid w:val="0062160A"/>
    <w:rsid w:val="0063073F"/>
    <w:rsid w:val="006320EB"/>
    <w:rsid w:val="0063354E"/>
    <w:rsid w:val="0064028F"/>
    <w:rsid w:val="006471DF"/>
    <w:rsid w:val="00654106"/>
    <w:rsid w:val="006618D2"/>
    <w:rsid w:val="00666695"/>
    <w:rsid w:val="006705F0"/>
    <w:rsid w:val="00671AC5"/>
    <w:rsid w:val="0067226C"/>
    <w:rsid w:val="00676B16"/>
    <w:rsid w:val="00680206"/>
    <w:rsid w:val="00682B4A"/>
    <w:rsid w:val="00683D61"/>
    <w:rsid w:val="00685152"/>
    <w:rsid w:val="00693E48"/>
    <w:rsid w:val="00697BAD"/>
    <w:rsid w:val="006A0100"/>
    <w:rsid w:val="006A1061"/>
    <w:rsid w:val="006A1332"/>
    <w:rsid w:val="006A6E7B"/>
    <w:rsid w:val="006C3E55"/>
    <w:rsid w:val="006C723F"/>
    <w:rsid w:val="006C7594"/>
    <w:rsid w:val="006C7A41"/>
    <w:rsid w:val="006D6CD3"/>
    <w:rsid w:val="006E3A33"/>
    <w:rsid w:val="006E58E0"/>
    <w:rsid w:val="006E6A4F"/>
    <w:rsid w:val="006F5A9C"/>
    <w:rsid w:val="007027F2"/>
    <w:rsid w:val="00702D6D"/>
    <w:rsid w:val="00710F25"/>
    <w:rsid w:val="007204F2"/>
    <w:rsid w:val="00723571"/>
    <w:rsid w:val="007272D6"/>
    <w:rsid w:val="00727FBC"/>
    <w:rsid w:val="007404AE"/>
    <w:rsid w:val="00744C22"/>
    <w:rsid w:val="007512FB"/>
    <w:rsid w:val="00756459"/>
    <w:rsid w:val="0077332E"/>
    <w:rsid w:val="00776169"/>
    <w:rsid w:val="007774F9"/>
    <w:rsid w:val="007776F0"/>
    <w:rsid w:val="007801C1"/>
    <w:rsid w:val="0078713A"/>
    <w:rsid w:val="0079749E"/>
    <w:rsid w:val="007A6158"/>
    <w:rsid w:val="007B7940"/>
    <w:rsid w:val="007C3709"/>
    <w:rsid w:val="007C4856"/>
    <w:rsid w:val="007F39BA"/>
    <w:rsid w:val="007F535A"/>
    <w:rsid w:val="00801B83"/>
    <w:rsid w:val="00802127"/>
    <w:rsid w:val="00804A81"/>
    <w:rsid w:val="00825EF3"/>
    <w:rsid w:val="00827A4B"/>
    <w:rsid w:val="00832194"/>
    <w:rsid w:val="00832C1F"/>
    <w:rsid w:val="00840F7B"/>
    <w:rsid w:val="008444BF"/>
    <w:rsid w:val="00847EAD"/>
    <w:rsid w:val="00850726"/>
    <w:rsid w:val="00851C64"/>
    <w:rsid w:val="008620FE"/>
    <w:rsid w:val="00872ABD"/>
    <w:rsid w:val="00874FA0"/>
    <w:rsid w:val="00884BD7"/>
    <w:rsid w:val="00886CA7"/>
    <w:rsid w:val="00896AD3"/>
    <w:rsid w:val="00897EFE"/>
    <w:rsid w:val="008A41A2"/>
    <w:rsid w:val="008B00ED"/>
    <w:rsid w:val="008C1609"/>
    <w:rsid w:val="008D139A"/>
    <w:rsid w:val="008D3A7B"/>
    <w:rsid w:val="008D4816"/>
    <w:rsid w:val="008D4C47"/>
    <w:rsid w:val="008D6E63"/>
    <w:rsid w:val="008E1472"/>
    <w:rsid w:val="008F5AF4"/>
    <w:rsid w:val="008F631F"/>
    <w:rsid w:val="0091475F"/>
    <w:rsid w:val="009255B1"/>
    <w:rsid w:val="009342E7"/>
    <w:rsid w:val="00946FEB"/>
    <w:rsid w:val="00950617"/>
    <w:rsid w:val="00985DDB"/>
    <w:rsid w:val="0099322C"/>
    <w:rsid w:val="009C1858"/>
    <w:rsid w:val="009C5C1D"/>
    <w:rsid w:val="009E26C0"/>
    <w:rsid w:val="009F4C4A"/>
    <w:rsid w:val="009F6E46"/>
    <w:rsid w:val="00A005C6"/>
    <w:rsid w:val="00A01EAA"/>
    <w:rsid w:val="00A036F6"/>
    <w:rsid w:val="00A05591"/>
    <w:rsid w:val="00A06879"/>
    <w:rsid w:val="00A07EAD"/>
    <w:rsid w:val="00A1097F"/>
    <w:rsid w:val="00A1200F"/>
    <w:rsid w:val="00A377B9"/>
    <w:rsid w:val="00A416BD"/>
    <w:rsid w:val="00A6052A"/>
    <w:rsid w:val="00A71991"/>
    <w:rsid w:val="00A779EB"/>
    <w:rsid w:val="00A81CC3"/>
    <w:rsid w:val="00A82D44"/>
    <w:rsid w:val="00A84B8C"/>
    <w:rsid w:val="00A9236E"/>
    <w:rsid w:val="00AA3F04"/>
    <w:rsid w:val="00AA4016"/>
    <w:rsid w:val="00AB30C8"/>
    <w:rsid w:val="00AB45DE"/>
    <w:rsid w:val="00AB5659"/>
    <w:rsid w:val="00AC153C"/>
    <w:rsid w:val="00AD19EB"/>
    <w:rsid w:val="00AE332D"/>
    <w:rsid w:val="00AF1542"/>
    <w:rsid w:val="00B0724B"/>
    <w:rsid w:val="00B07986"/>
    <w:rsid w:val="00B11304"/>
    <w:rsid w:val="00B26826"/>
    <w:rsid w:val="00B27D07"/>
    <w:rsid w:val="00B319C7"/>
    <w:rsid w:val="00B33548"/>
    <w:rsid w:val="00B34DEA"/>
    <w:rsid w:val="00B44EFF"/>
    <w:rsid w:val="00B46541"/>
    <w:rsid w:val="00B5478A"/>
    <w:rsid w:val="00B55C1B"/>
    <w:rsid w:val="00B56F23"/>
    <w:rsid w:val="00B6344A"/>
    <w:rsid w:val="00B76DCE"/>
    <w:rsid w:val="00B826D2"/>
    <w:rsid w:val="00B93820"/>
    <w:rsid w:val="00B967B6"/>
    <w:rsid w:val="00B97D4C"/>
    <w:rsid w:val="00BA78B5"/>
    <w:rsid w:val="00BB073B"/>
    <w:rsid w:val="00BB2888"/>
    <w:rsid w:val="00BB4219"/>
    <w:rsid w:val="00BC2CA7"/>
    <w:rsid w:val="00BC3A6D"/>
    <w:rsid w:val="00BC4D20"/>
    <w:rsid w:val="00BD3139"/>
    <w:rsid w:val="00BD4B56"/>
    <w:rsid w:val="00BF7AEF"/>
    <w:rsid w:val="00BF7C50"/>
    <w:rsid w:val="00C04679"/>
    <w:rsid w:val="00C04E6B"/>
    <w:rsid w:val="00C1189B"/>
    <w:rsid w:val="00C1389C"/>
    <w:rsid w:val="00C15C7E"/>
    <w:rsid w:val="00C20DC6"/>
    <w:rsid w:val="00C23829"/>
    <w:rsid w:val="00C27F37"/>
    <w:rsid w:val="00C44A8B"/>
    <w:rsid w:val="00C47504"/>
    <w:rsid w:val="00C5497E"/>
    <w:rsid w:val="00C57EF0"/>
    <w:rsid w:val="00C60DAA"/>
    <w:rsid w:val="00C611BA"/>
    <w:rsid w:val="00C650F0"/>
    <w:rsid w:val="00C66B5B"/>
    <w:rsid w:val="00C72629"/>
    <w:rsid w:val="00C80CB0"/>
    <w:rsid w:val="00C831DC"/>
    <w:rsid w:val="00C910DC"/>
    <w:rsid w:val="00C92CBB"/>
    <w:rsid w:val="00C97D18"/>
    <w:rsid w:val="00CA2EBE"/>
    <w:rsid w:val="00CA5E92"/>
    <w:rsid w:val="00CB3432"/>
    <w:rsid w:val="00CC275A"/>
    <w:rsid w:val="00CD04E0"/>
    <w:rsid w:val="00CD5682"/>
    <w:rsid w:val="00CE3979"/>
    <w:rsid w:val="00CE6B36"/>
    <w:rsid w:val="00CE74F1"/>
    <w:rsid w:val="00CF5197"/>
    <w:rsid w:val="00CF54F7"/>
    <w:rsid w:val="00D000CF"/>
    <w:rsid w:val="00D00184"/>
    <w:rsid w:val="00D038EA"/>
    <w:rsid w:val="00D059E1"/>
    <w:rsid w:val="00D06A3D"/>
    <w:rsid w:val="00D179E4"/>
    <w:rsid w:val="00D262EF"/>
    <w:rsid w:val="00D2738B"/>
    <w:rsid w:val="00D2759E"/>
    <w:rsid w:val="00D36A43"/>
    <w:rsid w:val="00D372F5"/>
    <w:rsid w:val="00D50563"/>
    <w:rsid w:val="00D50DB8"/>
    <w:rsid w:val="00D51E14"/>
    <w:rsid w:val="00D621AA"/>
    <w:rsid w:val="00D71797"/>
    <w:rsid w:val="00DA2245"/>
    <w:rsid w:val="00DA3A40"/>
    <w:rsid w:val="00DA48AD"/>
    <w:rsid w:val="00DA7411"/>
    <w:rsid w:val="00DB7788"/>
    <w:rsid w:val="00DC0A63"/>
    <w:rsid w:val="00DC242C"/>
    <w:rsid w:val="00DC78D0"/>
    <w:rsid w:val="00DD2D7F"/>
    <w:rsid w:val="00DD72F2"/>
    <w:rsid w:val="00DE1DFD"/>
    <w:rsid w:val="00DF25F9"/>
    <w:rsid w:val="00DF5900"/>
    <w:rsid w:val="00E14D9C"/>
    <w:rsid w:val="00E2085B"/>
    <w:rsid w:val="00E264CF"/>
    <w:rsid w:val="00E33DB6"/>
    <w:rsid w:val="00E41477"/>
    <w:rsid w:val="00E41686"/>
    <w:rsid w:val="00E5092D"/>
    <w:rsid w:val="00E50A9F"/>
    <w:rsid w:val="00E71F6A"/>
    <w:rsid w:val="00E827AC"/>
    <w:rsid w:val="00E902BF"/>
    <w:rsid w:val="00E9189B"/>
    <w:rsid w:val="00EC2B60"/>
    <w:rsid w:val="00EC6A05"/>
    <w:rsid w:val="00ED08AD"/>
    <w:rsid w:val="00ED75A8"/>
    <w:rsid w:val="00EF18B3"/>
    <w:rsid w:val="00F007A8"/>
    <w:rsid w:val="00F00B5B"/>
    <w:rsid w:val="00F0156C"/>
    <w:rsid w:val="00F04EA1"/>
    <w:rsid w:val="00F121F1"/>
    <w:rsid w:val="00F251B4"/>
    <w:rsid w:val="00F35C8B"/>
    <w:rsid w:val="00F5502B"/>
    <w:rsid w:val="00F95C92"/>
    <w:rsid w:val="00FB5218"/>
    <w:rsid w:val="00FB6CC4"/>
    <w:rsid w:val="00FC5593"/>
    <w:rsid w:val="00FD2DF0"/>
    <w:rsid w:val="00FD47C6"/>
    <w:rsid w:val="00FE1923"/>
    <w:rsid w:val="00FF07EF"/>
    <w:rsid w:val="00F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D96DAEE-11B7-42C4-AAF2-596E3511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Char"/>
    <w:qFormat/>
    <w:pPr>
      <w:keepNext/>
      <w:outlineLvl w:val="3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semiHidden/>
    <w:rPr>
      <w:rFonts w:ascii="Arial" w:hAnsi="Arial" w:cs="Arial"/>
      <w:b/>
      <w:bCs/>
    </w:rPr>
  </w:style>
  <w:style w:type="paragraph" w:styleId="2">
    <w:name w:val="Body Text 2"/>
    <w:basedOn w:val="a"/>
    <w:link w:val="2Char"/>
    <w:semiHidden/>
    <w:pPr>
      <w:jc w:val="both"/>
    </w:pPr>
    <w:rPr>
      <w:rFonts w:ascii="Arial" w:hAnsi="Arial"/>
    </w:rPr>
  </w:style>
  <w:style w:type="paragraph" w:styleId="a3">
    <w:name w:val="footer"/>
    <w:basedOn w:val="a"/>
    <w:link w:val="Char"/>
    <w:semiHidden/>
    <w:pPr>
      <w:tabs>
        <w:tab w:val="center" w:pos="4153"/>
        <w:tab w:val="right" w:pos="8306"/>
      </w:tabs>
    </w:pPr>
  </w:style>
  <w:style w:type="paragraph" w:styleId="a4">
    <w:name w:val="Body Text Indent"/>
    <w:basedOn w:val="a"/>
    <w:semiHidden/>
    <w:pPr>
      <w:ind w:firstLine="720"/>
      <w:jc w:val="both"/>
    </w:pPr>
    <w:rPr>
      <w:rFonts w:ascii="Arial" w:hAnsi="Arial" w:cs="Arial"/>
      <w:b/>
    </w:rPr>
  </w:style>
  <w:style w:type="paragraph" w:styleId="a5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eastAsia="en-US"/>
    </w:rPr>
  </w:style>
  <w:style w:type="paragraph" w:styleId="a6">
    <w:name w:val="Body Text"/>
    <w:aliases w:val="body text,contents,heading_txt,bodytxy2,Body Text - Level 2,bt,??2,Oracle Response,sp,sbs,block text,1,bt4,body text4,bt5,body text5,bt1,body text1,Resume Text,BODY TEXT,txt1,T1,Title 1,bullet title,t,Block text,Corps de texte,Body Text1"/>
    <w:basedOn w:val="a"/>
    <w:semiHidden/>
    <w:pPr>
      <w:jc w:val="both"/>
    </w:pPr>
    <w:rPr>
      <w:rFonts w:ascii="Arial" w:hAnsi="Arial" w:cs="Arial"/>
      <w:sz w:val="22"/>
    </w:rPr>
  </w:style>
  <w:style w:type="character" w:customStyle="1" w:styleId="2Char">
    <w:name w:val="Σώμα κείμενου 2 Char"/>
    <w:link w:val="2"/>
    <w:semiHidden/>
    <w:rsid w:val="00191650"/>
    <w:rPr>
      <w:rFonts w:ascii="Arial" w:hAnsi="Arial"/>
      <w:sz w:val="24"/>
      <w:szCs w:val="24"/>
    </w:rPr>
  </w:style>
  <w:style w:type="paragraph" w:styleId="a7">
    <w:name w:val="Balloon Text"/>
    <w:basedOn w:val="a"/>
    <w:link w:val="Char0"/>
    <w:uiPriority w:val="99"/>
    <w:semiHidden/>
    <w:unhideWhenUsed/>
    <w:rsid w:val="007F535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7"/>
    <w:uiPriority w:val="99"/>
    <w:semiHidden/>
    <w:rsid w:val="007F535A"/>
    <w:rPr>
      <w:rFonts w:ascii="Tahoma" w:hAnsi="Tahoma" w:cs="Tahoma"/>
      <w:sz w:val="16"/>
      <w:szCs w:val="16"/>
    </w:rPr>
  </w:style>
  <w:style w:type="character" w:customStyle="1" w:styleId="3Char">
    <w:name w:val="Σώμα κείμενου 3 Char"/>
    <w:link w:val="3"/>
    <w:semiHidden/>
    <w:rsid w:val="00D372F5"/>
    <w:rPr>
      <w:rFonts w:ascii="Arial" w:hAnsi="Arial" w:cs="Arial"/>
      <w:b/>
      <w:bCs/>
      <w:sz w:val="24"/>
      <w:szCs w:val="24"/>
    </w:rPr>
  </w:style>
  <w:style w:type="character" w:customStyle="1" w:styleId="4Char">
    <w:name w:val="Επικεφαλίδα 4 Char"/>
    <w:link w:val="4"/>
    <w:rsid w:val="00BF7AEF"/>
    <w:rPr>
      <w:rFonts w:ascii="Arial" w:hAnsi="Arial" w:cs="Arial"/>
      <w:b/>
      <w:bCs/>
      <w:sz w:val="24"/>
      <w:szCs w:val="24"/>
    </w:rPr>
  </w:style>
  <w:style w:type="paragraph" w:styleId="a8">
    <w:name w:val="List Paragraph"/>
    <w:basedOn w:val="a"/>
    <w:qFormat/>
    <w:rsid w:val="000A6E31"/>
    <w:pPr>
      <w:ind w:left="720"/>
    </w:pPr>
  </w:style>
  <w:style w:type="character" w:customStyle="1" w:styleId="Char">
    <w:name w:val="Υποσέλιδο Char"/>
    <w:link w:val="a3"/>
    <w:semiHidden/>
    <w:rsid w:val="00B33548"/>
    <w:rPr>
      <w:sz w:val="24"/>
      <w:szCs w:val="24"/>
    </w:rPr>
  </w:style>
  <w:style w:type="paragraph" w:styleId="Web">
    <w:name w:val="Normal (Web)"/>
    <w:basedOn w:val="a"/>
    <w:uiPriority w:val="99"/>
    <w:unhideWhenUsed/>
    <w:rsid w:val="00AF1542"/>
    <w:pPr>
      <w:spacing w:after="200" w:line="276" w:lineRule="auto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rgiro.pergandi@kallithea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A718C-0712-415B-B343-77E070A99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Links>
    <vt:vector size="6" baseType="variant">
      <vt:variant>
        <vt:i4>3997771</vt:i4>
      </vt:variant>
      <vt:variant>
        <vt:i4>0</vt:i4>
      </vt:variant>
      <vt:variant>
        <vt:i4>0</vt:i4>
      </vt:variant>
      <vt:variant>
        <vt:i4>5</vt:i4>
      </vt:variant>
      <vt:variant>
        <vt:lpwstr>mailto:argiro.pergandi@kallithea.gr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eleftheria</dc:creator>
  <cp:keywords/>
  <cp:lastModifiedBy>Γιώργος Αθανασιάδης</cp:lastModifiedBy>
  <cp:revision>2</cp:revision>
  <cp:lastPrinted>2025-07-08T08:17:00Z</cp:lastPrinted>
  <dcterms:created xsi:type="dcterms:W3CDTF">2025-07-24T11:13:00Z</dcterms:created>
  <dcterms:modified xsi:type="dcterms:W3CDTF">2025-07-24T11:13:00Z</dcterms:modified>
</cp:coreProperties>
</file>