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30E3" w14:textId="77777777" w:rsidR="00C358BF" w:rsidRPr="00607197" w:rsidRDefault="00C358BF" w:rsidP="00C358BF">
      <w:pPr>
        <w:spacing w:after="0"/>
      </w:pPr>
      <w:r w:rsidRPr="00607197">
        <w:object w:dxaOrig="2835" w:dyaOrig="2835" w14:anchorId="0BDE1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1.25pt" o:ole="" filled="t">
            <v:fill color2="black"/>
            <v:imagedata r:id="rId4" o:title=""/>
          </v:shape>
          <o:OLEObject Type="Embed" ProgID="Microsoft" ShapeID="_x0000_i1025" DrawAspect="Content" ObjectID="_1815216275" r:id="rId5"/>
        </w:object>
      </w:r>
    </w:p>
    <w:p w14:paraId="182455CD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ΕΛΛΗΝΙΚΗ ΔΗΜΟΚΡΑΤΙΑ                                   </w:t>
      </w:r>
      <w:r w:rsidRPr="00607197">
        <w:rPr>
          <w:b/>
        </w:rPr>
        <w:tab/>
        <w:t xml:space="preserve">                               1.  ΣΥΝΤΗΡΗΣΗ – ΕΠΙΣΚΕΥΗ</w:t>
      </w:r>
    </w:p>
    <w:p w14:paraId="44FC4B13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ΝΟΜΟΣ ΑΤΤΙΚΗΣ                                                                                      ΜΕΤΑΦΟΡΙΚΩΝ  </w:t>
      </w:r>
      <w:r w:rsidRPr="00607197">
        <w:rPr>
          <w:b/>
          <w:lang w:val="en-US"/>
        </w:rPr>
        <w:t>M</w:t>
      </w:r>
      <w:r w:rsidRPr="00607197">
        <w:rPr>
          <w:b/>
        </w:rPr>
        <w:t xml:space="preserve">ΕΣΩΝ </w:t>
      </w:r>
    </w:p>
    <w:p w14:paraId="1DD8FB2F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ΔΗΜΟΣ ΚΑΛΛΙΘΕΑΣ                                                                                 ΚΑ.20.6263.0010 </w:t>
      </w:r>
    </w:p>
    <w:p w14:paraId="28290767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Δ/ΝΣΗ  ΠΕΡΙΒΑΛΛΟΝΤΟΣ                                                                       2.  ΠΡΟΜΗΘΕΙΑ ΑΝΑΛΩΣΙΜΩΝ</w:t>
      </w:r>
    </w:p>
    <w:p w14:paraId="490DBF47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                                                                                                                     ΜΙΚΡΟΑΝΤΑΛΛΑΚΤΙΚΩΝ  ΑΥΤΟΚΙΝΗΤΩΝ</w:t>
      </w:r>
    </w:p>
    <w:p w14:paraId="2F6FDDDC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                                                                                                                     ΚΑ.20.6671.0003</w:t>
      </w:r>
    </w:p>
    <w:p w14:paraId="719F1D4E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                                                                                                                     ΠΡΟΫΠΟΛΟΓΙΣΜΟΣ:  2.114.200,00€</w:t>
      </w:r>
    </w:p>
    <w:p w14:paraId="0034381E" w14:textId="77777777" w:rsidR="00C358BF" w:rsidRPr="00607197" w:rsidRDefault="00C358BF" w:rsidP="00C358BF">
      <w:pPr>
        <w:spacing w:after="0"/>
      </w:pPr>
    </w:p>
    <w:p w14:paraId="6E599742" w14:textId="77777777" w:rsidR="00C358BF" w:rsidRPr="00607197" w:rsidRDefault="00C358BF" w:rsidP="00C358BF">
      <w:pPr>
        <w:spacing w:after="0"/>
        <w:rPr>
          <w:b/>
        </w:rPr>
      </w:pPr>
    </w:p>
    <w:p w14:paraId="7E0CC04D" w14:textId="77777777" w:rsidR="00C358BF" w:rsidRPr="00607197" w:rsidRDefault="00C358BF" w:rsidP="00C358BF">
      <w:pPr>
        <w:spacing w:after="0"/>
        <w:rPr>
          <w:b/>
          <w:bCs/>
        </w:rPr>
      </w:pPr>
      <w:bookmarkStart w:id="0" w:name="_Toc195103641"/>
      <w:r w:rsidRPr="00607197">
        <w:rPr>
          <w:b/>
          <w:bCs/>
        </w:rPr>
        <w:t>ΕΝΤΥΠΟ ΟΙΚΟΝΟΜΙΚΗΣ  ΠΡΟΣΦΟΡΑΣ</w:t>
      </w:r>
      <w:bookmarkEnd w:id="0"/>
    </w:p>
    <w:p w14:paraId="4A3A45D4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ΟΜΑΔΑΣ 1</w:t>
      </w:r>
    </w:p>
    <w:p w14:paraId="3895B999" w14:textId="77777777" w:rsidR="00C358BF" w:rsidRPr="00607197" w:rsidRDefault="00C358BF" w:rsidP="00C358BF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39"/>
        <w:gridCol w:w="2751"/>
        <w:gridCol w:w="2734"/>
      </w:tblGrid>
      <w:tr w:rsidR="00C358BF" w:rsidRPr="00607197" w14:paraId="12DC9097" w14:textId="77777777" w:rsidTr="00F85D42">
        <w:trPr>
          <w:jc w:val="center"/>
        </w:trPr>
        <w:tc>
          <w:tcPr>
            <w:tcW w:w="9855" w:type="dxa"/>
            <w:gridSpan w:val="4"/>
            <w:vAlign w:val="center"/>
          </w:tcPr>
          <w:p w14:paraId="62FDE56B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ΟΜΑΔΑ 1</w:t>
            </w:r>
          </w:p>
          <w:p w14:paraId="4157149C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ΕΠΙΣΚΕΥΗ ΠΛΑΙΣΙΩΝ ΣΥΜΠΕΡΙΛΑΜΒΑΝΟΜΕΝΩΝ  &amp; ΑΝΤΑΛΛΑΚΤΙΚΩΝ</w:t>
            </w:r>
          </w:p>
          <w:p w14:paraId="44BE7D3D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  <w:lang w:val="en-US"/>
              </w:rPr>
              <w:t>MERCEDES</w:t>
            </w:r>
            <w:r w:rsidRPr="00607197">
              <w:rPr>
                <w:b/>
              </w:rPr>
              <w:t xml:space="preserve">, </w:t>
            </w:r>
            <w:proofErr w:type="gramStart"/>
            <w:r w:rsidRPr="00607197">
              <w:rPr>
                <w:b/>
                <w:lang w:val="en-US"/>
              </w:rPr>
              <w:t>VOLVO</w:t>
            </w:r>
            <w:r w:rsidRPr="00607197">
              <w:rPr>
                <w:b/>
              </w:rPr>
              <w:t xml:space="preserve"> ,</w:t>
            </w:r>
            <w:proofErr w:type="gramEnd"/>
            <w:r w:rsidRPr="00607197">
              <w:rPr>
                <w:b/>
              </w:rPr>
              <w:t xml:space="preserve"> </w:t>
            </w:r>
            <w:r w:rsidRPr="00607197">
              <w:rPr>
                <w:b/>
                <w:lang w:val="en-US"/>
              </w:rPr>
              <w:t>IVECO</w:t>
            </w:r>
            <w:r w:rsidRPr="00607197">
              <w:rPr>
                <w:b/>
              </w:rPr>
              <w:t xml:space="preserve">, </w:t>
            </w:r>
            <w:proofErr w:type="gramStart"/>
            <w:r w:rsidRPr="00607197">
              <w:rPr>
                <w:b/>
                <w:lang w:val="en-US"/>
              </w:rPr>
              <w:t>SCANIA</w:t>
            </w:r>
            <w:r w:rsidRPr="00607197">
              <w:rPr>
                <w:b/>
              </w:rPr>
              <w:t xml:space="preserve">  </w:t>
            </w:r>
            <w:r w:rsidRPr="00607197">
              <w:rPr>
                <w:b/>
                <w:lang w:val="en-US"/>
              </w:rPr>
              <w:t>DAF</w:t>
            </w:r>
            <w:proofErr w:type="gramEnd"/>
            <w:r w:rsidRPr="00607197">
              <w:rPr>
                <w:b/>
              </w:rPr>
              <w:t xml:space="preserve">, </w:t>
            </w:r>
            <w:r w:rsidRPr="00607197">
              <w:rPr>
                <w:b/>
                <w:lang w:val="en-US"/>
              </w:rPr>
              <w:t>NISSAN</w:t>
            </w:r>
            <w:r w:rsidRPr="00607197">
              <w:rPr>
                <w:b/>
              </w:rPr>
              <w:t xml:space="preserve">, </w:t>
            </w:r>
            <w:r w:rsidRPr="00607197">
              <w:rPr>
                <w:b/>
                <w:lang w:val="en-US"/>
              </w:rPr>
              <w:t>TUGRA</w:t>
            </w:r>
            <w:r w:rsidRPr="00607197">
              <w:rPr>
                <w:b/>
              </w:rPr>
              <w:t xml:space="preserve"> </w:t>
            </w:r>
          </w:p>
          <w:p w14:paraId="5AD75B75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Ενδεικτική τιμή εργατοώρας : 47 ευρώ</w:t>
            </w:r>
          </w:p>
        </w:tc>
      </w:tr>
      <w:tr w:rsidR="00C358BF" w:rsidRPr="00607197" w14:paraId="28DDFEE4" w14:textId="77777777" w:rsidTr="00F85D42">
        <w:trPr>
          <w:jc w:val="center"/>
        </w:trPr>
        <w:tc>
          <w:tcPr>
            <w:tcW w:w="1430" w:type="dxa"/>
            <w:vAlign w:val="center"/>
          </w:tcPr>
          <w:p w14:paraId="32A3B8B6" w14:textId="77777777" w:rsidR="00C358BF" w:rsidRPr="00607197" w:rsidRDefault="00C358BF" w:rsidP="00F85D42">
            <w:pPr>
              <w:spacing w:after="0"/>
            </w:pPr>
          </w:p>
          <w:p w14:paraId="4DF1FF60" w14:textId="77777777" w:rsidR="00C358BF" w:rsidRPr="00607197" w:rsidRDefault="00C358BF" w:rsidP="00F85D42">
            <w:pPr>
              <w:spacing w:after="0"/>
            </w:pPr>
          </w:p>
        </w:tc>
        <w:tc>
          <w:tcPr>
            <w:tcW w:w="2789" w:type="dxa"/>
            <w:vAlign w:val="center"/>
          </w:tcPr>
          <w:p w14:paraId="57DED6DF" w14:textId="77777777" w:rsidR="00C358BF" w:rsidRPr="00607197" w:rsidRDefault="00C358BF" w:rsidP="00F85D42">
            <w:pPr>
              <w:spacing w:after="0"/>
            </w:pPr>
            <w:r w:rsidRPr="00607197">
              <w:t>ΣΥΝΤΗΡΗΣΗ &amp;ΕΠΙΣΚΕΥΗ ΠΛΑΙΣΙΩΝ ΟΧΗΜΑΤΩΝ ΣΥΜΠΕΡ/ΜΕΝΩΝ ΑΝΤΑΛ/ΚΩΝ</w:t>
            </w:r>
          </w:p>
        </w:tc>
        <w:tc>
          <w:tcPr>
            <w:tcW w:w="2835" w:type="dxa"/>
            <w:vAlign w:val="center"/>
          </w:tcPr>
          <w:p w14:paraId="1AE6106A" w14:textId="77777777" w:rsidR="00C358BF" w:rsidRPr="00607197" w:rsidRDefault="00C358BF" w:rsidP="00F85D42">
            <w:pPr>
              <w:spacing w:after="0"/>
            </w:pPr>
            <w:r w:rsidRPr="00607197">
              <w:t>Ποσοστό έκπτωσης επί της ενδεικτικής τιμής εργατοώρας    %</w:t>
            </w:r>
          </w:p>
          <w:p w14:paraId="07107F77" w14:textId="77777777" w:rsidR="00C358BF" w:rsidRPr="00607197" w:rsidRDefault="00C358BF" w:rsidP="00F85D42">
            <w:pPr>
              <w:spacing w:after="0"/>
            </w:pPr>
            <w:r w:rsidRPr="00607197">
              <w:t>α</w:t>
            </w:r>
          </w:p>
        </w:tc>
        <w:tc>
          <w:tcPr>
            <w:tcW w:w="2801" w:type="dxa"/>
            <w:vAlign w:val="center"/>
          </w:tcPr>
          <w:p w14:paraId="1EF69A40" w14:textId="77777777" w:rsidR="00C358BF" w:rsidRPr="00607197" w:rsidRDefault="00C358BF" w:rsidP="00F85D42">
            <w:pPr>
              <w:spacing w:after="0"/>
            </w:pPr>
          </w:p>
          <w:p w14:paraId="75884E8E" w14:textId="77777777" w:rsidR="00C358BF" w:rsidRPr="00607197" w:rsidRDefault="00C358BF" w:rsidP="00F85D42">
            <w:pPr>
              <w:spacing w:after="0"/>
            </w:pPr>
            <w:r w:rsidRPr="00607197">
              <w:t>Ποσοστό έκπτωσης επί των γνήσιων ανταλλακτικών της αντιπροσωπίας   %</w:t>
            </w:r>
          </w:p>
          <w:p w14:paraId="093A9E77" w14:textId="77777777" w:rsidR="00C358BF" w:rsidRPr="00607197" w:rsidRDefault="00C358BF" w:rsidP="00F85D42">
            <w:pPr>
              <w:spacing w:after="0"/>
            </w:pPr>
            <w:r w:rsidRPr="00607197">
              <w:t xml:space="preserve">β </w:t>
            </w:r>
          </w:p>
        </w:tc>
      </w:tr>
      <w:tr w:rsidR="00C358BF" w:rsidRPr="00607197" w14:paraId="14FD8949" w14:textId="77777777" w:rsidTr="00F85D42">
        <w:trPr>
          <w:jc w:val="center"/>
        </w:trPr>
        <w:tc>
          <w:tcPr>
            <w:tcW w:w="1430" w:type="dxa"/>
            <w:vAlign w:val="center"/>
          </w:tcPr>
          <w:p w14:paraId="67884B7D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ΟΜΑΔΑ 1</w:t>
            </w:r>
          </w:p>
          <w:p w14:paraId="72C4F25E" w14:textId="77777777" w:rsidR="00C358BF" w:rsidRPr="00607197" w:rsidRDefault="00C358BF" w:rsidP="00F85D42">
            <w:pPr>
              <w:spacing w:after="0"/>
              <w:rPr>
                <w:lang w:val="en-US"/>
              </w:rPr>
            </w:pPr>
          </w:p>
        </w:tc>
        <w:tc>
          <w:tcPr>
            <w:tcW w:w="2789" w:type="dxa"/>
            <w:vAlign w:val="center"/>
          </w:tcPr>
          <w:p w14:paraId="0892F8F0" w14:textId="77777777" w:rsidR="00C358BF" w:rsidRPr="00607197" w:rsidRDefault="00C358BF" w:rsidP="00F85D42">
            <w:pPr>
              <w:spacing w:after="0"/>
              <w:rPr>
                <w:lang w:val="en-US"/>
              </w:rPr>
            </w:pPr>
            <w:proofErr w:type="gramStart"/>
            <w:r w:rsidRPr="00607197">
              <w:rPr>
                <w:lang w:val="en-US"/>
              </w:rPr>
              <w:t>MERCEDES,VOLVO ,IVECO</w:t>
            </w:r>
            <w:proofErr w:type="gramEnd"/>
            <w:r w:rsidRPr="00607197">
              <w:rPr>
                <w:lang w:val="en-US"/>
              </w:rPr>
              <w:t>,</w:t>
            </w:r>
            <w:proofErr w:type="gramStart"/>
            <w:r w:rsidRPr="00607197">
              <w:rPr>
                <w:lang w:val="en-US"/>
              </w:rPr>
              <w:t>SCANIA  DAF</w:t>
            </w:r>
            <w:proofErr w:type="gramEnd"/>
            <w:r w:rsidRPr="00607197">
              <w:rPr>
                <w:lang w:val="en-US"/>
              </w:rPr>
              <w:t>, NISSAN, TUGRA</w:t>
            </w:r>
          </w:p>
        </w:tc>
        <w:tc>
          <w:tcPr>
            <w:tcW w:w="2835" w:type="dxa"/>
            <w:vAlign w:val="center"/>
          </w:tcPr>
          <w:p w14:paraId="0964BB2D" w14:textId="77777777" w:rsidR="00C358BF" w:rsidRPr="00607197" w:rsidRDefault="00C358BF" w:rsidP="00F85D42">
            <w:pPr>
              <w:spacing w:after="0"/>
              <w:rPr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786D525C" w14:textId="77777777" w:rsidR="00C358BF" w:rsidRPr="00607197" w:rsidRDefault="00C358BF" w:rsidP="00F85D42">
            <w:pPr>
              <w:spacing w:after="0"/>
              <w:rPr>
                <w:lang w:val="en-US"/>
              </w:rPr>
            </w:pPr>
          </w:p>
        </w:tc>
      </w:tr>
      <w:tr w:rsidR="00C358BF" w:rsidRPr="00607197" w14:paraId="2E794BA3" w14:textId="77777777" w:rsidTr="00F85D42">
        <w:trPr>
          <w:trHeight w:val="421"/>
          <w:jc w:val="center"/>
        </w:trPr>
        <w:tc>
          <w:tcPr>
            <w:tcW w:w="7054" w:type="dxa"/>
            <w:gridSpan w:val="3"/>
            <w:vAlign w:val="center"/>
          </w:tcPr>
          <w:p w14:paraId="5D8884B8" w14:textId="77777777" w:rsidR="00C358BF" w:rsidRPr="00607197" w:rsidRDefault="00C358BF" w:rsidP="00F85D42">
            <w:pPr>
              <w:spacing w:after="0"/>
            </w:pPr>
            <w:r w:rsidRPr="00607197">
              <w:t xml:space="preserve">ΣΥΝΟΛΟ ΕΚΠΤΩΣΗΣ   </w:t>
            </w:r>
            <w:proofErr w:type="spellStart"/>
            <w:r w:rsidRPr="00607197">
              <w:rPr>
                <w:b/>
              </w:rPr>
              <w:t>α+β</w:t>
            </w:r>
            <w:proofErr w:type="spellEnd"/>
            <w:r w:rsidRPr="00607197">
              <w:rPr>
                <w:b/>
              </w:rPr>
              <w:t>/2    με β&gt; α</w:t>
            </w:r>
          </w:p>
        </w:tc>
        <w:tc>
          <w:tcPr>
            <w:tcW w:w="2801" w:type="dxa"/>
            <w:vAlign w:val="center"/>
          </w:tcPr>
          <w:p w14:paraId="59586075" w14:textId="77777777" w:rsidR="00C358BF" w:rsidRPr="00607197" w:rsidRDefault="00C358BF" w:rsidP="00F85D42">
            <w:pPr>
              <w:spacing w:after="0"/>
            </w:pPr>
          </w:p>
        </w:tc>
      </w:tr>
    </w:tbl>
    <w:p w14:paraId="7E576B9A" w14:textId="77777777" w:rsidR="00C358BF" w:rsidRPr="00607197" w:rsidRDefault="00C358BF" w:rsidP="00C358BF">
      <w:pPr>
        <w:spacing w:after="0"/>
      </w:pPr>
    </w:p>
    <w:p w14:paraId="7AC7E668" w14:textId="77777777" w:rsidR="00C358BF" w:rsidRPr="00607197" w:rsidRDefault="00C358BF" w:rsidP="00C358BF">
      <w:pPr>
        <w:spacing w:after="0"/>
      </w:pPr>
      <w:r w:rsidRPr="00607197">
        <w:t xml:space="preserve"> ΣΥΝΟΛΟ ΕΚΠΤΩΣΗΣ  </w:t>
      </w:r>
      <w:r w:rsidRPr="00607197">
        <w:rPr>
          <w:b/>
        </w:rPr>
        <w:t>ΟΛΟΓΡΑΦΩΣ …………………………………………………….</w:t>
      </w:r>
    </w:p>
    <w:p w14:paraId="61DF2089" w14:textId="77777777" w:rsidR="00C358BF" w:rsidRPr="00607197" w:rsidRDefault="00C358BF" w:rsidP="00C358BF">
      <w:pPr>
        <w:spacing w:after="0"/>
      </w:pPr>
    </w:p>
    <w:p w14:paraId="47F0123E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………………………      ……/….. /2025</w:t>
      </w:r>
    </w:p>
    <w:p w14:paraId="5FF8B2A2" w14:textId="77777777" w:rsidR="00C358BF" w:rsidRPr="00607197" w:rsidRDefault="00C358BF" w:rsidP="00C358BF">
      <w:pPr>
        <w:spacing w:after="0"/>
        <w:rPr>
          <w:b/>
        </w:rPr>
      </w:pPr>
    </w:p>
    <w:p w14:paraId="62E9D015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Ο ΠΡΟΣΦΕΡΩΝ</w:t>
      </w:r>
    </w:p>
    <w:p w14:paraId="3EE0B0A9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(σφραγίδα - υπογραφή)</w:t>
      </w:r>
    </w:p>
    <w:p w14:paraId="4CE626F9" w14:textId="77777777" w:rsidR="00C358BF" w:rsidRPr="00607197" w:rsidRDefault="00C358BF" w:rsidP="00C358BF">
      <w:pPr>
        <w:spacing w:after="0"/>
      </w:pPr>
    </w:p>
    <w:p w14:paraId="347207A8" w14:textId="77777777" w:rsidR="00C358BF" w:rsidRPr="00607197" w:rsidRDefault="00C358BF" w:rsidP="00C358BF">
      <w:pPr>
        <w:spacing w:after="0"/>
      </w:pPr>
    </w:p>
    <w:p w14:paraId="159C92C6" w14:textId="77777777" w:rsidR="00C358BF" w:rsidRPr="00607197" w:rsidRDefault="00C358BF" w:rsidP="00C358BF">
      <w:pPr>
        <w:spacing w:after="0"/>
      </w:pPr>
    </w:p>
    <w:p w14:paraId="32B76822" w14:textId="77777777" w:rsidR="00C358BF" w:rsidRDefault="00C358BF" w:rsidP="00C358BF">
      <w:pPr>
        <w:spacing w:after="0"/>
      </w:pPr>
    </w:p>
    <w:p w14:paraId="4122AEA7" w14:textId="77777777" w:rsidR="00C358BF" w:rsidRDefault="00C358BF" w:rsidP="00C358BF">
      <w:pPr>
        <w:spacing w:after="0"/>
      </w:pPr>
    </w:p>
    <w:p w14:paraId="6A930F63" w14:textId="77777777" w:rsidR="00C358BF" w:rsidRDefault="00C358BF" w:rsidP="00C358BF">
      <w:pPr>
        <w:spacing w:after="0"/>
      </w:pPr>
    </w:p>
    <w:p w14:paraId="26C23730" w14:textId="77777777" w:rsidR="00C358BF" w:rsidRDefault="00C358BF" w:rsidP="00C358BF">
      <w:pPr>
        <w:spacing w:after="0"/>
      </w:pPr>
    </w:p>
    <w:p w14:paraId="03CBE756" w14:textId="77777777" w:rsidR="00C358BF" w:rsidRDefault="00C358BF" w:rsidP="00C358BF">
      <w:pPr>
        <w:spacing w:after="0"/>
      </w:pPr>
    </w:p>
    <w:p w14:paraId="407678E0" w14:textId="77777777" w:rsidR="00C358BF" w:rsidRPr="00607197" w:rsidRDefault="00C358BF" w:rsidP="00C358BF">
      <w:pPr>
        <w:spacing w:after="0"/>
      </w:pPr>
    </w:p>
    <w:p w14:paraId="1C0810C7" w14:textId="77777777" w:rsidR="00C358BF" w:rsidRPr="00607197" w:rsidRDefault="00C358BF" w:rsidP="00C358BF">
      <w:pPr>
        <w:spacing w:after="0"/>
      </w:pPr>
      <w:r w:rsidRPr="00607197">
        <w:object w:dxaOrig="2835" w:dyaOrig="2835" w14:anchorId="61D42AA8">
          <v:shape id="_x0000_i1026" type="#_x0000_t75" style="width:90.75pt;height:71.25pt" o:ole="" filled="t">
            <v:fill color2="black"/>
            <v:imagedata r:id="rId4" o:title=""/>
          </v:shape>
          <o:OLEObject Type="Embed" ProgID="Microsoft" ShapeID="_x0000_i1026" DrawAspect="Content" ObjectID="_1815216276" r:id="rId6"/>
        </w:object>
      </w:r>
    </w:p>
    <w:p w14:paraId="7C786F3E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ΕΛΛΗΝΙΚΗ ΔΗΜΟΚΡΑΤΙΑ                                   </w:t>
      </w:r>
      <w:r w:rsidRPr="00607197">
        <w:rPr>
          <w:b/>
        </w:rPr>
        <w:tab/>
        <w:t xml:space="preserve">                               1.  ΣΥΝΤΗΡΗΣΗ – ΕΠΙΣΚΕΥΗ</w:t>
      </w:r>
    </w:p>
    <w:p w14:paraId="33508C45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ΝΟΜΟΣ ΑΤΤΙΚΗΣ                                                                                      ΜΕΤΑΦΟΡΙΚΩΝ  </w:t>
      </w:r>
      <w:r w:rsidRPr="00607197">
        <w:rPr>
          <w:b/>
          <w:lang w:val="en-US"/>
        </w:rPr>
        <w:t>M</w:t>
      </w:r>
      <w:r w:rsidRPr="00607197">
        <w:rPr>
          <w:b/>
        </w:rPr>
        <w:t xml:space="preserve">ΕΣΩΝ </w:t>
      </w:r>
    </w:p>
    <w:p w14:paraId="3421F887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ΔΗΜΟΣ ΚΑΛΛΙΘΕΑΣ                                                                                 ΚΑ.20.6263.0010 </w:t>
      </w:r>
    </w:p>
    <w:p w14:paraId="16481522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Δ/ΝΣΗ  ΠΕΡΙΒΑΛΛΟΝΤΟΣ                                                                       2.  ΠΡΟΜΗΘΕΙΑ ΑΝΑΛΩΣΙΜΩΝ</w:t>
      </w:r>
    </w:p>
    <w:p w14:paraId="665F74C5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                                                                                                                     ΜΙΚΡΟΑΝΤΑΛΛΑΚΤΙΚΩΝ  ΑΥΤΟΚΙΝΗΤΩΝ</w:t>
      </w:r>
    </w:p>
    <w:p w14:paraId="770F84FA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                                                                                                                     ΚΑ.20.6671.0003</w:t>
      </w:r>
    </w:p>
    <w:p w14:paraId="296D5BBD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                                                                                                                     ΠΡΟΫΠΟΛΟΓΙΣΜΟΣ:  2.114.200,00€</w:t>
      </w:r>
    </w:p>
    <w:p w14:paraId="6365314F" w14:textId="77777777" w:rsidR="00C358BF" w:rsidRPr="00607197" w:rsidRDefault="00C358BF" w:rsidP="00C358BF">
      <w:pPr>
        <w:spacing w:after="0"/>
        <w:rPr>
          <w:b/>
        </w:rPr>
      </w:pPr>
    </w:p>
    <w:p w14:paraId="3C2180C3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ΕΝΤΥΠΟ ΟΙΚΟΝΟΜΙΚΗΣ  ΠΡΟΣΦΟΡΑΣ </w:t>
      </w:r>
    </w:p>
    <w:p w14:paraId="6C55833E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ΟΜΑΔΑΣ 2</w:t>
      </w:r>
    </w:p>
    <w:p w14:paraId="2798C987" w14:textId="77777777" w:rsidR="00C358BF" w:rsidRPr="00607197" w:rsidRDefault="00C358BF" w:rsidP="00C358BF">
      <w:pPr>
        <w:spacing w:after="0"/>
      </w:pPr>
    </w:p>
    <w:p w14:paraId="2B77F804" w14:textId="77777777" w:rsidR="00C358BF" w:rsidRPr="00607197" w:rsidRDefault="00C358BF" w:rsidP="00C358BF">
      <w:pPr>
        <w:spacing w:after="0"/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931"/>
        <w:gridCol w:w="7"/>
        <w:gridCol w:w="2308"/>
        <w:gridCol w:w="2504"/>
        <w:gridCol w:w="7"/>
      </w:tblGrid>
      <w:tr w:rsidR="00C358BF" w:rsidRPr="00607197" w14:paraId="739BC184" w14:textId="77777777" w:rsidTr="00F85D42">
        <w:tc>
          <w:tcPr>
            <w:tcW w:w="9990" w:type="dxa"/>
            <w:gridSpan w:val="6"/>
            <w:shd w:val="clear" w:color="auto" w:fill="auto"/>
          </w:tcPr>
          <w:p w14:paraId="34727F3B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ΟΜΑΔΑ 2</w:t>
            </w:r>
          </w:p>
          <w:p w14:paraId="2787C2BE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ΕΠΙΣΚΕΥΗ ΥΠΕΡΚΑΤΑΣΚΕΥΩΝ ΣΥΜΠΕΡ/ΜΕΝΟΥ &amp;ΑΝΤΑΛΛΑΚΤΙΚΩΝ</w:t>
            </w:r>
          </w:p>
          <w:p w14:paraId="1E46B15E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 xml:space="preserve">ΑΠΟΡΡΙΜΜΑΤΟΦΟΡΑ, ΦΟΡΤΗΓΑ, ΗΜΙΦΟΡΤΗΓΑ </w:t>
            </w:r>
            <w:r w:rsidRPr="00607197">
              <w:rPr>
                <w:b/>
                <w:lang w:val="en-GB"/>
              </w:rPr>
              <w:t>VAN</w:t>
            </w:r>
            <w:r w:rsidRPr="00607197">
              <w:rPr>
                <w:b/>
              </w:rPr>
              <w:t>, ΥΔΡΟΦΟΡΕΣ,ΚΑΔΟΠΛΥΝΤΗΡΙΑ,ΚΑΛΑΘΟΦΟΡΑ, ΦΟΡΤΗΓΟ ΜΕ ΑΡΠΑΓΗ , ΣΑΡΩΘΡΑ.</w:t>
            </w:r>
          </w:p>
          <w:p w14:paraId="190F1B6C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 xml:space="preserve">Ενδεικτική τιμή εργατοώρας : </w:t>
            </w:r>
            <w:r w:rsidRPr="00607197">
              <w:rPr>
                <w:b/>
                <w:lang w:val="en-US"/>
              </w:rPr>
              <w:t>47</w:t>
            </w:r>
            <w:r w:rsidRPr="00607197">
              <w:rPr>
                <w:b/>
              </w:rPr>
              <w:t xml:space="preserve"> ευρώ</w:t>
            </w:r>
          </w:p>
        </w:tc>
      </w:tr>
      <w:tr w:rsidR="00C358BF" w:rsidRPr="00607197" w14:paraId="462BF73B" w14:textId="77777777" w:rsidTr="00F85D42">
        <w:trPr>
          <w:gridAfter w:val="1"/>
          <w:wAfter w:w="7" w:type="dxa"/>
        </w:trPr>
        <w:tc>
          <w:tcPr>
            <w:tcW w:w="2233" w:type="dxa"/>
            <w:shd w:val="clear" w:color="auto" w:fill="auto"/>
            <w:vAlign w:val="center"/>
          </w:tcPr>
          <w:p w14:paraId="395BE981" w14:textId="77777777" w:rsidR="00C358BF" w:rsidRPr="00607197" w:rsidRDefault="00C358BF" w:rsidP="00F85D42">
            <w:pPr>
              <w:spacing w:after="0"/>
            </w:pPr>
          </w:p>
        </w:tc>
        <w:tc>
          <w:tcPr>
            <w:tcW w:w="2931" w:type="dxa"/>
            <w:shd w:val="clear" w:color="auto" w:fill="auto"/>
            <w:vAlign w:val="center"/>
          </w:tcPr>
          <w:p w14:paraId="1619B9C8" w14:textId="77777777" w:rsidR="00C358BF" w:rsidRPr="00607197" w:rsidRDefault="00C358BF" w:rsidP="00F85D42">
            <w:pPr>
              <w:spacing w:after="0"/>
            </w:pPr>
            <w:r w:rsidRPr="00607197">
              <w:t>ΣΥΝΤΗΡΗΣΗ &amp; ΕΠΙΣΚΕΥΗ ΟΧΗΜΑΤΩΝ ΥΠΕΡΚΑΤΑΣΚΕΥΩΝ-ΜΗΧΑΝΗΜΑΤΩΝ ΣΥΜΠΕΡ/ΜΕΝΩΝ ΑΝΤΑΛ/ΚΩΝ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14:paraId="73F8DECE" w14:textId="77777777" w:rsidR="00C358BF" w:rsidRPr="00607197" w:rsidRDefault="00C358BF" w:rsidP="00F85D42">
            <w:pPr>
              <w:spacing w:after="0"/>
            </w:pPr>
          </w:p>
          <w:p w14:paraId="2D888B09" w14:textId="77777777" w:rsidR="00C358BF" w:rsidRPr="00607197" w:rsidRDefault="00C358BF" w:rsidP="00F85D42">
            <w:pPr>
              <w:spacing w:after="0"/>
            </w:pPr>
          </w:p>
          <w:p w14:paraId="6A4A9808" w14:textId="77777777" w:rsidR="00C358BF" w:rsidRPr="00607197" w:rsidRDefault="00C358BF" w:rsidP="00F85D42">
            <w:pPr>
              <w:spacing w:after="0"/>
            </w:pPr>
            <w:r w:rsidRPr="00607197">
              <w:t>Ποσοστό έκπτωσης επί της ενδεικτικής τιμής εργατοώρας    %</w:t>
            </w:r>
          </w:p>
          <w:p w14:paraId="4AB75AD9" w14:textId="77777777" w:rsidR="00C358BF" w:rsidRPr="00607197" w:rsidRDefault="00C358BF" w:rsidP="00F85D42">
            <w:pPr>
              <w:spacing w:after="0"/>
            </w:pPr>
            <w:r w:rsidRPr="00607197">
              <w:t>α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7251EE8" w14:textId="77777777" w:rsidR="00C358BF" w:rsidRPr="00607197" w:rsidRDefault="00C358BF" w:rsidP="00F85D42">
            <w:pPr>
              <w:spacing w:after="0"/>
            </w:pPr>
          </w:p>
          <w:p w14:paraId="661F8F95" w14:textId="77777777" w:rsidR="00C358BF" w:rsidRPr="00607197" w:rsidRDefault="00C358BF" w:rsidP="00F85D42">
            <w:pPr>
              <w:spacing w:after="0"/>
            </w:pPr>
            <w:r w:rsidRPr="00607197">
              <w:t>Ποσοστό έκπτωσης επί των γνήσιων ανταλλακτικών της αντιπροσωπίας   %</w:t>
            </w:r>
          </w:p>
          <w:p w14:paraId="63D43725" w14:textId="77777777" w:rsidR="00C358BF" w:rsidRPr="00607197" w:rsidRDefault="00C358BF" w:rsidP="00F85D42">
            <w:pPr>
              <w:spacing w:after="0"/>
            </w:pPr>
            <w:r w:rsidRPr="00607197">
              <w:t>β</w:t>
            </w:r>
          </w:p>
          <w:p w14:paraId="5F54757C" w14:textId="77777777" w:rsidR="00C358BF" w:rsidRPr="00607197" w:rsidRDefault="00C358BF" w:rsidP="00F85D42">
            <w:pPr>
              <w:spacing w:after="0"/>
            </w:pPr>
          </w:p>
        </w:tc>
      </w:tr>
      <w:tr w:rsidR="00C358BF" w:rsidRPr="00607197" w14:paraId="3CAF916F" w14:textId="77777777" w:rsidTr="00F85D42">
        <w:trPr>
          <w:gridAfter w:val="1"/>
          <w:wAfter w:w="7" w:type="dxa"/>
          <w:trHeight w:val="2415"/>
        </w:trPr>
        <w:tc>
          <w:tcPr>
            <w:tcW w:w="2233" w:type="dxa"/>
            <w:shd w:val="clear" w:color="auto" w:fill="auto"/>
            <w:vAlign w:val="center"/>
          </w:tcPr>
          <w:p w14:paraId="1FB85C77" w14:textId="77777777" w:rsidR="00C358BF" w:rsidRPr="00607197" w:rsidRDefault="00C358BF" w:rsidP="00F85D42">
            <w:pPr>
              <w:spacing w:after="0"/>
            </w:pPr>
          </w:p>
          <w:p w14:paraId="7EC00663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ΟΜΑΔΑ 2</w:t>
            </w:r>
          </w:p>
          <w:p w14:paraId="27C1F6E8" w14:textId="77777777" w:rsidR="00C358BF" w:rsidRPr="00607197" w:rsidRDefault="00C358BF" w:rsidP="00F85D42">
            <w:pPr>
              <w:spacing w:after="0"/>
            </w:pPr>
          </w:p>
          <w:p w14:paraId="5729EE55" w14:textId="77777777" w:rsidR="00C358BF" w:rsidRPr="00607197" w:rsidRDefault="00C358BF" w:rsidP="00F85D42">
            <w:pPr>
              <w:spacing w:after="0"/>
            </w:pPr>
          </w:p>
          <w:p w14:paraId="7EA91ABA" w14:textId="77777777" w:rsidR="00C358BF" w:rsidRPr="00607197" w:rsidRDefault="00C358BF" w:rsidP="00F85D42">
            <w:pPr>
              <w:spacing w:after="0"/>
            </w:pPr>
          </w:p>
          <w:p w14:paraId="38734855" w14:textId="77777777" w:rsidR="00C358BF" w:rsidRPr="00607197" w:rsidRDefault="00C358BF" w:rsidP="00F85D42">
            <w:pPr>
              <w:spacing w:after="0"/>
            </w:pPr>
          </w:p>
        </w:tc>
        <w:tc>
          <w:tcPr>
            <w:tcW w:w="2931" w:type="dxa"/>
            <w:shd w:val="clear" w:color="auto" w:fill="auto"/>
            <w:vAlign w:val="center"/>
          </w:tcPr>
          <w:p w14:paraId="39AABAF9" w14:textId="77777777" w:rsidR="00C358BF" w:rsidRPr="00607197" w:rsidRDefault="00C358BF" w:rsidP="00F85D42">
            <w:pPr>
              <w:spacing w:after="0"/>
              <w:rPr>
                <w:lang w:val="en-US"/>
              </w:rPr>
            </w:pPr>
            <w:r w:rsidRPr="00607197">
              <w:t>ΚΑΟΥΣΗΣ</w:t>
            </w:r>
            <w:r w:rsidRPr="00607197">
              <w:rPr>
                <w:lang w:val="en-US"/>
              </w:rPr>
              <w:t xml:space="preserve"> </w:t>
            </w:r>
            <w:r w:rsidRPr="00607197">
              <w:t>Α</w:t>
            </w:r>
            <w:r w:rsidRPr="00607197">
              <w:rPr>
                <w:lang w:val="en-US"/>
              </w:rPr>
              <w:t>.</w:t>
            </w:r>
            <w:r w:rsidRPr="00607197">
              <w:t>Ε</w:t>
            </w:r>
          </w:p>
          <w:p w14:paraId="65D3B0FB" w14:textId="77777777" w:rsidR="00C358BF" w:rsidRPr="00607197" w:rsidRDefault="00C358BF" w:rsidP="00F85D42">
            <w:pPr>
              <w:spacing w:after="0"/>
              <w:rPr>
                <w:lang w:val="en-US"/>
              </w:rPr>
            </w:pPr>
            <w:r w:rsidRPr="00607197">
              <w:rPr>
                <w:lang w:val="en-US"/>
              </w:rPr>
              <w:t>JOHNTON</w:t>
            </w:r>
          </w:p>
          <w:p w14:paraId="053974D0" w14:textId="77777777" w:rsidR="00C358BF" w:rsidRPr="00607197" w:rsidRDefault="00C358BF" w:rsidP="00F85D42">
            <w:pPr>
              <w:spacing w:after="0"/>
              <w:rPr>
                <w:lang w:val="en-US"/>
              </w:rPr>
            </w:pPr>
            <w:r w:rsidRPr="00607197">
              <w:rPr>
                <w:lang w:val="en-US"/>
              </w:rPr>
              <w:t>HFESTOS</w:t>
            </w:r>
          </w:p>
          <w:p w14:paraId="08430B0F" w14:textId="77777777" w:rsidR="00C358BF" w:rsidRPr="00607197" w:rsidRDefault="00C358BF" w:rsidP="00F85D42">
            <w:pPr>
              <w:spacing w:after="0"/>
              <w:rPr>
                <w:lang w:val="en-US"/>
              </w:rPr>
            </w:pPr>
            <w:r w:rsidRPr="00607197">
              <w:rPr>
                <w:lang w:val="en-US"/>
              </w:rPr>
              <w:t>JEPA-LIFT</w:t>
            </w:r>
          </w:p>
          <w:p w14:paraId="0F0BFA78" w14:textId="77777777" w:rsidR="00C358BF" w:rsidRPr="00607197" w:rsidRDefault="00C358BF" w:rsidP="00F85D42">
            <w:pPr>
              <w:spacing w:after="0"/>
              <w:rPr>
                <w:lang w:val="en-US"/>
              </w:rPr>
            </w:pPr>
            <w:r w:rsidRPr="00607197">
              <w:rPr>
                <w:lang w:val="en-US"/>
              </w:rPr>
              <w:t>FASSI</w:t>
            </w:r>
          </w:p>
          <w:p w14:paraId="59949406" w14:textId="77777777" w:rsidR="00C358BF" w:rsidRPr="00607197" w:rsidRDefault="00C358BF" w:rsidP="00F85D42">
            <w:pPr>
              <w:spacing w:after="0"/>
            </w:pPr>
            <w:r w:rsidRPr="00607197">
              <w:rPr>
                <w:lang w:val="en-GB"/>
              </w:rPr>
              <w:t>ΠΕΡΙΒΑΛΛΟΝΤΙΚΗ</w:t>
            </w:r>
          </w:p>
          <w:p w14:paraId="33FFA07E" w14:textId="77777777" w:rsidR="00C358BF" w:rsidRPr="00607197" w:rsidRDefault="00C358BF" w:rsidP="00F85D42">
            <w:pPr>
              <w:spacing w:after="0"/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14:paraId="70BCD457" w14:textId="77777777" w:rsidR="00C358BF" w:rsidRPr="00607197" w:rsidRDefault="00C358BF" w:rsidP="00F85D42">
            <w:pPr>
              <w:spacing w:after="0"/>
            </w:pPr>
          </w:p>
          <w:p w14:paraId="172B1441" w14:textId="77777777" w:rsidR="00C358BF" w:rsidRPr="00607197" w:rsidRDefault="00C358BF" w:rsidP="00F85D42">
            <w:pPr>
              <w:spacing w:after="0"/>
            </w:pPr>
          </w:p>
          <w:p w14:paraId="6AB4C4D2" w14:textId="77777777" w:rsidR="00C358BF" w:rsidRPr="00607197" w:rsidRDefault="00C358BF" w:rsidP="00F85D42">
            <w:pPr>
              <w:spacing w:after="0"/>
            </w:pPr>
          </w:p>
          <w:p w14:paraId="33EFA9DF" w14:textId="77777777" w:rsidR="00C358BF" w:rsidRPr="00607197" w:rsidRDefault="00C358BF" w:rsidP="00F85D42">
            <w:pPr>
              <w:spacing w:after="0"/>
            </w:pPr>
          </w:p>
          <w:p w14:paraId="0C5493FA" w14:textId="77777777" w:rsidR="00C358BF" w:rsidRPr="00607197" w:rsidRDefault="00C358BF" w:rsidP="00F85D42">
            <w:pPr>
              <w:spacing w:after="0"/>
            </w:pPr>
          </w:p>
          <w:p w14:paraId="23BD87A2" w14:textId="77777777" w:rsidR="00C358BF" w:rsidRPr="00607197" w:rsidRDefault="00C358BF" w:rsidP="00F85D42">
            <w:pPr>
              <w:spacing w:after="0"/>
            </w:pPr>
          </w:p>
          <w:p w14:paraId="390912F7" w14:textId="77777777" w:rsidR="00C358BF" w:rsidRPr="00607197" w:rsidRDefault="00C358BF" w:rsidP="00F85D42">
            <w:pPr>
              <w:spacing w:after="0"/>
            </w:pPr>
          </w:p>
          <w:p w14:paraId="2C2961A7" w14:textId="77777777" w:rsidR="00C358BF" w:rsidRPr="00607197" w:rsidRDefault="00C358BF" w:rsidP="00F85D42">
            <w:pPr>
              <w:spacing w:after="0"/>
            </w:pPr>
          </w:p>
          <w:p w14:paraId="4A9407ED" w14:textId="77777777" w:rsidR="00C358BF" w:rsidRPr="00607197" w:rsidRDefault="00C358BF" w:rsidP="00F85D42">
            <w:pPr>
              <w:spacing w:after="0"/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C00FB25" w14:textId="77777777" w:rsidR="00C358BF" w:rsidRPr="00607197" w:rsidRDefault="00C358BF" w:rsidP="00F85D42">
            <w:pPr>
              <w:spacing w:after="0"/>
            </w:pPr>
          </w:p>
        </w:tc>
      </w:tr>
      <w:tr w:rsidR="00C358BF" w:rsidRPr="00607197" w14:paraId="4B77794D" w14:textId="77777777" w:rsidTr="00F85D42">
        <w:trPr>
          <w:trHeight w:val="547"/>
        </w:trPr>
        <w:tc>
          <w:tcPr>
            <w:tcW w:w="5171" w:type="dxa"/>
            <w:gridSpan w:val="3"/>
            <w:shd w:val="clear" w:color="auto" w:fill="auto"/>
            <w:vAlign w:val="center"/>
          </w:tcPr>
          <w:p w14:paraId="366B24BE" w14:textId="77777777" w:rsidR="00C358BF" w:rsidRPr="00607197" w:rsidRDefault="00C358BF" w:rsidP="00F85D42">
            <w:pPr>
              <w:spacing w:after="0"/>
            </w:pPr>
            <w:r w:rsidRPr="00607197">
              <w:t xml:space="preserve">ΣΥΝΟΛΟ ΕΚΠΤΩΣΗΣ   </w:t>
            </w:r>
            <w:proofErr w:type="spellStart"/>
            <w:r w:rsidRPr="00607197">
              <w:rPr>
                <w:b/>
              </w:rPr>
              <w:t>α+β</w:t>
            </w:r>
            <w:proofErr w:type="spellEnd"/>
            <w:r w:rsidRPr="00607197">
              <w:rPr>
                <w:b/>
              </w:rPr>
              <w:t>/2    με β&gt; α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476D698F" w14:textId="77777777" w:rsidR="00C358BF" w:rsidRPr="00607197" w:rsidRDefault="00C358BF" w:rsidP="00F85D42">
            <w:pPr>
              <w:spacing w:after="0"/>
            </w:pPr>
          </w:p>
        </w:tc>
      </w:tr>
    </w:tbl>
    <w:p w14:paraId="41755D75" w14:textId="77777777" w:rsidR="00C358BF" w:rsidRPr="00607197" w:rsidRDefault="00C358BF" w:rsidP="00C358BF">
      <w:pPr>
        <w:spacing w:after="0"/>
      </w:pPr>
    </w:p>
    <w:p w14:paraId="4E8F2D37" w14:textId="77777777" w:rsidR="00C358BF" w:rsidRPr="00607197" w:rsidRDefault="00C358BF" w:rsidP="00C358BF">
      <w:pPr>
        <w:spacing w:after="0"/>
      </w:pPr>
    </w:p>
    <w:p w14:paraId="65C67D68" w14:textId="77777777" w:rsidR="00C358BF" w:rsidRPr="00607197" w:rsidRDefault="00C358BF" w:rsidP="00C358BF">
      <w:pPr>
        <w:spacing w:after="0"/>
      </w:pPr>
      <w:r w:rsidRPr="00607197">
        <w:t xml:space="preserve">ΣΥΝΟΛΟ ΕΚΠΤΩΣΗΣ  </w:t>
      </w:r>
      <w:r w:rsidRPr="00607197">
        <w:rPr>
          <w:b/>
        </w:rPr>
        <w:t>ΟΛΟΓΡΑΦΩΣ …………………………………………………….</w:t>
      </w:r>
    </w:p>
    <w:p w14:paraId="0AC5E43D" w14:textId="77777777" w:rsidR="00C358BF" w:rsidRPr="00607197" w:rsidRDefault="00C358BF" w:rsidP="00C358BF">
      <w:pPr>
        <w:spacing w:after="0"/>
      </w:pPr>
    </w:p>
    <w:p w14:paraId="64D1A963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………………………      ……/….. /2025</w:t>
      </w:r>
    </w:p>
    <w:p w14:paraId="5A5C21C4" w14:textId="77777777" w:rsidR="00C358BF" w:rsidRPr="00607197" w:rsidRDefault="00C358BF" w:rsidP="00C358BF">
      <w:pPr>
        <w:spacing w:after="0"/>
        <w:rPr>
          <w:b/>
        </w:rPr>
      </w:pPr>
    </w:p>
    <w:p w14:paraId="1B883E23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Ο ΠΡΟΣΦΕΡΩΝ</w:t>
      </w:r>
    </w:p>
    <w:p w14:paraId="54C487B3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(σφραγίδα - υπογραφή)</w:t>
      </w:r>
    </w:p>
    <w:p w14:paraId="1296C6B5" w14:textId="77777777" w:rsidR="00C358BF" w:rsidRPr="00607197" w:rsidRDefault="00C358BF" w:rsidP="00C358BF">
      <w:pPr>
        <w:spacing w:after="0"/>
      </w:pPr>
    </w:p>
    <w:p w14:paraId="3D51B7B7" w14:textId="77777777" w:rsidR="00C358BF" w:rsidRPr="00607197" w:rsidRDefault="00C358BF" w:rsidP="00C358BF">
      <w:pPr>
        <w:spacing w:after="0"/>
      </w:pPr>
    </w:p>
    <w:p w14:paraId="0301B689" w14:textId="77777777" w:rsidR="00C358BF" w:rsidRPr="00607197" w:rsidRDefault="00C358BF" w:rsidP="00C358BF">
      <w:pPr>
        <w:spacing w:after="0"/>
      </w:pPr>
      <w:r w:rsidRPr="00607197">
        <w:object w:dxaOrig="2835" w:dyaOrig="2835" w14:anchorId="23755D97">
          <v:shape id="_x0000_i1027" type="#_x0000_t75" style="width:90.75pt;height:71.25pt" o:ole="" filled="t">
            <v:fill color2="black"/>
            <v:imagedata r:id="rId4" o:title=""/>
          </v:shape>
          <o:OLEObject Type="Embed" ProgID="Microsoft" ShapeID="_x0000_i1027" DrawAspect="Content" ObjectID="_1815216277" r:id="rId7"/>
        </w:object>
      </w:r>
    </w:p>
    <w:p w14:paraId="73C44B15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ΕΛΛΗΝΙΚΗ ΔΗΜΟΚΡΑΤΙΑ                                   </w:t>
      </w:r>
      <w:r w:rsidRPr="00607197">
        <w:rPr>
          <w:b/>
        </w:rPr>
        <w:tab/>
        <w:t xml:space="preserve">                               1.  ΣΥΝΤΗΡΗΣΗ – ΕΠΙΣΚΕΥΗ</w:t>
      </w:r>
    </w:p>
    <w:p w14:paraId="4C815001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ΝΟΜΟΣ ΑΤΤΙΚΗΣ                                                                                      ΜΕΤΑΦΟΡΙΚΩΝ  </w:t>
      </w:r>
      <w:r w:rsidRPr="00607197">
        <w:rPr>
          <w:b/>
          <w:lang w:val="en-US"/>
        </w:rPr>
        <w:t>M</w:t>
      </w:r>
      <w:r w:rsidRPr="00607197">
        <w:rPr>
          <w:b/>
        </w:rPr>
        <w:t xml:space="preserve">ΕΣΩΝ </w:t>
      </w:r>
    </w:p>
    <w:p w14:paraId="17E70C02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ΔΗΜΟΣ ΚΑΛΛΙΘΕΑΣ                                                                                 ΚΑ.20.6263.0010 </w:t>
      </w:r>
    </w:p>
    <w:p w14:paraId="15C473CF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Δ/ΝΣΗ  ΠΕΡΙΒΑΛΛΟΝΤΟΣ                                                                       2.  ΠΡΟΜΗΘΕΙΑ ΑΝΑΛΩΣΙΜΩΝ</w:t>
      </w:r>
    </w:p>
    <w:p w14:paraId="2C9B7FD4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                                                                                                                     ΜΙΚΡΟΑΝΤΑΛΛΑΚΤΙΚΩΝ  ΑΥΤΟΚΙΝΗΤΩΝ</w:t>
      </w:r>
    </w:p>
    <w:p w14:paraId="6483A142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                                                                                                                     ΚΑ.20.6671.0003</w:t>
      </w:r>
    </w:p>
    <w:p w14:paraId="28CE587D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                                                                                                                      ΠΡΟΫΠΟΛΟΓΙΣΜΟΣ:  2.114.200,00€</w:t>
      </w:r>
    </w:p>
    <w:p w14:paraId="0F258263" w14:textId="77777777" w:rsidR="00C358BF" w:rsidRPr="00607197" w:rsidRDefault="00C358BF" w:rsidP="00C358BF">
      <w:pPr>
        <w:spacing w:after="0"/>
        <w:rPr>
          <w:b/>
        </w:rPr>
      </w:pPr>
    </w:p>
    <w:p w14:paraId="2D07D4AD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 xml:space="preserve">ΕΝΤΥΠΟ ΟΙΚΟΝΟΜΙΚΗΣ  ΠΡΟΣΦΟΡΑΣ </w:t>
      </w:r>
    </w:p>
    <w:p w14:paraId="2076B9FB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ΟΜΑΔΑΣ 3</w:t>
      </w:r>
    </w:p>
    <w:p w14:paraId="05C99074" w14:textId="77777777" w:rsidR="00C358BF" w:rsidRPr="00607197" w:rsidRDefault="00C358BF" w:rsidP="00C358BF">
      <w:pPr>
        <w:spacing w:after="0"/>
        <w:rPr>
          <w:b/>
        </w:rPr>
      </w:pPr>
    </w:p>
    <w:p w14:paraId="20B76372" w14:textId="77777777" w:rsidR="00C358BF" w:rsidRPr="00607197" w:rsidRDefault="00C358BF" w:rsidP="00C358BF">
      <w:pPr>
        <w:spacing w:after="0"/>
        <w:rPr>
          <w:b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047"/>
        <w:gridCol w:w="4750"/>
      </w:tblGrid>
      <w:tr w:rsidR="00C358BF" w:rsidRPr="00607197" w14:paraId="22089033" w14:textId="77777777" w:rsidTr="00F85D42">
        <w:trPr>
          <w:trHeight w:val="936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D3D2" w14:textId="77777777" w:rsidR="00C358BF" w:rsidRPr="00607197" w:rsidRDefault="00C358BF" w:rsidP="00F85D42">
            <w:pPr>
              <w:spacing w:after="0"/>
              <w:rPr>
                <w:b/>
              </w:rPr>
            </w:pPr>
          </w:p>
          <w:p w14:paraId="54C0FD19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ΟΜΑΔΑ 3</w:t>
            </w:r>
          </w:p>
          <w:p w14:paraId="0ABA91CF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 xml:space="preserve">ΠΡΟΜΗΘΕΙΑ ΑΝΤΑΛΛΑΚΤΙΚΩΝ ΟΧΗΜΑΤΩΝ/ΜΗΧΑΝΗΜΑΤΩΝ ΕΡΓΟΥ </w:t>
            </w:r>
          </w:p>
          <w:p w14:paraId="327870FE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(ΑΠΟΡΡΙΜΜΑΤΟΦΟΡΑ, ΚΑΔΟΠΛΥΝΤΗΡΙΑ, ΣΑΡΩΘΡΑ ,ΦΟΡΤΗΓΑ, ΗΜΙΦΟΡΤΗΓΑ, ΚΑΛΑΘΟΦΟΡΑ ,ΦΟΡΤΗΓΟ ΜΕ ΑΡΠΑΓΗ ,</w:t>
            </w:r>
            <w:r w:rsidRPr="00607197">
              <w:rPr>
                <w:b/>
                <w:lang w:val="en-US"/>
              </w:rPr>
              <w:t>VAN</w:t>
            </w:r>
            <w:r w:rsidRPr="00607197">
              <w:rPr>
                <w:b/>
              </w:rPr>
              <w:t xml:space="preserve">, ΕΠΙΒΑΤΙΚΑ, ΤΡΙΚΥΚΛΑ ΔΙΚΥΚΛΑ)  </w:t>
            </w:r>
          </w:p>
          <w:p w14:paraId="51937BFE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( Ποσοστό έκπτωσης επί τοις %)</w:t>
            </w:r>
          </w:p>
        </w:tc>
      </w:tr>
      <w:tr w:rsidR="00C358BF" w:rsidRPr="00607197" w14:paraId="51B9F00F" w14:textId="77777777" w:rsidTr="00F85D42">
        <w:tc>
          <w:tcPr>
            <w:tcW w:w="2186" w:type="dxa"/>
            <w:shd w:val="clear" w:color="auto" w:fill="auto"/>
            <w:vAlign w:val="center"/>
          </w:tcPr>
          <w:p w14:paraId="3D90AE99" w14:textId="77777777" w:rsidR="00C358BF" w:rsidRPr="00607197" w:rsidRDefault="00C358BF" w:rsidP="00F85D42">
            <w:pPr>
              <w:spacing w:after="0"/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7286F4A7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 xml:space="preserve">ΠΡΟΜΗΘΕΙΑ ΑΝΤΑΛΛΑΚΤΙΚΩΝ ΟΧΗΜΑΤΩΝ/ΜΗΧΑΝΗΜΑΤΩΝ ΕΡΓΟΥ </w:t>
            </w:r>
          </w:p>
          <w:p w14:paraId="3E64990A" w14:textId="77777777" w:rsidR="00C358BF" w:rsidRPr="00607197" w:rsidRDefault="00C358BF" w:rsidP="00F85D42">
            <w:pPr>
              <w:spacing w:after="0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344FDD8A" w14:textId="77777777" w:rsidR="00C358BF" w:rsidRPr="00607197" w:rsidRDefault="00C358BF" w:rsidP="00F85D42">
            <w:pPr>
              <w:spacing w:after="0"/>
            </w:pPr>
          </w:p>
          <w:p w14:paraId="76F2C6DA" w14:textId="77777777" w:rsidR="00C358BF" w:rsidRPr="00607197" w:rsidRDefault="00C358BF" w:rsidP="00F85D42">
            <w:pPr>
              <w:spacing w:after="0"/>
            </w:pPr>
          </w:p>
          <w:p w14:paraId="5AC3A396" w14:textId="77777777" w:rsidR="00C358BF" w:rsidRPr="00607197" w:rsidRDefault="00C358BF" w:rsidP="00F85D42">
            <w:pPr>
              <w:spacing w:after="0"/>
            </w:pPr>
          </w:p>
          <w:p w14:paraId="1E679E37" w14:textId="77777777" w:rsidR="00C358BF" w:rsidRPr="00607197" w:rsidRDefault="00C358BF" w:rsidP="00F85D42">
            <w:pPr>
              <w:spacing w:after="0"/>
            </w:pPr>
            <w:r w:rsidRPr="00607197">
              <w:t>Ποσοστό έκπτωσης επί των γνήσιων ανταλλακτικών της αντιπροσωπίας   %</w:t>
            </w:r>
          </w:p>
          <w:p w14:paraId="082D6CF7" w14:textId="77777777" w:rsidR="00C358BF" w:rsidRPr="00607197" w:rsidRDefault="00C358BF" w:rsidP="00F85D42">
            <w:pPr>
              <w:spacing w:after="0"/>
            </w:pPr>
          </w:p>
        </w:tc>
      </w:tr>
      <w:tr w:rsidR="00C358BF" w:rsidRPr="00607197" w14:paraId="6E18DD23" w14:textId="77777777" w:rsidTr="00F85D42">
        <w:trPr>
          <w:trHeight w:val="2415"/>
        </w:trPr>
        <w:tc>
          <w:tcPr>
            <w:tcW w:w="2186" w:type="dxa"/>
            <w:shd w:val="clear" w:color="auto" w:fill="auto"/>
            <w:vAlign w:val="center"/>
          </w:tcPr>
          <w:p w14:paraId="653B4F5B" w14:textId="77777777" w:rsidR="00C358BF" w:rsidRPr="00607197" w:rsidRDefault="00C358BF" w:rsidP="00F85D42">
            <w:pPr>
              <w:spacing w:after="0"/>
            </w:pPr>
          </w:p>
          <w:p w14:paraId="2F604315" w14:textId="77777777" w:rsidR="00C358BF" w:rsidRPr="00607197" w:rsidRDefault="00C358BF" w:rsidP="00F85D42">
            <w:pPr>
              <w:spacing w:after="0"/>
              <w:rPr>
                <w:b/>
              </w:rPr>
            </w:pPr>
            <w:r w:rsidRPr="00607197">
              <w:rPr>
                <w:b/>
              </w:rPr>
              <w:t>ΟΜΑΔΑ 3</w:t>
            </w:r>
          </w:p>
          <w:p w14:paraId="1AFA3B1F" w14:textId="77777777" w:rsidR="00C358BF" w:rsidRPr="00607197" w:rsidRDefault="00C358BF" w:rsidP="00F85D42">
            <w:pPr>
              <w:spacing w:after="0"/>
            </w:pPr>
          </w:p>
          <w:p w14:paraId="0CBADA79" w14:textId="77777777" w:rsidR="00C358BF" w:rsidRPr="00607197" w:rsidRDefault="00C358BF" w:rsidP="00F85D42">
            <w:pPr>
              <w:spacing w:after="0"/>
            </w:pPr>
          </w:p>
          <w:p w14:paraId="775C0EFF" w14:textId="77777777" w:rsidR="00C358BF" w:rsidRPr="00607197" w:rsidRDefault="00C358BF" w:rsidP="00F85D42">
            <w:pPr>
              <w:spacing w:after="0"/>
            </w:pPr>
          </w:p>
          <w:p w14:paraId="21B851F0" w14:textId="77777777" w:rsidR="00C358BF" w:rsidRPr="00607197" w:rsidRDefault="00C358BF" w:rsidP="00F85D42">
            <w:pPr>
              <w:spacing w:after="0"/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372C1D0F" w14:textId="77777777" w:rsidR="00C358BF" w:rsidRPr="00607197" w:rsidRDefault="00C358BF" w:rsidP="00F85D42">
            <w:pPr>
              <w:spacing w:after="0"/>
            </w:pPr>
            <w:r w:rsidRPr="00607197">
              <w:rPr>
                <w:b/>
              </w:rPr>
              <w:t xml:space="preserve">ΑΝΤΑΛΛΑΚΤΙΚΑ ΓΙΑ ΑΠΟΡΡΙΜΜΑΤΟΦΟΡΑ, ΚΑΔΟΠΛΥΝΤΗΡΙΑ, ΣΑΡΩΘΡΑ ,ΦΟΡΤΗΓΑ, ΗΜΙΦΟΡΤΗΓΑ, ΚΑΛΑΘΟΦΟΡΑ , ΦΟΡΤΗΓΟ ΜΕ ΑΡΠΑΓΗ , </w:t>
            </w:r>
            <w:r w:rsidRPr="00607197">
              <w:rPr>
                <w:b/>
                <w:lang w:val="en-US"/>
              </w:rPr>
              <w:t>VAN</w:t>
            </w:r>
            <w:r w:rsidRPr="00607197">
              <w:rPr>
                <w:b/>
              </w:rPr>
              <w:t>, ΕΠΙΒΑΤΙΚΑ, ΤΡΙΚΥΚΛΑ ΔΙΚΥΚΛΑ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2639D1F" w14:textId="77777777" w:rsidR="00C358BF" w:rsidRPr="00607197" w:rsidRDefault="00C358BF" w:rsidP="00F85D42">
            <w:pPr>
              <w:spacing w:after="0"/>
            </w:pPr>
          </w:p>
          <w:p w14:paraId="328F6B7B" w14:textId="77777777" w:rsidR="00C358BF" w:rsidRPr="00607197" w:rsidRDefault="00C358BF" w:rsidP="00F85D42">
            <w:pPr>
              <w:spacing w:after="0"/>
            </w:pPr>
          </w:p>
          <w:p w14:paraId="431B1085" w14:textId="77777777" w:rsidR="00C358BF" w:rsidRPr="00607197" w:rsidRDefault="00C358BF" w:rsidP="00F85D42">
            <w:pPr>
              <w:spacing w:after="0"/>
            </w:pPr>
          </w:p>
          <w:p w14:paraId="0055990F" w14:textId="77777777" w:rsidR="00C358BF" w:rsidRPr="00607197" w:rsidRDefault="00C358BF" w:rsidP="00F85D42">
            <w:pPr>
              <w:spacing w:after="0"/>
            </w:pPr>
          </w:p>
          <w:p w14:paraId="6EDD86A6" w14:textId="77777777" w:rsidR="00C358BF" w:rsidRPr="00607197" w:rsidRDefault="00C358BF" w:rsidP="00F85D42">
            <w:pPr>
              <w:spacing w:after="0"/>
            </w:pPr>
          </w:p>
          <w:p w14:paraId="438382F8" w14:textId="77777777" w:rsidR="00C358BF" w:rsidRPr="00607197" w:rsidRDefault="00C358BF" w:rsidP="00F85D42">
            <w:pPr>
              <w:spacing w:after="0"/>
            </w:pPr>
          </w:p>
          <w:p w14:paraId="27444547" w14:textId="77777777" w:rsidR="00C358BF" w:rsidRPr="00607197" w:rsidRDefault="00C358BF" w:rsidP="00F85D42">
            <w:pPr>
              <w:spacing w:after="0"/>
            </w:pPr>
          </w:p>
          <w:p w14:paraId="01227ED4" w14:textId="77777777" w:rsidR="00C358BF" w:rsidRPr="00607197" w:rsidRDefault="00C358BF" w:rsidP="00F85D42">
            <w:pPr>
              <w:spacing w:after="0"/>
            </w:pPr>
          </w:p>
          <w:p w14:paraId="236829D0" w14:textId="77777777" w:rsidR="00C358BF" w:rsidRPr="00607197" w:rsidRDefault="00C358BF" w:rsidP="00F85D42">
            <w:pPr>
              <w:spacing w:after="0"/>
            </w:pPr>
          </w:p>
        </w:tc>
      </w:tr>
    </w:tbl>
    <w:p w14:paraId="4AE8857B" w14:textId="77777777" w:rsidR="00C358BF" w:rsidRPr="00607197" w:rsidRDefault="00C358BF" w:rsidP="00C358BF">
      <w:pPr>
        <w:spacing w:after="0"/>
      </w:pPr>
    </w:p>
    <w:p w14:paraId="5555A85C" w14:textId="77777777" w:rsidR="00C358BF" w:rsidRPr="00607197" w:rsidRDefault="00C358BF" w:rsidP="00C358BF">
      <w:pPr>
        <w:spacing w:after="0"/>
      </w:pPr>
      <w:r w:rsidRPr="00607197">
        <w:t xml:space="preserve">ΣΥΝΟΛΟ ΕΚΠΤΩΣΗΣ  </w:t>
      </w:r>
      <w:r w:rsidRPr="00607197">
        <w:rPr>
          <w:b/>
        </w:rPr>
        <w:t>ΟΛΟΓΡΑΦΩΣ …………………………………………………….</w:t>
      </w:r>
    </w:p>
    <w:p w14:paraId="5228A1BF" w14:textId="77777777" w:rsidR="00C358BF" w:rsidRPr="00607197" w:rsidRDefault="00C358BF" w:rsidP="00C358BF">
      <w:pPr>
        <w:spacing w:after="0"/>
      </w:pPr>
    </w:p>
    <w:p w14:paraId="7BD1EB6F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………………………      ……/….. /2025</w:t>
      </w:r>
    </w:p>
    <w:p w14:paraId="3F41F35E" w14:textId="77777777" w:rsidR="00C358BF" w:rsidRPr="00607197" w:rsidRDefault="00C358BF" w:rsidP="00C358BF">
      <w:pPr>
        <w:spacing w:after="0"/>
        <w:rPr>
          <w:b/>
        </w:rPr>
      </w:pPr>
    </w:p>
    <w:p w14:paraId="6022224E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Ο ΠΡΟΣΦΕΡΩΝ</w:t>
      </w:r>
    </w:p>
    <w:p w14:paraId="188AFD47" w14:textId="77777777" w:rsidR="00C358BF" w:rsidRPr="00607197" w:rsidRDefault="00C358BF" w:rsidP="00C358BF">
      <w:pPr>
        <w:spacing w:after="0"/>
        <w:rPr>
          <w:b/>
        </w:rPr>
      </w:pPr>
      <w:r w:rsidRPr="00607197">
        <w:rPr>
          <w:b/>
        </w:rPr>
        <w:t>(σφραγίδα - υπογραφή)</w:t>
      </w:r>
    </w:p>
    <w:p w14:paraId="272358B2" w14:textId="77777777" w:rsidR="00C358BF" w:rsidRPr="00607197" w:rsidRDefault="00C358BF" w:rsidP="00C358BF">
      <w:pPr>
        <w:spacing w:after="0"/>
        <w:rPr>
          <w:b/>
        </w:rPr>
      </w:pPr>
    </w:p>
    <w:p w14:paraId="120E7E95" w14:textId="77777777" w:rsidR="00C358BF" w:rsidRPr="007459AB" w:rsidRDefault="00C358BF" w:rsidP="00C358BF">
      <w:pPr>
        <w:spacing w:after="0"/>
        <w:rPr>
          <w:bCs/>
        </w:rPr>
      </w:pPr>
    </w:p>
    <w:p w14:paraId="0DD71BD6" w14:textId="77777777" w:rsidR="00480A99" w:rsidRDefault="00480A99"/>
    <w:sectPr w:rsidR="00480A99" w:rsidSect="00C358BF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99"/>
    <w:rsid w:val="00061779"/>
    <w:rsid w:val="00480A99"/>
    <w:rsid w:val="00C3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2D93-0FD5-42F5-9F8A-991915DB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B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80A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A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A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A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A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A9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A9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A9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A9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0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0A9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0A9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0A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0A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0A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0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0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8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0A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8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0A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80A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0A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480A9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80A9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8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GALLOS</dc:creator>
  <cp:keywords/>
  <dc:description/>
  <cp:lastModifiedBy>GIANNIS GALLOS</cp:lastModifiedBy>
  <cp:revision>2</cp:revision>
  <dcterms:created xsi:type="dcterms:W3CDTF">2025-07-28T10:58:00Z</dcterms:created>
  <dcterms:modified xsi:type="dcterms:W3CDTF">2025-07-28T10:58:00Z</dcterms:modified>
</cp:coreProperties>
</file>