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8E" w:rsidRPr="00BE3011" w:rsidRDefault="00791D0F">
      <w:pPr>
        <w:pStyle w:val="a4"/>
      </w:pPr>
      <w:r>
        <w:rPr>
          <w:rFonts w:ascii="Calibri" w:hAnsi="Calibri" w:cs="Times New Roman"/>
          <w:i w:val="0"/>
          <w:iCs w:val="0"/>
          <w:sz w:val="22"/>
          <w:szCs w:val="22"/>
        </w:rPr>
        <w:t xml:space="preserve">ΕΛΛΗΝΙΚΗ ΔΗΜΟΚΡΑΤΙΑ   </w:t>
      </w: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</w:t>
      </w:r>
      <w:r w:rsidR="00280446">
        <w:rPr>
          <w:rFonts w:ascii="Calibri" w:hAnsi="Calibri" w:cs="Times New Roman"/>
          <w:sz w:val="22"/>
          <w:szCs w:val="22"/>
        </w:rPr>
        <w:t xml:space="preserve">        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Καλλιθέα       </w:t>
      </w:r>
      <w:r w:rsidR="00280446">
        <w:rPr>
          <w:rFonts w:ascii="Calibri" w:hAnsi="Calibri" w:cs="Times New Roman"/>
          <w:i w:val="0"/>
          <w:iCs w:val="0"/>
          <w:sz w:val="22"/>
          <w:szCs w:val="22"/>
        </w:rPr>
        <w:t>1</w:t>
      </w:r>
      <w:r w:rsidR="00594544">
        <w:rPr>
          <w:rFonts w:ascii="Calibri" w:hAnsi="Calibri" w:cs="Times New Roman"/>
          <w:i w:val="0"/>
          <w:iCs w:val="0"/>
          <w:sz w:val="22"/>
          <w:szCs w:val="22"/>
        </w:rPr>
        <w:t>8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 / </w:t>
      </w:r>
      <w:r w:rsidR="000C7D98">
        <w:rPr>
          <w:rFonts w:ascii="Calibri" w:hAnsi="Calibri" w:cs="Times New Roman"/>
          <w:i w:val="0"/>
          <w:iCs w:val="0"/>
          <w:sz w:val="22"/>
          <w:szCs w:val="22"/>
        </w:rPr>
        <w:t>02</w:t>
      </w:r>
      <w:r>
        <w:rPr>
          <w:rFonts w:ascii="Calibri" w:hAnsi="Calibri" w:cs="Times New Roman"/>
          <w:i w:val="0"/>
          <w:iCs w:val="0"/>
          <w:sz w:val="22"/>
          <w:szCs w:val="22"/>
        </w:rPr>
        <w:t xml:space="preserve"> / 202</w:t>
      </w:r>
      <w:r w:rsidR="000C7D98">
        <w:rPr>
          <w:rFonts w:ascii="Calibri" w:hAnsi="Calibri" w:cs="Times New Roman"/>
          <w:i w:val="0"/>
          <w:iCs w:val="0"/>
          <w:sz w:val="22"/>
          <w:szCs w:val="22"/>
        </w:rPr>
        <w:t>5</w:t>
      </w:r>
    </w:p>
    <w:p w:rsidR="000C0B8E" w:rsidRDefault="00791D0F">
      <w:pPr>
        <w:pStyle w:val="3"/>
        <w:jc w:val="left"/>
        <w:rPr>
          <w:rFonts w:ascii="Calibri" w:eastAsia="Arial" w:hAnsi="Calibri" w:cs="Arial"/>
          <w:sz w:val="22"/>
          <w:szCs w:val="22"/>
        </w:rPr>
      </w:pPr>
      <w:r>
        <w:rPr>
          <w:rFonts w:ascii="Calibri" w:eastAsia="Arial" w:hAnsi="Calibri" w:cs="Arial"/>
          <w:sz w:val="22"/>
          <w:szCs w:val="22"/>
        </w:rPr>
        <w:t>ΝΟΜΟΣ ΑΤΤΙΚΗΣ</w:t>
      </w:r>
    </w:p>
    <w:p w:rsidR="000C0B8E" w:rsidRDefault="00791D0F">
      <w:pPr>
        <w:pStyle w:val="3"/>
        <w:jc w:val="left"/>
      </w:pPr>
      <w:r>
        <w:rPr>
          <w:rFonts w:ascii="Calibri" w:eastAsia="Arial" w:hAnsi="Calibri" w:cs="Arial"/>
          <w:sz w:val="22"/>
          <w:szCs w:val="22"/>
        </w:rPr>
        <w:t xml:space="preserve">ΔΗΜΟΣ ΚΑΛΛΙΘΕΑΣ                                                                                 </w:t>
      </w:r>
      <w:r>
        <w:rPr>
          <w:rFonts w:ascii="Calibri" w:eastAsia="Arial" w:hAnsi="Calibri" w:cs="Arial"/>
          <w:sz w:val="22"/>
          <w:szCs w:val="22"/>
          <w:u w:val="single"/>
        </w:rPr>
        <w:t>Αριθ. Πρωτ:</w:t>
      </w:r>
      <w:r>
        <w:rPr>
          <w:rFonts w:ascii="Calibri" w:eastAsia="Arial" w:hAnsi="Calibri" w:cs="Arial"/>
          <w:sz w:val="22"/>
          <w:szCs w:val="22"/>
        </w:rPr>
        <w:t xml:space="preserve">       </w:t>
      </w:r>
      <w:r w:rsidR="00C03C6E">
        <w:rPr>
          <w:rFonts w:ascii="Calibri" w:eastAsia="Arial" w:hAnsi="Calibri" w:cs="Arial"/>
          <w:sz w:val="22"/>
          <w:szCs w:val="22"/>
        </w:rPr>
        <w:t>9583/19-02-25</w:t>
      </w:r>
      <w:bookmarkStart w:id="0" w:name="_GoBack"/>
      <w:bookmarkEnd w:id="0"/>
      <w:r>
        <w:rPr>
          <w:rFonts w:ascii="Calibri" w:eastAsia="Arial" w:hAnsi="Calibri" w:cs="Arial"/>
          <w:sz w:val="22"/>
          <w:szCs w:val="22"/>
        </w:rPr>
        <w:t xml:space="preserve">     </w:t>
      </w:r>
    </w:p>
    <w:p w:rsidR="000C0B8E" w:rsidRDefault="00791D0F">
      <w:pPr>
        <w:pStyle w:val="Standard"/>
      </w:pPr>
      <w:r>
        <w:rPr>
          <w:rFonts w:ascii="Calibri" w:hAnsi="Calibri"/>
        </w:rPr>
        <w:object w:dxaOrig="1980" w:dyaOrig="1305" w14:anchorId="2BBD9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Αντικείμενο1" o:spid="_x0000_i1025" type="#_x0000_t75" style="width:99pt;height:65.25pt;visibility:visible;mso-wrap-style:square" o:ole="">
            <v:imagedata r:id="rId7" o:title=""/>
          </v:shape>
          <o:OLEObject Type="Embed" ProgID="MSDraw" ShapeID="Αντικείμενο1" DrawAspect="Content" ObjectID="_1802857527" r:id="rId8"/>
        </w:object>
      </w:r>
      <w:r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 xml:space="preserve">ΔΙΕΥΘΥΝΣΗ        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Διοικητική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ΤΜΗΜΑ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 xml:space="preserve">Τεχνολογιών Πληροφορικής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&amp;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Επικοινωνιών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              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 xml:space="preserve">      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 ΠΡΟΣ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Ταχ.Δ/νση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ΜΑΤΖΑΓΡΙΩΤΑΚΗ 76,                                  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>τον  κ. Πρόεδρο τ</w:t>
      </w:r>
      <w:r w:rsidR="000C7D98">
        <w:rPr>
          <w:rFonts w:ascii="Calibri" w:eastAsia="Arial" w:hAnsi="Calibri" w:cs="Times New Roman"/>
          <w:b/>
          <w:bCs/>
          <w:sz w:val="22"/>
          <w:szCs w:val="22"/>
        </w:rPr>
        <w:t>ου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ΑΡΜΟΔΙΟΣ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  <w:t xml:space="preserve">: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Λάμπρος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Παναγιώτης</w:t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ab/>
      </w:r>
      <w:r w:rsidR="00C11A9C">
        <w:rPr>
          <w:rFonts w:ascii="Calibri" w:eastAsia="Arial" w:hAnsi="Calibri" w:cs="Times New Roman"/>
          <w:b/>
          <w:bCs/>
          <w:sz w:val="22"/>
          <w:szCs w:val="22"/>
        </w:rPr>
        <w:t>Δημ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>ο</w:t>
      </w:r>
      <w:r w:rsidR="00C11A9C">
        <w:rPr>
          <w:rFonts w:ascii="Calibri" w:eastAsia="Arial" w:hAnsi="Calibri" w:cs="Times New Roman"/>
          <w:b/>
          <w:bCs/>
          <w:sz w:val="22"/>
          <w:szCs w:val="22"/>
        </w:rPr>
        <w:t>τ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>ικ</w:t>
      </w:r>
      <w:r w:rsidR="000C7D98">
        <w:rPr>
          <w:rFonts w:ascii="Calibri" w:eastAsia="Arial" w:hAnsi="Calibri" w:cs="Times New Roman"/>
          <w:b/>
          <w:bCs/>
          <w:sz w:val="22"/>
          <w:szCs w:val="22"/>
        </w:rPr>
        <w:t>ού</w:t>
      </w:r>
      <w:r w:rsidR="000910B9" w:rsidRPr="000910B9"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 w:rsidR="000C7D98">
        <w:rPr>
          <w:rFonts w:ascii="Calibri" w:eastAsia="Arial" w:hAnsi="Calibri" w:cs="Times New Roman"/>
          <w:b/>
          <w:bCs/>
          <w:sz w:val="22"/>
          <w:szCs w:val="22"/>
        </w:rPr>
        <w:t>Συμβουλίου</w:t>
      </w:r>
      <w:r>
        <w:rPr>
          <w:rFonts w:ascii="Calibri" w:eastAsia="Arial" w:hAnsi="Calibri" w:cs="Times New Roman"/>
          <w:b/>
          <w:bCs/>
          <w:sz w:val="22"/>
          <w:szCs w:val="22"/>
        </w:rPr>
        <w:t xml:space="preserve">   </w:t>
      </w:r>
    </w:p>
    <w:p w:rsidR="000C0B8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>
        <w:rPr>
          <w:rFonts w:ascii="Calibri" w:eastAsia="Arial" w:hAnsi="Calibri" w:cs="Times New Roman"/>
          <w:b/>
          <w:bCs/>
          <w:sz w:val="22"/>
          <w:szCs w:val="22"/>
        </w:rPr>
        <w:t>Τηλέφωνα         : 213.2070.3</w:t>
      </w:r>
      <w:r w:rsidR="000910B9">
        <w:rPr>
          <w:rFonts w:ascii="Calibri" w:eastAsia="Arial" w:hAnsi="Calibri" w:cs="Times New Roman"/>
          <w:b/>
          <w:bCs/>
          <w:sz w:val="22"/>
          <w:szCs w:val="22"/>
        </w:rPr>
        <w:t>11</w:t>
      </w:r>
    </w:p>
    <w:p w:rsidR="000C0B8E" w:rsidRPr="00B11FFE" w:rsidRDefault="00791D0F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E</w:t>
      </w:r>
      <w:r>
        <w:rPr>
          <w:rFonts w:ascii="Calibri" w:eastAsia="Arial" w:hAnsi="Calibri" w:cs="Times New Roman"/>
          <w:b/>
          <w:bCs/>
          <w:sz w:val="22"/>
          <w:szCs w:val="22"/>
        </w:rPr>
        <w:t>ΜΑΙ</w:t>
      </w: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L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    </w:t>
      </w:r>
      <w:r w:rsidR="000910B9"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: </w:t>
      </w:r>
      <w:r w:rsidR="000910B9">
        <w:rPr>
          <w:rFonts w:ascii="Calibri" w:eastAsia="Arial" w:hAnsi="Calibri" w:cs="Times New Roman"/>
          <w:b/>
          <w:bCs/>
          <w:sz w:val="22"/>
          <w:szCs w:val="22"/>
          <w:lang w:val="en-US"/>
        </w:rPr>
        <w:t>p</w:t>
      </w:r>
      <w:r w:rsidR="000910B9" w:rsidRPr="00B11FFE">
        <w:rPr>
          <w:rFonts w:ascii="Calibri" w:eastAsia="Arial" w:hAnsi="Calibri" w:cs="Times New Roman"/>
          <w:b/>
          <w:bCs/>
          <w:sz w:val="22"/>
          <w:szCs w:val="22"/>
        </w:rPr>
        <w:t>.</w:t>
      </w:r>
      <w:r w:rsidR="000910B9">
        <w:rPr>
          <w:rFonts w:ascii="Calibri" w:eastAsia="Arial" w:hAnsi="Calibri" w:cs="Times New Roman"/>
          <w:b/>
          <w:bCs/>
          <w:sz w:val="22"/>
          <w:szCs w:val="22"/>
          <w:lang w:val="en-US"/>
        </w:rPr>
        <w:t>lambros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>@</w:t>
      </w: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kallithea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>.</w:t>
      </w:r>
      <w:r w:rsidRPr="00BE3011">
        <w:rPr>
          <w:rFonts w:ascii="Calibri" w:eastAsia="Arial" w:hAnsi="Calibri" w:cs="Times New Roman"/>
          <w:b/>
          <w:bCs/>
          <w:sz w:val="22"/>
          <w:szCs w:val="22"/>
          <w:lang w:val="en-US"/>
        </w:rPr>
        <w:t>gr</w:t>
      </w:r>
      <w:r w:rsidRPr="00B11FFE">
        <w:rPr>
          <w:rFonts w:ascii="Calibri" w:eastAsia="Arial" w:hAnsi="Calibri" w:cs="Times New Roman"/>
          <w:b/>
          <w:bCs/>
          <w:sz w:val="22"/>
          <w:szCs w:val="22"/>
        </w:rPr>
        <w:t xml:space="preserve">         </w:t>
      </w:r>
    </w:p>
    <w:p w:rsidR="00280111" w:rsidRDefault="00280111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791D0F">
      <w:pPr>
        <w:pStyle w:val="Standard"/>
        <w:jc w:val="both"/>
      </w:pPr>
      <w:r>
        <w:rPr>
          <w:rFonts w:ascii="Calibri" w:eastAsia="Arial" w:hAnsi="Calibri" w:cs="Times New Roman"/>
          <w:b/>
          <w:bCs/>
          <w:sz w:val="22"/>
          <w:szCs w:val="22"/>
        </w:rPr>
        <w:t xml:space="preserve">ΘΕΜΑ                : </w:t>
      </w:r>
      <w:r w:rsidR="00BE5764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Έ</w:t>
      </w:r>
      <w:r w:rsidR="005E6E82">
        <w:rPr>
          <w:rFonts w:ascii="Calibri" w:eastAsia="Arial" w:hAnsi="Calibri" w:cs="Times New Roman"/>
          <w:b/>
          <w:bCs/>
          <w:sz w:val="22"/>
          <w:szCs w:val="22"/>
        </w:rPr>
        <w:t xml:space="preserve">γριση </w:t>
      </w:r>
      <w:r w:rsidR="00FC441B">
        <w:rPr>
          <w:rFonts w:ascii="Calibri" w:eastAsia="Arial" w:hAnsi="Calibri" w:cs="Times New Roman"/>
          <w:b/>
          <w:bCs/>
          <w:sz w:val="22"/>
          <w:szCs w:val="22"/>
        </w:rPr>
        <w:t>αιτήματος σχετικά</w:t>
      </w:r>
      <w:r w:rsidR="00041A11" w:rsidRPr="00041A11">
        <w:rPr>
          <w:rFonts w:ascii="Calibri" w:eastAsia="Arial" w:hAnsi="Calibri" w:cs="Times New Roman"/>
          <w:b/>
          <w:bCs/>
          <w:sz w:val="22"/>
          <w:szCs w:val="22"/>
        </w:rPr>
        <w:t xml:space="preserve"> με την μετάθεση συμβατικού χρόνου παράδοσης για το έργο </w:t>
      </w:r>
      <w:r w:rsidR="00013E5E">
        <w:rPr>
          <w:rFonts w:ascii="Calibri" w:eastAsia="Arial" w:hAnsi="Calibri" w:cs="Times New Roman"/>
          <w:b/>
          <w:bCs/>
          <w:sz w:val="22"/>
          <w:szCs w:val="22"/>
        </w:rPr>
        <w:t>«</w:t>
      </w:r>
      <w:r w:rsidR="00013E5E" w:rsidRPr="00013E5E">
        <w:rPr>
          <w:rFonts w:ascii="Calibri" w:eastAsia="Arial" w:hAnsi="Calibri" w:cs="Times New Roman"/>
          <w:b/>
          <w:bCs/>
          <w:sz w:val="22"/>
          <w:szCs w:val="22"/>
        </w:rPr>
        <w:t>ΠΡΟΜΗΘΕΙΑ ΗΛΕΚΤΡΙΚΩΝ ΠΟΔΗΛΑΤΩΝ ΚΑΙ ΛΟΙΠΩΝ ΣΥΣΤΗΜΑΤΩΝ ΚΟΙΝΟΧΡΗΣΤΩΝ ΠΟΔΗΛΑΤΩΝ ΣΤΟ ΔΗΜΟ ΚΑΛΛΙΘΕΑΣ»</w:t>
      </w:r>
      <w:r w:rsidR="00280446" w:rsidRPr="00280446">
        <w:rPr>
          <w:rFonts w:ascii="Calibri" w:eastAsia="Arial" w:hAnsi="Calibri" w:cs="Times New Roman"/>
          <w:b/>
          <w:bCs/>
          <w:sz w:val="22"/>
          <w:szCs w:val="22"/>
        </w:rPr>
        <w:t xml:space="preserve"> </w:t>
      </w:r>
      <w:r>
        <w:rPr>
          <w:rFonts w:ascii="Calibri" w:eastAsia="Arial" w:hAnsi="Calibri" w:cs="Times New Roman"/>
          <w:b/>
          <w:bCs/>
          <w:sz w:val="22"/>
          <w:szCs w:val="22"/>
        </w:rPr>
        <w:t>''</w:t>
      </w: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280446" w:rsidRPr="00280446" w:rsidRDefault="00791D0F" w:rsidP="00280446">
      <w:pP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Arial" w:hAnsi="Calibri" w:cs="Times New Roman"/>
          <w:bCs/>
          <w:sz w:val="22"/>
          <w:szCs w:val="22"/>
        </w:rPr>
        <w:t xml:space="preserve">              Σας παρακαλούμε, κατά την προσεχή συνεδρίαση της </w:t>
      </w:r>
      <w:r w:rsidR="00C11A9C">
        <w:rPr>
          <w:rFonts w:ascii="Calibri" w:eastAsia="Arial" w:hAnsi="Calibri" w:cs="Times New Roman"/>
          <w:bCs/>
          <w:sz w:val="22"/>
          <w:szCs w:val="22"/>
        </w:rPr>
        <w:t>Δημ</w:t>
      </w:r>
      <w:r>
        <w:rPr>
          <w:rFonts w:ascii="Calibri" w:eastAsia="Arial" w:hAnsi="Calibri" w:cs="Times New Roman"/>
          <w:bCs/>
          <w:sz w:val="22"/>
          <w:szCs w:val="22"/>
        </w:rPr>
        <w:t>ο</w:t>
      </w:r>
      <w:r w:rsidR="00C11A9C">
        <w:rPr>
          <w:rFonts w:ascii="Calibri" w:eastAsia="Arial" w:hAnsi="Calibri" w:cs="Times New Roman"/>
          <w:bCs/>
          <w:sz w:val="22"/>
          <w:szCs w:val="22"/>
        </w:rPr>
        <w:t>τ</w:t>
      </w:r>
      <w:r>
        <w:rPr>
          <w:rFonts w:ascii="Calibri" w:eastAsia="Arial" w:hAnsi="Calibri" w:cs="Times New Roman"/>
          <w:bCs/>
          <w:sz w:val="22"/>
          <w:szCs w:val="22"/>
        </w:rPr>
        <w:t xml:space="preserve">ικής Επιτροπής, όπως συμπεριλάβετε και το θέμα </w:t>
      </w:r>
      <w:r w:rsidR="005E6E82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με τίτλο: « </w:t>
      </w:r>
      <w:r w:rsidR="005E6E82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Έγριση</w:t>
      </w:r>
      <w:r w:rsidR="00876C77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FC441B">
        <w:rPr>
          <w:rFonts w:ascii="Calibri" w:eastAsia="Arial" w:hAnsi="Calibri" w:cs="Times New Roman"/>
          <w:b/>
          <w:bCs/>
          <w:sz w:val="22"/>
          <w:szCs w:val="22"/>
        </w:rPr>
        <w:t>αιτήματος</w:t>
      </w:r>
      <w:r w:rsidR="00FC441B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876C77" w:rsidRPr="00876C77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σχετικά με την μετάθεση συμβατικού χρόνου παράδοσης για το έργο </w:t>
      </w:r>
      <w:r w:rsidR="00947E44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«</w:t>
      </w:r>
      <w:r w:rsidR="00013E5E" w:rsidRPr="00013E5E">
        <w:rPr>
          <w:rFonts w:asciiTheme="minorHAnsi" w:hAnsiTheme="minorHAnsi"/>
          <w:b/>
          <w:sz w:val="22"/>
          <w:szCs w:val="22"/>
        </w:rPr>
        <w:t>ΠΡΟΜΗΘΕΙΑ ΗΛΕΚΤΡΙΚΩΝ ΠΟΔΗΛΑΤΩΝ ΚΑΙ ΛΟΙΠΩΝ ΣΥΣΤΗΜΑΤΩΝ ΚΟΙΝΟΧΡΗΣΤΩΝ ΠΟΔΗΛΑΤΩΝ ΣΤΟ ΔΗΜΟ ΚΑΛΛΙΘΕΑΣ»</w:t>
      </w:r>
    </w:p>
    <w:p w:rsidR="00280446" w:rsidRPr="00280446" w:rsidRDefault="00280446" w:rsidP="00280446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0C0B8E" w:rsidRDefault="00791D0F">
      <w:pPr>
        <w:pStyle w:val="Standard"/>
        <w:jc w:val="both"/>
        <w:rPr>
          <w:rFonts w:ascii="Calibri" w:eastAsia="Arial" w:hAnsi="Calibri" w:cs="Times New Roman"/>
          <w:bCs/>
          <w:sz w:val="22"/>
          <w:szCs w:val="22"/>
        </w:rPr>
      </w:pPr>
      <w:r>
        <w:rPr>
          <w:rFonts w:ascii="Calibri" w:eastAsia="Arial" w:hAnsi="Calibri" w:cs="Times New Roman"/>
          <w:bCs/>
          <w:sz w:val="22"/>
          <w:szCs w:val="22"/>
        </w:rPr>
        <w:t>Κατόπιν των παραπάνω, παρακαλούμε όπως αποφασίσετε σχετικά.</w:t>
      </w:r>
    </w:p>
    <w:p w:rsidR="000C0B8E" w:rsidRDefault="000C0B8E">
      <w:pPr>
        <w:pStyle w:val="Standard"/>
        <w:jc w:val="both"/>
        <w:rPr>
          <w:rFonts w:ascii="Calibri" w:eastAsia="Arial" w:hAnsi="Calibri" w:cs="Times New Roman"/>
          <w:b/>
          <w:bCs/>
          <w:sz w:val="22"/>
          <w:szCs w:val="22"/>
        </w:rPr>
      </w:pPr>
    </w:p>
    <w:p w:rsidR="000C0B8E" w:rsidRDefault="000C0B8E">
      <w:pPr>
        <w:pStyle w:val="Standard"/>
        <w:jc w:val="both"/>
        <w:rPr>
          <w:rFonts w:ascii="Calibri" w:hAnsi="Calibri"/>
          <w:bCs/>
          <w:sz w:val="22"/>
          <w:szCs w:val="22"/>
        </w:rPr>
      </w:pPr>
    </w:p>
    <w:p w:rsidR="000C0B8E" w:rsidRDefault="00791D0F">
      <w:pPr>
        <w:pStyle w:val="Default"/>
        <w:jc w:val="both"/>
      </w:pPr>
      <w:r>
        <w:rPr>
          <w:bCs/>
          <w:sz w:val="22"/>
          <w:szCs w:val="22"/>
        </w:rPr>
        <w:t xml:space="preserve">   </w:t>
      </w:r>
    </w:p>
    <w:p w:rsidR="000C0B8E" w:rsidRDefault="00791D0F">
      <w:pPr>
        <w:pStyle w:val="8"/>
      </w:pPr>
      <w:r>
        <w:rPr>
          <w:rFonts w:ascii="Calibri" w:eastAsia="Times New Roman" w:hAnsi="Calibri" w:cs="Times New Roman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  <w:u w:val="single"/>
        </w:rPr>
        <w:t>Εσωτερική Διανομή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  <w:r w:rsidR="005E6E82">
        <w:rPr>
          <w:rFonts w:ascii="Calibri" w:hAnsi="Calibri"/>
          <w:sz w:val="22"/>
          <w:szCs w:val="22"/>
        </w:rPr>
        <w:t>Η</w:t>
      </w:r>
      <w:r>
        <w:rPr>
          <w:rFonts w:ascii="Calibri" w:hAnsi="Calibri"/>
          <w:sz w:val="22"/>
          <w:szCs w:val="22"/>
        </w:rPr>
        <w:t xml:space="preserve"> ΑΝΤΙΔΗΜΑΡΧΟΣ</w:t>
      </w:r>
    </w:p>
    <w:p w:rsidR="000C0B8E" w:rsidRDefault="00791D0F">
      <w:pPr>
        <w:pStyle w:val="8"/>
      </w:pPr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556DC9" w:rsidRDefault="00791D0F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</w:t>
      </w:r>
      <w:r w:rsidR="00556DC9" w:rsidRPr="00556DC9">
        <w:rPr>
          <w:rFonts w:ascii="Calibri" w:hAnsi="Calibri"/>
          <w:sz w:val="22"/>
          <w:szCs w:val="22"/>
        </w:rPr>
        <w:t>Γρ. Δημάρχου</w:t>
      </w:r>
    </w:p>
    <w:p w:rsidR="00556DC9" w:rsidRDefault="00556DC9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Γρ. Γεν. Γραμματέα </w:t>
      </w:r>
    </w:p>
    <w:p w:rsidR="000C0B8E" w:rsidRPr="00556DC9" w:rsidRDefault="00556DC9">
      <w:pPr>
        <w:pStyle w:val="Standard"/>
        <w:tabs>
          <w:tab w:val="left" w:pos="956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556DC9">
        <w:rPr>
          <w:rFonts w:asciiTheme="minorHAnsi" w:hAnsiTheme="minorHAnsi"/>
        </w:rPr>
        <w:t>Τμήμα Προγραμματισμού &amp; Σχεδιασμού</w:t>
      </w:r>
      <w:r w:rsidR="00791D0F" w:rsidRPr="00556DC9"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791D0F" w:rsidRPr="00556DC9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556DC9" w:rsidRDefault="00791D0F" w:rsidP="00556DC9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Τμ. Προμηθειών &amp; Αποθηκών </w:t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556DC9">
        <w:rPr>
          <w:rFonts w:ascii="Calibri" w:hAnsi="Calibri"/>
          <w:sz w:val="22"/>
          <w:szCs w:val="22"/>
        </w:rPr>
        <w:tab/>
      </w:r>
      <w:r w:rsidR="00DE71E3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</w:t>
      </w:r>
      <w:r w:rsidR="00556DC9">
        <w:rPr>
          <w:rFonts w:ascii="Calibri" w:eastAsia="Times New Roman" w:hAnsi="Calibri" w:cs="Times New Roman"/>
          <w:b/>
          <w:bCs/>
          <w:sz w:val="22"/>
          <w:szCs w:val="22"/>
        </w:rPr>
        <w:t>ΙΩΑΝΝΑ ΕΥΤΥΧΙΑΔΟΥ</w:t>
      </w:r>
    </w:p>
    <w:p w:rsidR="000C0B8E" w:rsidRDefault="00280446">
      <w:pPr>
        <w:pStyle w:val="Standard"/>
        <w:ind w:right="-720"/>
        <w:jc w:val="both"/>
      </w:pPr>
      <w:r>
        <w:rPr>
          <w:rFonts w:ascii="Calibri" w:hAnsi="Calibri"/>
          <w:sz w:val="22"/>
          <w:szCs w:val="22"/>
        </w:rPr>
        <w:t>- Τ.Π.Ε.</w:t>
      </w:r>
      <w:r w:rsidR="00791D0F">
        <w:rPr>
          <w:rFonts w:ascii="Calibri" w:hAnsi="Calibri"/>
          <w:sz w:val="22"/>
          <w:szCs w:val="22"/>
        </w:rPr>
        <w:t xml:space="preserve">                                              </w:t>
      </w:r>
    </w:p>
    <w:p w:rsidR="00013E5E" w:rsidRDefault="00791D0F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  <w:u w:val="single"/>
        </w:rPr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="005E6E82">
        <w:rPr>
          <w:rFonts w:ascii="Calibri" w:eastAsia="Times New Roman" w:hAnsi="Calibri" w:cs="Times New Roman"/>
          <w:b/>
          <w:bCs/>
          <w:sz w:val="22"/>
          <w:szCs w:val="22"/>
        </w:rPr>
        <w:t xml:space="preserve">    </w:t>
      </w:r>
    </w:p>
    <w:p w:rsidR="005E6E82" w:rsidRDefault="005E6E82">
      <w:pPr>
        <w:pStyle w:val="Standard"/>
        <w:ind w:right="-720"/>
        <w:jc w:val="both"/>
        <w:rPr>
          <w:rFonts w:ascii="Calibri" w:eastAsia="Times New Roman" w:hAnsi="Calibri" w:cs="Times New Roman"/>
          <w:b/>
          <w:bCs/>
          <w:sz w:val="22"/>
          <w:szCs w:val="22"/>
          <w:u w:val="single"/>
        </w:rPr>
      </w:pPr>
      <w:r w:rsidRPr="005E6E82">
        <w:rPr>
          <w:rFonts w:ascii="Calibri" w:eastAsia="Times New Roman" w:hAnsi="Calibri" w:cs="Times New Roman"/>
          <w:b/>
          <w:bCs/>
          <w:sz w:val="22"/>
          <w:szCs w:val="22"/>
          <w:u w:val="single"/>
        </w:rPr>
        <w:t>Συνημμένα</w:t>
      </w:r>
    </w:p>
    <w:p w:rsidR="005E6E82" w:rsidRPr="005E6E82" w:rsidRDefault="005E6E82" w:rsidP="005E6E82">
      <w:pPr>
        <w:pStyle w:val="Standard"/>
        <w:numPr>
          <w:ilvl w:val="0"/>
          <w:numId w:val="2"/>
        </w:numPr>
        <w:ind w:right="-720"/>
        <w:jc w:val="both"/>
      </w:pP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 xml:space="preserve">Αίτημα 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με αρ. π</w:t>
      </w:r>
      <w:r w:rsidR="00D613F9">
        <w:rPr>
          <w:rFonts w:ascii="Calibri" w:eastAsia="Times New Roman" w:hAnsi="Calibri" w:cs="Times New Roman"/>
          <w:b/>
          <w:bCs/>
          <w:sz w:val="22"/>
          <w:szCs w:val="22"/>
        </w:rPr>
        <w:t>ρ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ωτ. 6</w:t>
      </w:r>
      <w:r w:rsidR="000C7D98">
        <w:rPr>
          <w:rFonts w:ascii="Calibri" w:eastAsia="Times New Roman" w:hAnsi="Calibri" w:cs="Times New Roman"/>
          <w:b/>
          <w:bCs/>
          <w:sz w:val="22"/>
          <w:szCs w:val="22"/>
        </w:rPr>
        <w:t>3</w:t>
      </w:r>
      <w:r w:rsidR="005E3A44">
        <w:rPr>
          <w:rFonts w:ascii="Calibri" w:eastAsia="Times New Roman" w:hAnsi="Calibri" w:cs="Times New Roman"/>
          <w:b/>
          <w:bCs/>
          <w:sz w:val="22"/>
          <w:szCs w:val="22"/>
        </w:rPr>
        <w:t>4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2</w:t>
      </w:r>
      <w:r w:rsidR="005E3A44">
        <w:rPr>
          <w:rFonts w:ascii="Calibri" w:eastAsia="Times New Roman" w:hAnsi="Calibri" w:cs="Times New Roman"/>
          <w:b/>
          <w:bCs/>
          <w:sz w:val="22"/>
          <w:szCs w:val="22"/>
        </w:rPr>
        <w:t>1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/</w:t>
      </w:r>
      <w:r w:rsidR="005E3A44">
        <w:rPr>
          <w:rFonts w:ascii="Calibri" w:eastAsia="Times New Roman" w:hAnsi="Calibri" w:cs="Times New Roman"/>
          <w:b/>
          <w:bCs/>
          <w:sz w:val="22"/>
          <w:szCs w:val="22"/>
        </w:rPr>
        <w:t>10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>-</w:t>
      </w:r>
      <w:r w:rsidR="005E3A44">
        <w:rPr>
          <w:rFonts w:ascii="Calibri" w:eastAsia="Times New Roman" w:hAnsi="Calibri" w:cs="Times New Roman"/>
          <w:b/>
          <w:bCs/>
          <w:sz w:val="22"/>
          <w:szCs w:val="22"/>
        </w:rPr>
        <w:t>12</w:t>
      </w:r>
      <w:r w:rsidR="00013E5E">
        <w:rPr>
          <w:rFonts w:ascii="Calibri" w:eastAsia="Times New Roman" w:hAnsi="Calibri" w:cs="Times New Roman"/>
          <w:b/>
          <w:bCs/>
          <w:sz w:val="22"/>
          <w:szCs w:val="22"/>
        </w:rPr>
        <w:t xml:space="preserve">-2024 του </w:t>
      </w: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>αν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>α</w:t>
      </w:r>
      <w:r w:rsidRPr="005E6E82">
        <w:rPr>
          <w:rFonts w:ascii="Calibri" w:eastAsia="Times New Roman" w:hAnsi="Calibri" w:cs="Times New Roman"/>
          <w:b/>
          <w:bCs/>
          <w:sz w:val="22"/>
          <w:szCs w:val="22"/>
        </w:rPr>
        <w:t>δ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>ό</w:t>
      </w:r>
      <w:r w:rsidR="00D613F9">
        <w:rPr>
          <w:rFonts w:ascii="Calibri" w:eastAsia="Times New Roman" w:hAnsi="Calibri" w:cs="Times New Roman"/>
          <w:b/>
          <w:bCs/>
          <w:sz w:val="22"/>
          <w:szCs w:val="22"/>
        </w:rPr>
        <w:t>χου</w:t>
      </w:r>
    </w:p>
    <w:p w:rsidR="005E6E82" w:rsidRPr="005E6E82" w:rsidRDefault="005E6E82" w:rsidP="005E6E82">
      <w:pPr>
        <w:pStyle w:val="Standard"/>
        <w:numPr>
          <w:ilvl w:val="0"/>
          <w:numId w:val="2"/>
        </w:numPr>
        <w:ind w:right="-720"/>
        <w:jc w:val="both"/>
      </w:pPr>
      <w:r>
        <w:rPr>
          <w:rFonts w:ascii="Calibri" w:eastAsia="Times New Roman" w:hAnsi="Calibri" w:cs="Times New Roman"/>
          <w:b/>
          <w:bCs/>
          <w:sz w:val="22"/>
          <w:szCs w:val="22"/>
        </w:rPr>
        <w:t>Γνωμοδότηση επιτροπής</w:t>
      </w:r>
      <w:r w:rsidR="00711061">
        <w:rPr>
          <w:rFonts w:ascii="Calibri" w:eastAsia="Times New Roman" w:hAnsi="Calibri" w:cs="Times New Roman"/>
          <w:b/>
          <w:bCs/>
          <w:sz w:val="22"/>
          <w:szCs w:val="22"/>
        </w:rPr>
        <w:t xml:space="preserve"> Παρακολούθησης και παραλαβής</w:t>
      </w:r>
      <w:r w:rsidR="00594544">
        <w:rPr>
          <w:rFonts w:ascii="Calibri" w:eastAsia="Times New Roman" w:hAnsi="Calibri" w:cs="Times New Roman"/>
          <w:b/>
          <w:bCs/>
          <w:sz w:val="22"/>
          <w:szCs w:val="22"/>
        </w:rPr>
        <w:t xml:space="preserve"> με αρ. πρωτ. 63721/11-12-2024</w:t>
      </w:r>
    </w:p>
    <w:p w:rsidR="005E6E82" w:rsidRPr="00013E5E" w:rsidRDefault="00594544" w:rsidP="00013E5E">
      <w:pPr>
        <w:pStyle w:val="Standard"/>
        <w:numPr>
          <w:ilvl w:val="0"/>
          <w:numId w:val="2"/>
        </w:numPr>
        <w:ind w:right="-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Την με </w:t>
      </w:r>
      <w:r w:rsidR="00E856F6">
        <w:rPr>
          <w:rFonts w:asciiTheme="minorHAnsi" w:hAnsiTheme="minorHAnsi"/>
          <w:b/>
          <w:sz w:val="22"/>
          <w:szCs w:val="22"/>
        </w:rPr>
        <w:t xml:space="preserve">Αρ. πρωτ. 5662/31-01-2025 </w:t>
      </w:r>
      <w:r w:rsidR="00013E5E" w:rsidRPr="00013E5E">
        <w:rPr>
          <w:rFonts w:asciiTheme="minorHAnsi" w:hAnsiTheme="minorHAnsi"/>
          <w:b/>
          <w:sz w:val="22"/>
          <w:szCs w:val="22"/>
        </w:rPr>
        <w:t xml:space="preserve">Προέγκριση </w:t>
      </w:r>
      <w:r w:rsidR="00D613F9">
        <w:rPr>
          <w:rFonts w:asciiTheme="minorHAnsi" w:hAnsiTheme="minorHAnsi"/>
          <w:b/>
          <w:sz w:val="22"/>
          <w:szCs w:val="22"/>
        </w:rPr>
        <w:t>της υ</w:t>
      </w:r>
      <w:r w:rsidR="00D613F9" w:rsidRPr="00D613F9">
        <w:rPr>
          <w:rFonts w:asciiTheme="minorHAnsi" w:hAnsiTheme="minorHAnsi"/>
          <w:b/>
          <w:sz w:val="22"/>
          <w:szCs w:val="22"/>
        </w:rPr>
        <w:t>ποδιεύθυνση Προγράμματος «Περιβάλλον και Κλιματική Αλλαγή»</w:t>
      </w:r>
      <w:r w:rsidR="00D613F9">
        <w:rPr>
          <w:rFonts w:asciiTheme="minorHAnsi" w:hAnsiTheme="minorHAnsi"/>
          <w:b/>
          <w:sz w:val="22"/>
          <w:szCs w:val="22"/>
        </w:rPr>
        <w:t xml:space="preserve"> περι τ</w:t>
      </w:r>
      <w:r w:rsidR="00013E5E" w:rsidRPr="00013E5E">
        <w:rPr>
          <w:rFonts w:asciiTheme="minorHAnsi" w:hAnsiTheme="minorHAnsi"/>
          <w:b/>
          <w:sz w:val="22"/>
          <w:szCs w:val="22"/>
        </w:rPr>
        <w:t>ροποποίησης Νομικής Δέσμευσης για το Υποέργο «ΠΡΟΜΗΘΕΙΑ ΗΛΕΚΤΡΙΚΩΝ ΠΟΔΗΛΑΤΩΝ ΚΑΙ ΛΟΙΠΩΝ ΣΥΣΤΗΜΑΤΩΝ ΚΟΙΝΟΧΡΗΣΤΩΝ ΠΟΔΗΛΑΤΩΝ ΣΤΟ ΔΗΜΟ ΚΑΛΛΙΘΕΑΣ» Α/Α 9 της Πράξης 5161697</w:t>
      </w:r>
      <w:r w:rsidR="00D613F9">
        <w:rPr>
          <w:rFonts w:asciiTheme="minorHAnsi" w:hAnsiTheme="minorHAnsi"/>
          <w:b/>
          <w:sz w:val="22"/>
          <w:szCs w:val="22"/>
        </w:rPr>
        <w:t xml:space="preserve"> </w:t>
      </w:r>
    </w:p>
    <w:sectPr w:rsidR="005E6E82" w:rsidRPr="00013E5E">
      <w:pgSz w:w="11906" w:h="16838"/>
      <w:pgMar w:top="1076" w:right="1097" w:bottom="11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2F" w:rsidRDefault="00D2432F">
      <w:r>
        <w:separator/>
      </w:r>
    </w:p>
  </w:endnote>
  <w:endnote w:type="continuationSeparator" w:id="0">
    <w:p w:rsidR="00D2432F" w:rsidRDefault="00D2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2F" w:rsidRDefault="00D2432F">
      <w:r>
        <w:rPr>
          <w:color w:val="000000"/>
        </w:rPr>
        <w:separator/>
      </w:r>
    </w:p>
  </w:footnote>
  <w:footnote w:type="continuationSeparator" w:id="0">
    <w:p w:rsidR="00D2432F" w:rsidRDefault="00D2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6AE0"/>
    <w:multiLevelType w:val="multilevel"/>
    <w:tmpl w:val="E6B2F57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7B250F62"/>
    <w:multiLevelType w:val="hybridMultilevel"/>
    <w:tmpl w:val="13863EC6"/>
    <w:lvl w:ilvl="0" w:tplc="7EE22C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8E"/>
    <w:rsid w:val="00013E5E"/>
    <w:rsid w:val="00041A11"/>
    <w:rsid w:val="000910B9"/>
    <w:rsid w:val="000A117A"/>
    <w:rsid w:val="000C0B8E"/>
    <w:rsid w:val="000C7D98"/>
    <w:rsid w:val="00124942"/>
    <w:rsid w:val="001B68DC"/>
    <w:rsid w:val="001F1BBD"/>
    <w:rsid w:val="00280111"/>
    <w:rsid w:val="00280446"/>
    <w:rsid w:val="0038620B"/>
    <w:rsid w:val="003B2988"/>
    <w:rsid w:val="00443E9D"/>
    <w:rsid w:val="005060BC"/>
    <w:rsid w:val="00556DC9"/>
    <w:rsid w:val="00571631"/>
    <w:rsid w:val="00594544"/>
    <w:rsid w:val="005E3A44"/>
    <w:rsid w:val="005E6E82"/>
    <w:rsid w:val="006B1936"/>
    <w:rsid w:val="00711061"/>
    <w:rsid w:val="00757A7E"/>
    <w:rsid w:val="00790003"/>
    <w:rsid w:val="00791D0F"/>
    <w:rsid w:val="00876C77"/>
    <w:rsid w:val="00947E44"/>
    <w:rsid w:val="009E590F"/>
    <w:rsid w:val="00A55EAE"/>
    <w:rsid w:val="00B11FFE"/>
    <w:rsid w:val="00BE3011"/>
    <w:rsid w:val="00BE5764"/>
    <w:rsid w:val="00C03C6E"/>
    <w:rsid w:val="00C11A9C"/>
    <w:rsid w:val="00D2432F"/>
    <w:rsid w:val="00D60280"/>
    <w:rsid w:val="00D613F9"/>
    <w:rsid w:val="00DC5C6E"/>
    <w:rsid w:val="00DE71E3"/>
    <w:rsid w:val="00E344AA"/>
    <w:rsid w:val="00E856F6"/>
    <w:rsid w:val="00EC1C1D"/>
    <w:rsid w:val="00EC1ECC"/>
    <w:rsid w:val="00F369D4"/>
    <w:rsid w:val="00FA0F29"/>
    <w:rsid w:val="00F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500A"/>
  <w15:docId w15:val="{078B659E-FB0A-4AAF-9D42-6D39F22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autoSpaceDE w:val="0"/>
      <w:outlineLvl w:val="0"/>
    </w:pPr>
    <w:rPr>
      <w:b/>
      <w:bCs/>
      <w:sz w:val="28"/>
      <w:szCs w:val="28"/>
    </w:rPr>
  </w:style>
  <w:style w:type="paragraph" w:styleId="3">
    <w:name w:val="heading 3"/>
    <w:basedOn w:val="Standard"/>
    <w:next w:val="Standard"/>
    <w:pPr>
      <w:keepNext/>
      <w:autoSpaceDE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8">
    <w:name w:val="heading 8"/>
    <w:basedOn w:val="Standard"/>
    <w:next w:val="Standard"/>
    <w:pPr>
      <w:keepNext/>
      <w:ind w:right="-72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next w:val="Standard"/>
    <w:rPr>
      <w:rFonts w:ascii="Arial" w:eastAsia="Arial" w:hAnsi="Arial" w:cs="Arial"/>
      <w:b/>
      <w:bCs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styleId="a5">
    <w:name w:val="Balloon Text"/>
    <w:basedOn w:val="a"/>
    <w:rPr>
      <w:rFonts w:ascii="Segoe UI" w:eastAsia="Segoe UI" w:hAnsi="Segoe UI" w:cs="Segoe UI"/>
      <w:sz w:val="18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Char">
    <w:name w:val="Κείμενο πλαισίου Char"/>
    <w:basedOn w:val="a0"/>
    <w:rPr>
      <w:rFonts w:ascii="Segoe UI" w:eastAsia="Segoe UI" w:hAnsi="Segoe UI" w:cs="Segoe UI"/>
      <w:sz w:val="18"/>
      <w:szCs w:val="16"/>
    </w:rPr>
  </w:style>
  <w:style w:type="character" w:styleId="-">
    <w:name w:val="Hyperlink"/>
    <w:basedOn w:val="a0"/>
    <w:rPr>
      <w:color w:val="0563C1"/>
      <w:u w:val="single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Παπασπύρου Κατερίνα</dc:creator>
  <cp:lastModifiedBy>ΜΑΡΙΑ ΒΕΡΟΠΟΥΛΟΥ</cp:lastModifiedBy>
  <cp:revision>7</cp:revision>
  <cp:lastPrinted>2023-11-16T09:38:00Z</cp:lastPrinted>
  <dcterms:created xsi:type="dcterms:W3CDTF">2025-02-12T14:50:00Z</dcterms:created>
  <dcterms:modified xsi:type="dcterms:W3CDTF">2025-03-07T10:59:00Z</dcterms:modified>
</cp:coreProperties>
</file>