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96"/>
        <w:tblW w:w="11949" w:type="dxa"/>
        <w:tblLook w:val="04A0" w:firstRow="1" w:lastRow="0" w:firstColumn="1" w:lastColumn="0" w:noHBand="0" w:noVBand="1"/>
      </w:tblPr>
      <w:tblGrid>
        <w:gridCol w:w="10281"/>
        <w:gridCol w:w="1668"/>
      </w:tblGrid>
      <w:tr w:rsidR="00CA0D01" w:rsidRPr="00C96B8B" w:rsidTr="00CA0D01">
        <w:trPr>
          <w:trHeight w:val="4253"/>
        </w:trPr>
        <w:tc>
          <w:tcPr>
            <w:tcW w:w="10281" w:type="dxa"/>
          </w:tcPr>
          <w:p w:rsidR="00CA0D01" w:rsidRDefault="00CA0D01" w:rsidP="00002A6B">
            <w:pPr>
              <w:spacing w:line="276" w:lineRule="auto"/>
              <w:rPr>
                <w:rFonts w:ascii="Tahoma" w:hAnsi="Tahoma" w:cs="Tahoma"/>
                <w:lang w:eastAsia="ar-SA"/>
              </w:rPr>
            </w:pPr>
            <w:r>
              <w:rPr>
                <w:noProof/>
              </w:rPr>
              <w:drawing>
                <wp:anchor distT="0" distB="0" distL="114300" distR="114300" simplePos="0" relativeHeight="251659264" behindDoc="0" locked="0" layoutInCell="1" allowOverlap="1">
                  <wp:simplePos x="0" y="0"/>
                  <wp:positionH relativeFrom="column">
                    <wp:posOffset>435610</wp:posOffset>
                  </wp:positionH>
                  <wp:positionV relativeFrom="paragraph">
                    <wp:posOffset>72390</wp:posOffset>
                  </wp:positionV>
                  <wp:extent cx="1133475" cy="775970"/>
                  <wp:effectExtent l="0" t="0" r="9525" b="5080"/>
                  <wp:wrapSquare wrapText="r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75970"/>
                          </a:xfrm>
                          <a:prstGeom prst="rect">
                            <a:avLst/>
                          </a:prstGeom>
                          <a:noFill/>
                        </pic:spPr>
                      </pic:pic>
                    </a:graphicData>
                  </a:graphic>
                  <wp14:sizeRelH relativeFrom="page">
                    <wp14:pctWidth>0</wp14:pctWidth>
                  </wp14:sizeRelH>
                  <wp14:sizeRelV relativeFrom="page">
                    <wp14:pctHeight>0</wp14:pctHeight>
                  </wp14:sizeRelV>
                </wp:anchor>
              </w:drawing>
            </w:r>
          </w:p>
          <w:p w:rsidR="00CA0D01" w:rsidRDefault="00CA0D01" w:rsidP="00002A6B">
            <w:pPr>
              <w:tabs>
                <w:tab w:val="left" w:pos="567"/>
                <w:tab w:val="left" w:pos="5835"/>
              </w:tabs>
              <w:spacing w:line="276" w:lineRule="auto"/>
              <w:ind w:left="1171"/>
              <w:jc w:val="both"/>
              <w:rPr>
                <w:rFonts w:ascii="Tahoma" w:hAnsi="Tahoma" w:cs="Tahoma"/>
                <w:b/>
              </w:rPr>
            </w:pPr>
          </w:p>
          <w:p w:rsidR="00CA0D01" w:rsidRDefault="00CA0D01" w:rsidP="00002A6B">
            <w:pPr>
              <w:spacing w:line="276" w:lineRule="auto"/>
              <w:rPr>
                <w:rFonts w:ascii="Tahoma" w:hAnsi="Tahoma" w:cs="Tahoma"/>
              </w:rPr>
            </w:pPr>
          </w:p>
          <w:tbl>
            <w:tblPr>
              <w:tblW w:w="10065" w:type="dxa"/>
              <w:tblLook w:val="04A0" w:firstRow="1" w:lastRow="0" w:firstColumn="1" w:lastColumn="0" w:noHBand="0" w:noVBand="1"/>
            </w:tblPr>
            <w:tblGrid>
              <w:gridCol w:w="2005"/>
              <w:gridCol w:w="3073"/>
              <w:gridCol w:w="4987"/>
            </w:tblGrid>
            <w:tr w:rsidR="00CA0D01" w:rsidRPr="00C96B8B" w:rsidTr="00002A6B">
              <w:tc>
                <w:tcPr>
                  <w:tcW w:w="5078" w:type="dxa"/>
                  <w:gridSpan w:val="2"/>
                </w:tcPr>
                <w:p w:rsidR="00CA0D01" w:rsidRPr="00C96B8B" w:rsidRDefault="00CA0D01" w:rsidP="005B22E0">
                  <w:pPr>
                    <w:framePr w:hSpace="180" w:wrap="around" w:vAnchor="text" w:hAnchor="margin" w:xAlign="center" w:y="96"/>
                    <w:spacing w:line="252" w:lineRule="auto"/>
                    <w:ind w:left="641"/>
                    <w:rPr>
                      <w:rFonts w:ascii="Calibri" w:hAnsi="Calibri" w:cs="Calibri"/>
                      <w:bCs/>
                      <w:lang w:eastAsia="en-US"/>
                    </w:rPr>
                  </w:pPr>
                  <w:r w:rsidRPr="00C96B8B">
                    <w:rPr>
                      <w:rFonts w:ascii="Calibri" w:hAnsi="Calibri" w:cs="Calibri"/>
                      <w:bCs/>
                      <w:lang w:eastAsia="en-US"/>
                    </w:rPr>
                    <w:t>ΕΛΛΗΝΙΚΗ ΔΗΜΟΚΡΑΤΙΑ</w:t>
                  </w:r>
                </w:p>
                <w:p w:rsidR="00CA0D01" w:rsidRPr="00C96B8B" w:rsidRDefault="00CA0D01" w:rsidP="005B22E0">
                  <w:pPr>
                    <w:framePr w:hSpace="180" w:wrap="around" w:vAnchor="text" w:hAnchor="margin" w:xAlign="center" w:y="96"/>
                    <w:spacing w:line="252" w:lineRule="auto"/>
                    <w:ind w:left="641"/>
                    <w:rPr>
                      <w:rFonts w:ascii="Calibri" w:hAnsi="Calibri" w:cs="Calibri"/>
                      <w:bCs/>
                      <w:lang w:eastAsia="en-US"/>
                    </w:rPr>
                  </w:pPr>
                  <w:r w:rsidRPr="00C96B8B">
                    <w:rPr>
                      <w:rFonts w:ascii="Calibri" w:hAnsi="Calibri" w:cs="Calibri"/>
                      <w:bCs/>
                      <w:lang w:eastAsia="en-US"/>
                    </w:rPr>
                    <w:t>ΝΟΜΟΣ ΑΤΤΙΚΗΣ</w:t>
                  </w:r>
                </w:p>
                <w:p w:rsidR="00CA0D01" w:rsidRPr="00C96B8B" w:rsidRDefault="00CA0D01" w:rsidP="005B22E0">
                  <w:pPr>
                    <w:framePr w:hSpace="180" w:wrap="around" w:vAnchor="text" w:hAnchor="margin" w:xAlign="center" w:y="96"/>
                    <w:spacing w:line="252" w:lineRule="auto"/>
                    <w:ind w:left="641"/>
                    <w:rPr>
                      <w:rFonts w:ascii="Calibri" w:hAnsi="Calibri" w:cs="Calibri"/>
                      <w:bCs/>
                      <w:lang w:eastAsia="en-US"/>
                    </w:rPr>
                  </w:pPr>
                  <w:r w:rsidRPr="00C96B8B">
                    <w:rPr>
                      <w:rFonts w:ascii="Calibri" w:hAnsi="Calibri" w:cs="Calibri"/>
                      <w:bCs/>
                      <w:lang w:eastAsia="en-US"/>
                    </w:rPr>
                    <w:t>ΔΗΜΟΣ ΚΑΛΛΙΘΕΑΣ</w:t>
                  </w:r>
                </w:p>
                <w:p w:rsidR="00CA0D01" w:rsidRPr="00C96B8B" w:rsidRDefault="00CA0D01" w:rsidP="005B22E0">
                  <w:pPr>
                    <w:framePr w:hSpace="180" w:wrap="around" w:vAnchor="text" w:hAnchor="margin" w:xAlign="center" w:y="96"/>
                    <w:spacing w:line="252" w:lineRule="auto"/>
                    <w:ind w:left="641"/>
                    <w:rPr>
                      <w:rFonts w:ascii="Calibri" w:hAnsi="Calibri" w:cs="Calibri"/>
                      <w:bCs/>
                      <w:lang w:eastAsia="en-US"/>
                    </w:rPr>
                  </w:pPr>
                  <w:r w:rsidRPr="00C96B8B">
                    <w:rPr>
                      <w:rFonts w:ascii="Calibri" w:hAnsi="Calibri" w:cs="Calibri"/>
                      <w:bCs/>
                      <w:lang w:eastAsia="en-US"/>
                    </w:rPr>
                    <w:t xml:space="preserve">Γραφείο Δημάρχου </w:t>
                  </w:r>
                </w:p>
                <w:p w:rsidR="00CA0D01" w:rsidRPr="00C96B8B" w:rsidRDefault="00CA0D01" w:rsidP="005B22E0">
                  <w:pPr>
                    <w:framePr w:hSpace="180" w:wrap="around" w:vAnchor="text" w:hAnchor="margin" w:xAlign="center" w:y="96"/>
                    <w:spacing w:line="252" w:lineRule="auto"/>
                    <w:ind w:left="641"/>
                    <w:rPr>
                      <w:rFonts w:ascii="Calibri" w:hAnsi="Calibri" w:cs="Calibri"/>
                      <w:bCs/>
                      <w:lang w:eastAsia="en-US"/>
                    </w:rPr>
                  </w:pPr>
                </w:p>
              </w:tc>
              <w:tc>
                <w:tcPr>
                  <w:tcW w:w="4987" w:type="dxa"/>
                  <w:hideMark/>
                </w:tcPr>
                <w:p w:rsidR="00CA0D01" w:rsidRPr="00C96B8B" w:rsidRDefault="00CA0D01" w:rsidP="005B22E0">
                  <w:pPr>
                    <w:keepNext/>
                    <w:framePr w:hSpace="180" w:wrap="around" w:vAnchor="text" w:hAnchor="margin" w:xAlign="center" w:y="96"/>
                    <w:tabs>
                      <w:tab w:val="left" w:pos="1152"/>
                    </w:tabs>
                    <w:spacing w:line="252" w:lineRule="auto"/>
                    <w:ind w:left="641" w:right="1168"/>
                    <w:outlineLvl w:val="0"/>
                    <w:rPr>
                      <w:rFonts w:ascii="Calibri" w:hAnsi="Calibri" w:cs="Calibri"/>
                      <w:bCs/>
                      <w:lang w:eastAsia="en-US"/>
                    </w:rPr>
                  </w:pPr>
                  <w:r w:rsidRPr="00C96B8B">
                    <w:rPr>
                      <w:rFonts w:ascii="Calibri" w:hAnsi="Calibri" w:cs="Calibri"/>
                      <w:bCs/>
                      <w:lang w:eastAsia="en-US"/>
                    </w:rPr>
                    <w:t xml:space="preserve">           Καλλιθέα,  </w:t>
                  </w:r>
                  <w:r>
                    <w:rPr>
                      <w:rFonts w:ascii="Calibri" w:hAnsi="Calibri" w:cs="Calibri"/>
                      <w:bCs/>
                      <w:lang w:eastAsia="en-US"/>
                    </w:rPr>
                    <w:t>14/02/2025</w:t>
                  </w:r>
                </w:p>
                <w:p w:rsidR="00CA0D01" w:rsidRPr="005B22E0" w:rsidRDefault="00CA0D01" w:rsidP="005B22E0">
                  <w:pPr>
                    <w:keepNext/>
                    <w:framePr w:hSpace="180" w:wrap="around" w:vAnchor="text" w:hAnchor="margin" w:xAlign="center" w:y="96"/>
                    <w:tabs>
                      <w:tab w:val="left" w:pos="1152"/>
                    </w:tabs>
                    <w:spacing w:line="252" w:lineRule="auto"/>
                    <w:ind w:left="641" w:right="1168"/>
                    <w:outlineLvl w:val="0"/>
                    <w:rPr>
                      <w:rFonts w:ascii="Calibri" w:hAnsi="Calibri" w:cs="Calibri"/>
                      <w:bCs/>
                      <w:lang w:val="en-US" w:eastAsia="en-US"/>
                    </w:rPr>
                  </w:pPr>
                  <w:r w:rsidRPr="00C96B8B">
                    <w:rPr>
                      <w:rFonts w:ascii="Calibri" w:hAnsi="Calibri" w:cs="Calibri"/>
                      <w:bCs/>
                      <w:lang w:eastAsia="en-US"/>
                    </w:rPr>
                    <w:t xml:space="preserve">           </w:t>
                  </w:r>
                  <w:proofErr w:type="spellStart"/>
                  <w:r w:rsidRPr="00C96B8B">
                    <w:rPr>
                      <w:rFonts w:ascii="Calibri" w:hAnsi="Calibri" w:cs="Calibri"/>
                      <w:bCs/>
                      <w:lang w:eastAsia="en-US"/>
                    </w:rPr>
                    <w:t>Αρ</w:t>
                  </w:r>
                  <w:proofErr w:type="spellEnd"/>
                  <w:r w:rsidRPr="00C96B8B">
                    <w:rPr>
                      <w:rFonts w:ascii="Calibri" w:hAnsi="Calibri" w:cs="Calibri"/>
                      <w:bCs/>
                      <w:lang w:eastAsia="en-US"/>
                    </w:rPr>
                    <w:t xml:space="preserve">. </w:t>
                  </w:r>
                  <w:proofErr w:type="spellStart"/>
                  <w:r w:rsidRPr="00C96B8B">
                    <w:rPr>
                      <w:rFonts w:ascii="Calibri" w:hAnsi="Calibri" w:cs="Calibri"/>
                      <w:bCs/>
                      <w:lang w:eastAsia="en-US"/>
                    </w:rPr>
                    <w:t>πρωτ</w:t>
                  </w:r>
                  <w:proofErr w:type="spellEnd"/>
                  <w:r w:rsidRPr="005B22E0">
                    <w:rPr>
                      <w:rFonts w:ascii="Calibri" w:hAnsi="Calibri" w:cs="Calibri"/>
                      <w:b/>
                      <w:bCs/>
                      <w:lang w:eastAsia="en-US"/>
                    </w:rPr>
                    <w:t xml:space="preserve">.: </w:t>
                  </w:r>
                  <w:r w:rsidR="005B22E0" w:rsidRPr="005B22E0">
                    <w:rPr>
                      <w:rFonts w:ascii="Calibri" w:hAnsi="Calibri" w:cs="Calibri"/>
                      <w:b/>
                      <w:bCs/>
                      <w:lang w:val="en-US" w:eastAsia="en-US"/>
                    </w:rPr>
                    <w:t>8751</w:t>
                  </w:r>
                </w:p>
              </w:tc>
            </w:tr>
            <w:tr w:rsidR="00CA0D01" w:rsidRPr="00C96B8B" w:rsidTr="00002A6B">
              <w:tc>
                <w:tcPr>
                  <w:tcW w:w="2005" w:type="dxa"/>
                </w:tcPr>
                <w:p w:rsidR="00CA0D01" w:rsidRPr="00C96B8B" w:rsidRDefault="00CA0D01" w:rsidP="005B22E0">
                  <w:pPr>
                    <w:pStyle w:val="a4"/>
                    <w:framePr w:hSpace="180" w:wrap="around" w:vAnchor="text" w:hAnchor="margin" w:xAlign="center" w:y="96"/>
                    <w:spacing w:line="276" w:lineRule="auto"/>
                    <w:ind w:left="641"/>
                    <w:rPr>
                      <w:rFonts w:ascii="Calibri" w:hAnsi="Calibri" w:cs="Calibri"/>
                      <w:lang w:eastAsia="en-US"/>
                    </w:rPr>
                  </w:pPr>
                  <w:r w:rsidRPr="00C96B8B">
                    <w:rPr>
                      <w:rFonts w:ascii="Calibri" w:hAnsi="Calibri" w:cs="Calibri"/>
                      <w:lang w:eastAsia="en-US"/>
                    </w:rPr>
                    <w:t xml:space="preserve">ΤΑΧ.Δ/ΝΣΗ: </w:t>
                  </w:r>
                </w:p>
                <w:p w:rsidR="00CA0D01" w:rsidRPr="00C96B8B" w:rsidRDefault="00CA0D01" w:rsidP="005B22E0">
                  <w:pPr>
                    <w:pStyle w:val="a4"/>
                    <w:framePr w:hSpace="180" w:wrap="around" w:vAnchor="text" w:hAnchor="margin" w:xAlign="center" w:y="96"/>
                    <w:spacing w:line="276" w:lineRule="auto"/>
                    <w:ind w:left="641"/>
                    <w:rPr>
                      <w:rFonts w:ascii="Calibri" w:hAnsi="Calibri" w:cs="Calibri"/>
                      <w:lang w:eastAsia="en-US"/>
                    </w:rPr>
                  </w:pPr>
                </w:p>
                <w:p w:rsidR="00CA0D01" w:rsidRPr="00C96B8B" w:rsidRDefault="00CA0D01" w:rsidP="005B22E0">
                  <w:pPr>
                    <w:pStyle w:val="a4"/>
                    <w:framePr w:hSpace="180" w:wrap="around" w:vAnchor="text" w:hAnchor="margin" w:xAlign="center" w:y="96"/>
                    <w:spacing w:line="276" w:lineRule="auto"/>
                    <w:ind w:left="641"/>
                    <w:rPr>
                      <w:rFonts w:ascii="Calibri" w:hAnsi="Calibri" w:cs="Calibri"/>
                      <w:lang w:eastAsia="en-US"/>
                    </w:rPr>
                  </w:pPr>
                  <w:r w:rsidRPr="00C96B8B">
                    <w:rPr>
                      <w:rFonts w:ascii="Calibri" w:hAnsi="Calibri" w:cs="Calibri"/>
                      <w:lang w:eastAsia="en-US"/>
                    </w:rPr>
                    <w:t xml:space="preserve"> </w:t>
                  </w:r>
                  <w:proofErr w:type="spellStart"/>
                  <w:r w:rsidRPr="00C96B8B">
                    <w:rPr>
                      <w:rFonts w:ascii="Calibri" w:hAnsi="Calibri" w:cs="Calibri"/>
                      <w:lang w:eastAsia="en-US"/>
                    </w:rPr>
                    <w:t>Τηλεφ</w:t>
                  </w:r>
                  <w:proofErr w:type="spellEnd"/>
                  <w:r w:rsidRPr="00C96B8B">
                    <w:rPr>
                      <w:rFonts w:ascii="Calibri" w:hAnsi="Calibri" w:cs="Calibri"/>
                      <w:lang w:eastAsia="en-US"/>
                    </w:rPr>
                    <w:t>.:</w:t>
                  </w:r>
                </w:p>
                <w:p w:rsidR="00CA0D01" w:rsidRPr="00C96B8B" w:rsidRDefault="00CA0D01" w:rsidP="005B22E0">
                  <w:pPr>
                    <w:framePr w:hSpace="180" w:wrap="around" w:vAnchor="text" w:hAnchor="margin" w:xAlign="center" w:y="96"/>
                    <w:spacing w:line="252" w:lineRule="auto"/>
                    <w:ind w:left="641"/>
                    <w:rPr>
                      <w:rFonts w:ascii="Calibri" w:hAnsi="Calibri" w:cs="Calibri"/>
                      <w:lang w:eastAsia="en-US"/>
                    </w:rPr>
                  </w:pPr>
                </w:p>
              </w:tc>
              <w:tc>
                <w:tcPr>
                  <w:tcW w:w="3073" w:type="dxa"/>
                  <w:hideMark/>
                </w:tcPr>
                <w:p w:rsidR="00CA0D01" w:rsidRPr="00C96B8B" w:rsidRDefault="00CA0D01" w:rsidP="005B22E0">
                  <w:pPr>
                    <w:framePr w:hSpace="180" w:wrap="around" w:vAnchor="text" w:hAnchor="margin" w:xAlign="center" w:y="96"/>
                    <w:spacing w:line="252" w:lineRule="auto"/>
                    <w:ind w:left="641"/>
                    <w:rPr>
                      <w:rFonts w:ascii="Calibri" w:hAnsi="Calibri" w:cs="Calibri"/>
                      <w:lang w:eastAsia="en-US"/>
                    </w:rPr>
                  </w:pPr>
                  <w:proofErr w:type="spellStart"/>
                  <w:r w:rsidRPr="00C96B8B">
                    <w:rPr>
                      <w:rFonts w:ascii="Calibri" w:hAnsi="Calibri" w:cs="Calibri"/>
                      <w:lang w:eastAsia="en-US"/>
                    </w:rPr>
                    <w:t>Μαντζαγριωτάκη</w:t>
                  </w:r>
                  <w:proofErr w:type="spellEnd"/>
                  <w:r w:rsidRPr="00C96B8B">
                    <w:rPr>
                      <w:rFonts w:ascii="Calibri" w:hAnsi="Calibri" w:cs="Calibri"/>
                      <w:lang w:eastAsia="en-US"/>
                    </w:rPr>
                    <w:t xml:space="preserve"> 76, </w:t>
                  </w:r>
                </w:p>
                <w:p w:rsidR="00CA0D01" w:rsidRPr="00C96B8B" w:rsidRDefault="00CA0D01" w:rsidP="005B22E0">
                  <w:pPr>
                    <w:framePr w:hSpace="180" w:wrap="around" w:vAnchor="text" w:hAnchor="margin" w:xAlign="center" w:y="96"/>
                    <w:spacing w:line="252" w:lineRule="auto"/>
                    <w:ind w:left="641"/>
                    <w:rPr>
                      <w:rFonts w:ascii="Calibri" w:hAnsi="Calibri" w:cs="Calibri"/>
                      <w:lang w:eastAsia="en-US"/>
                    </w:rPr>
                  </w:pPr>
                  <w:r w:rsidRPr="00C96B8B">
                    <w:rPr>
                      <w:rFonts w:ascii="Calibri" w:hAnsi="Calibri" w:cs="Calibri"/>
                      <w:lang w:eastAsia="en-US"/>
                    </w:rPr>
                    <w:t xml:space="preserve">Καλλιθέα, Τ.Κ. 17676                                                                                                                                                                                                                                                               </w:t>
                  </w:r>
                </w:p>
                <w:p w:rsidR="00CA0D01" w:rsidRDefault="00CA0D01" w:rsidP="005B22E0">
                  <w:pPr>
                    <w:framePr w:hSpace="180" w:wrap="around" w:vAnchor="text" w:hAnchor="margin" w:xAlign="center" w:y="96"/>
                    <w:tabs>
                      <w:tab w:val="left" w:pos="4760"/>
                      <w:tab w:val="right" w:pos="8306"/>
                    </w:tabs>
                    <w:spacing w:line="252" w:lineRule="auto"/>
                    <w:ind w:left="641"/>
                    <w:rPr>
                      <w:rFonts w:ascii="Calibri" w:hAnsi="Calibri" w:cs="Calibri"/>
                      <w:lang w:eastAsia="en-US"/>
                    </w:rPr>
                  </w:pPr>
                </w:p>
                <w:p w:rsidR="00CA0D01" w:rsidRPr="00C96B8B" w:rsidRDefault="00CA0D01" w:rsidP="005B22E0">
                  <w:pPr>
                    <w:framePr w:hSpace="180" w:wrap="around" w:vAnchor="text" w:hAnchor="margin" w:xAlign="center" w:y="96"/>
                    <w:tabs>
                      <w:tab w:val="left" w:pos="4760"/>
                      <w:tab w:val="right" w:pos="8306"/>
                    </w:tabs>
                    <w:spacing w:line="252" w:lineRule="auto"/>
                    <w:ind w:left="641"/>
                    <w:rPr>
                      <w:rFonts w:ascii="Calibri" w:hAnsi="Calibri" w:cs="Calibri"/>
                      <w:lang w:eastAsia="en-US"/>
                    </w:rPr>
                  </w:pPr>
                  <w:r w:rsidRPr="00C96B8B">
                    <w:rPr>
                      <w:rFonts w:ascii="Calibri" w:hAnsi="Calibri" w:cs="Calibri"/>
                      <w:lang w:eastAsia="en-US"/>
                    </w:rPr>
                    <w:t>213-2070321</w:t>
                  </w:r>
                </w:p>
              </w:tc>
              <w:tc>
                <w:tcPr>
                  <w:tcW w:w="4987" w:type="dxa"/>
                </w:tcPr>
                <w:p w:rsidR="00CA0D01" w:rsidRPr="00C96B8B" w:rsidRDefault="00CA0D01" w:rsidP="005B22E0">
                  <w:pPr>
                    <w:framePr w:hSpace="180" w:wrap="around" w:vAnchor="text" w:hAnchor="margin" w:xAlign="center" w:y="96"/>
                    <w:spacing w:line="252" w:lineRule="auto"/>
                    <w:ind w:left="641"/>
                    <w:jc w:val="center"/>
                    <w:rPr>
                      <w:rFonts w:ascii="Calibri" w:hAnsi="Calibri" w:cs="Calibri"/>
                      <w:lang w:eastAsia="en-US"/>
                    </w:rPr>
                  </w:pPr>
                </w:p>
                <w:p w:rsidR="00CA0D01" w:rsidRPr="00C96B8B" w:rsidRDefault="00CA0D01" w:rsidP="005B22E0">
                  <w:pPr>
                    <w:framePr w:hSpace="180" w:wrap="around" w:vAnchor="text" w:hAnchor="margin" w:xAlign="center" w:y="96"/>
                    <w:spacing w:line="252" w:lineRule="auto"/>
                    <w:ind w:left="641"/>
                    <w:rPr>
                      <w:rFonts w:ascii="Calibri" w:hAnsi="Calibri" w:cs="Calibri"/>
                      <w:lang w:eastAsia="en-US"/>
                    </w:rPr>
                  </w:pPr>
                  <w:r w:rsidRPr="00C96B8B">
                    <w:rPr>
                      <w:rFonts w:ascii="Calibri" w:hAnsi="Calibri" w:cs="Calibri"/>
                      <w:lang w:eastAsia="en-US"/>
                    </w:rPr>
                    <w:t xml:space="preserve">            </w:t>
                  </w:r>
                  <w:r>
                    <w:rPr>
                      <w:rFonts w:ascii="Calibri" w:hAnsi="Calibri" w:cs="Calibri"/>
                      <w:lang w:eastAsia="en-US"/>
                    </w:rPr>
                    <w:t xml:space="preserve">               </w:t>
                  </w:r>
                  <w:r w:rsidRPr="00C96B8B">
                    <w:rPr>
                      <w:rFonts w:ascii="Calibri" w:hAnsi="Calibri" w:cs="Calibri"/>
                      <w:lang w:eastAsia="en-US"/>
                    </w:rPr>
                    <w:t>ΠΡΟΣ</w:t>
                  </w:r>
                </w:p>
                <w:p w:rsidR="00CA0D01" w:rsidRPr="00C96B8B" w:rsidRDefault="00CA0D01" w:rsidP="005B22E0">
                  <w:pPr>
                    <w:framePr w:hSpace="180" w:wrap="around" w:vAnchor="text" w:hAnchor="margin" w:xAlign="center" w:y="96"/>
                    <w:spacing w:line="252" w:lineRule="auto"/>
                    <w:ind w:left="641"/>
                    <w:rPr>
                      <w:rFonts w:ascii="Calibri" w:hAnsi="Calibri" w:cs="Calibri"/>
                      <w:bCs/>
                      <w:lang w:eastAsia="en-US"/>
                    </w:rPr>
                  </w:pPr>
                  <w:r w:rsidRPr="00C96B8B">
                    <w:rPr>
                      <w:rFonts w:ascii="Calibri" w:hAnsi="Calibri" w:cs="Calibri"/>
                      <w:lang w:eastAsia="en-US"/>
                    </w:rPr>
                    <w:t xml:space="preserve">    Τ</w:t>
                  </w:r>
                  <w:r>
                    <w:rPr>
                      <w:rFonts w:ascii="Calibri" w:hAnsi="Calibri" w:cs="Calibri"/>
                      <w:lang w:eastAsia="en-US"/>
                    </w:rPr>
                    <w:t>ον κ. Πρόεδρο του Δημοτικού Συμβουλίου</w:t>
                  </w:r>
                </w:p>
              </w:tc>
            </w:tr>
          </w:tbl>
          <w:p w:rsidR="00CA0D01" w:rsidRDefault="00CA0D01" w:rsidP="00002A6B">
            <w:pPr>
              <w:spacing w:line="276" w:lineRule="auto"/>
              <w:rPr>
                <w:rFonts w:ascii="Calibri" w:eastAsia="Batang" w:hAnsi="Calibri" w:cs="Arial"/>
                <w:b/>
                <w:bCs/>
                <w:sz w:val="24"/>
                <w:szCs w:val="22"/>
              </w:rPr>
            </w:pPr>
          </w:p>
        </w:tc>
        <w:tc>
          <w:tcPr>
            <w:tcW w:w="1668" w:type="dxa"/>
          </w:tcPr>
          <w:p w:rsidR="00CA0D01" w:rsidRDefault="00CA0D01" w:rsidP="00002A6B">
            <w:pPr>
              <w:spacing w:line="276" w:lineRule="auto"/>
              <w:ind w:firstLine="1451"/>
              <w:rPr>
                <w:rFonts w:ascii="Tahoma" w:eastAsia="Batang" w:hAnsi="Tahoma" w:cs="Tahoma"/>
                <w:b/>
                <w:bCs/>
                <w:sz w:val="22"/>
                <w:szCs w:val="22"/>
              </w:rPr>
            </w:pPr>
          </w:p>
          <w:p w:rsidR="00CA0D01" w:rsidRDefault="00CA0D01" w:rsidP="00002A6B">
            <w:pPr>
              <w:spacing w:line="276" w:lineRule="auto"/>
              <w:ind w:firstLine="1451"/>
              <w:rPr>
                <w:rFonts w:ascii="Tahoma" w:eastAsia="Batang" w:hAnsi="Tahoma" w:cs="Tahoma"/>
                <w:b/>
                <w:bCs/>
                <w:sz w:val="22"/>
                <w:szCs w:val="22"/>
              </w:rPr>
            </w:pPr>
          </w:p>
          <w:p w:rsidR="00CA0D01" w:rsidRDefault="00CA0D01" w:rsidP="00002A6B">
            <w:pPr>
              <w:spacing w:line="276" w:lineRule="auto"/>
              <w:ind w:firstLine="1451"/>
              <w:rPr>
                <w:rFonts w:ascii="Tahoma" w:eastAsia="Batang" w:hAnsi="Tahoma" w:cs="Tahoma"/>
                <w:b/>
                <w:bCs/>
                <w:sz w:val="22"/>
                <w:szCs w:val="22"/>
              </w:rPr>
            </w:pPr>
          </w:p>
          <w:p w:rsidR="00CA0D01" w:rsidRDefault="00CA0D01" w:rsidP="00002A6B">
            <w:pPr>
              <w:spacing w:line="276" w:lineRule="auto"/>
              <w:rPr>
                <w:rFonts w:ascii="Calibri" w:eastAsia="Batang" w:hAnsi="Calibri" w:cs="Arial"/>
                <w:b/>
                <w:bCs/>
                <w:sz w:val="24"/>
                <w:szCs w:val="24"/>
              </w:rPr>
            </w:pPr>
          </w:p>
        </w:tc>
      </w:tr>
    </w:tbl>
    <w:p w:rsidR="00CA0D01" w:rsidRPr="005B22E0" w:rsidRDefault="00CA0D01" w:rsidP="00CA0D01">
      <w:pPr>
        <w:ind w:right="-360"/>
        <w:jc w:val="both"/>
        <w:rPr>
          <w:rFonts w:ascii="Calibri" w:hAnsi="Calibri" w:cs="Calibri"/>
          <w:b/>
          <w:sz w:val="22"/>
          <w:szCs w:val="22"/>
          <w:lang w:eastAsia="ar-SA"/>
        </w:rPr>
      </w:pPr>
      <w:bookmarkStart w:id="0" w:name="_GoBack"/>
      <w:r w:rsidRPr="005B22E0">
        <w:rPr>
          <w:rFonts w:ascii="Calibri" w:hAnsi="Calibri" w:cs="Calibri"/>
          <w:b/>
          <w:sz w:val="22"/>
          <w:szCs w:val="22"/>
        </w:rPr>
        <w:t>Θέμα: «ΛΗΨΗ ΑΠΟΦΑΣΗΣ ΓΙΑ ΚΑΤΑΓΓΕΛΙΑ ΜΙΣΘΩΣΗΣ ΚΑΤ’ ΑΡΘΡΟ 19 ΠΑΡ. 1</w:t>
      </w:r>
      <w:r w:rsidRPr="005B22E0">
        <w:rPr>
          <w:rFonts w:ascii="Calibri" w:hAnsi="Calibri" w:cs="Calibri"/>
          <w:b/>
          <w:sz w:val="22"/>
          <w:szCs w:val="22"/>
          <w:vertAlign w:val="superscript"/>
        </w:rPr>
        <w:t>Α</w:t>
      </w:r>
      <w:r w:rsidRPr="005B22E0">
        <w:rPr>
          <w:rFonts w:ascii="Calibri" w:hAnsi="Calibri" w:cs="Calibri"/>
          <w:b/>
          <w:sz w:val="22"/>
          <w:szCs w:val="22"/>
        </w:rPr>
        <w:t xml:space="preserve"> ΤΟΥ Ν. 3130/2003»</w:t>
      </w:r>
    </w:p>
    <w:bookmarkEnd w:id="0"/>
    <w:p w:rsidR="00CA0D01" w:rsidRPr="00B67864" w:rsidRDefault="00CA0D01" w:rsidP="00CA0D01">
      <w:pPr>
        <w:ind w:left="-567" w:right="-360" w:hanging="567"/>
        <w:jc w:val="both"/>
        <w:rPr>
          <w:rFonts w:ascii="Calibri" w:hAnsi="Calibri" w:cs="Calibri"/>
          <w:b/>
          <w:sz w:val="22"/>
          <w:szCs w:val="22"/>
        </w:rPr>
      </w:pPr>
      <w:r w:rsidRPr="00B67864">
        <w:rPr>
          <w:rFonts w:ascii="Calibri" w:hAnsi="Calibri" w:cs="Calibri"/>
          <w:b/>
          <w:sz w:val="22"/>
          <w:szCs w:val="22"/>
        </w:rPr>
        <w:t xml:space="preserve"> </w:t>
      </w:r>
    </w:p>
    <w:p w:rsidR="00CA0D01" w:rsidRPr="00A471DC" w:rsidRDefault="00CA0D01" w:rsidP="00CA0D01">
      <w:pPr>
        <w:pStyle w:val="a3"/>
        <w:rPr>
          <w:rFonts w:ascii="Calibri" w:hAnsi="Calibri" w:cs="Calibri"/>
        </w:rPr>
      </w:pPr>
      <w:r w:rsidRPr="00A471DC">
        <w:rPr>
          <w:rFonts w:ascii="Calibri" w:hAnsi="Calibri" w:cs="Calibri"/>
        </w:rPr>
        <w:t>Παρακαλούμε όπως μεταξύ των θεμάτων της ημερήσιας διάταξης κατά την προσεχή συνεδρίαση του Δημοτικού Συμβουλίου συμπεριλάβετε και το θέμα που αφορά στην καταγγελία σύμβασης μίσθωσης για στέγαση υπηρεσιών του Δήμου κατ’ εφαρμογή των διατάξεων του άρθρου 19 Ν. 3130/2003.</w:t>
      </w:r>
    </w:p>
    <w:p w:rsidR="00CA0D01" w:rsidRPr="00A471DC" w:rsidRDefault="00CA0D01" w:rsidP="00CA0D01">
      <w:pPr>
        <w:pStyle w:val="a3"/>
        <w:rPr>
          <w:rFonts w:ascii="Calibri" w:hAnsi="Calibri" w:cs="Calibri"/>
        </w:rPr>
      </w:pPr>
      <w:r w:rsidRPr="00A471DC">
        <w:rPr>
          <w:rFonts w:ascii="Calibri" w:hAnsi="Calibri" w:cs="Calibri"/>
        </w:rPr>
        <w:t>Ειδικό</w:t>
      </w:r>
      <w:r>
        <w:rPr>
          <w:rFonts w:ascii="Calibri" w:hAnsi="Calibri" w:cs="Calibri"/>
        </w:rPr>
        <w:t xml:space="preserve">τερα πρόκειται για την </w:t>
      </w:r>
      <w:r w:rsidRPr="00A471DC">
        <w:rPr>
          <w:rFonts w:ascii="Calibri" w:hAnsi="Calibri" w:cs="Calibri"/>
        </w:rPr>
        <w:t>από 28.04.2023 σύμβαση μίσθωσης</w:t>
      </w:r>
      <w:r>
        <w:rPr>
          <w:rFonts w:ascii="Calibri" w:hAnsi="Calibri" w:cs="Calibri"/>
        </w:rPr>
        <w:t xml:space="preserve">, όπως αυτή τροποποιήθηκε με την από 01.11.2023 σύμβαση τροποποίησης μίσθωσης, ενός </w:t>
      </w:r>
      <w:r w:rsidRPr="00A471DC">
        <w:rPr>
          <w:rFonts w:ascii="Calibri" w:hAnsi="Calibri" w:cs="Calibri"/>
        </w:rPr>
        <w:t>ακινήτου (ισογείου καταστήματος) επιφανείας 150,70 τ.μ., με βοηθητικούς χώρους υπογείου επιφανείας 144,82 τ.μ. και παταριού επιφανείας 92,56 τ.μ.</w:t>
      </w:r>
      <w:r>
        <w:rPr>
          <w:rFonts w:ascii="Calibri" w:hAnsi="Calibri" w:cs="Calibri"/>
        </w:rPr>
        <w:t>,</w:t>
      </w:r>
      <w:r w:rsidRPr="00A471DC">
        <w:rPr>
          <w:rFonts w:ascii="Calibri" w:hAnsi="Calibri" w:cs="Calibri"/>
        </w:rPr>
        <w:t xml:space="preserve"> το οποίο βρίσκεται στην οδό Σπάρτης </w:t>
      </w:r>
      <w:proofErr w:type="spellStart"/>
      <w:r w:rsidRPr="00A471DC">
        <w:rPr>
          <w:rFonts w:ascii="Calibri" w:hAnsi="Calibri" w:cs="Calibri"/>
        </w:rPr>
        <w:t>αρ</w:t>
      </w:r>
      <w:proofErr w:type="spellEnd"/>
      <w:r w:rsidRPr="00A471DC">
        <w:rPr>
          <w:rFonts w:ascii="Calibri" w:hAnsi="Calibri" w:cs="Calibri"/>
        </w:rPr>
        <w:t xml:space="preserve">. 70 – 72, ιδιοκτησίας Γεωργίου </w:t>
      </w:r>
      <w:proofErr w:type="spellStart"/>
      <w:r w:rsidRPr="00A471DC">
        <w:rPr>
          <w:rFonts w:ascii="Calibri" w:hAnsi="Calibri" w:cs="Calibri"/>
        </w:rPr>
        <w:t>Κριτσιμά</w:t>
      </w:r>
      <w:proofErr w:type="spellEnd"/>
      <w:r>
        <w:rPr>
          <w:rFonts w:ascii="Calibri" w:hAnsi="Calibri" w:cs="Calibri"/>
        </w:rPr>
        <w:t xml:space="preserve">, Γεωργίας </w:t>
      </w:r>
      <w:proofErr w:type="spellStart"/>
      <w:r>
        <w:rPr>
          <w:rFonts w:ascii="Calibri" w:hAnsi="Calibri" w:cs="Calibri"/>
        </w:rPr>
        <w:t>Παναγοπούλου</w:t>
      </w:r>
      <w:proofErr w:type="spellEnd"/>
      <w:r>
        <w:rPr>
          <w:rFonts w:ascii="Calibri" w:hAnsi="Calibri" w:cs="Calibri"/>
        </w:rPr>
        <w:t xml:space="preserve"> και Δήμητρας </w:t>
      </w:r>
      <w:proofErr w:type="spellStart"/>
      <w:r>
        <w:rPr>
          <w:rFonts w:ascii="Calibri" w:hAnsi="Calibri" w:cs="Calibri"/>
        </w:rPr>
        <w:t>Κριτσιμά</w:t>
      </w:r>
      <w:proofErr w:type="spellEnd"/>
      <w:r w:rsidRPr="00A471DC">
        <w:rPr>
          <w:rFonts w:ascii="Calibri" w:hAnsi="Calibri" w:cs="Calibri"/>
        </w:rPr>
        <w:t xml:space="preserve">. Η διάρκεια της μίσθωσης είχε οριστεί επταετής, </w:t>
      </w:r>
      <w:proofErr w:type="spellStart"/>
      <w:r w:rsidRPr="00A471DC">
        <w:rPr>
          <w:rFonts w:ascii="Calibri" w:hAnsi="Calibri" w:cs="Calibri"/>
        </w:rPr>
        <w:t>αρχόμενη</w:t>
      </w:r>
      <w:proofErr w:type="spellEnd"/>
      <w:r w:rsidRPr="00A471DC">
        <w:rPr>
          <w:rFonts w:ascii="Calibri" w:hAnsi="Calibri" w:cs="Calibri"/>
        </w:rPr>
        <w:t xml:space="preserve"> από 1/5/2023 και λήγουσα στις 30/04/2030 και ως μηνιαίο μίσθωμα ορίστηκε το ποσό των 1.900,00 ευρώ. </w:t>
      </w:r>
      <w:r>
        <w:rPr>
          <w:rFonts w:ascii="Calibri" w:hAnsi="Calibri" w:cs="Calibri"/>
        </w:rPr>
        <w:t xml:space="preserve">Η μίσθωση έλαβε χώρα κατόπιν μειοδοτικής δημοπρασίας και κατακυρώθηκε με την υπ’ </w:t>
      </w:r>
      <w:proofErr w:type="spellStart"/>
      <w:r>
        <w:rPr>
          <w:rFonts w:ascii="Calibri" w:hAnsi="Calibri" w:cs="Calibri"/>
        </w:rPr>
        <w:t>αριθμ</w:t>
      </w:r>
      <w:proofErr w:type="spellEnd"/>
      <w:r>
        <w:rPr>
          <w:rFonts w:ascii="Calibri" w:hAnsi="Calibri" w:cs="Calibri"/>
        </w:rPr>
        <w:t>. 252/2022 απόφαση της Οικονομικής Επιτροπής του Δήμου.</w:t>
      </w:r>
    </w:p>
    <w:p w:rsidR="00CA0D01" w:rsidRPr="00A471DC" w:rsidRDefault="00CA0D01" w:rsidP="00CA0D01">
      <w:pPr>
        <w:pStyle w:val="a3"/>
        <w:rPr>
          <w:rFonts w:ascii="Calibri" w:hAnsi="Calibri" w:cs="Calibri"/>
        </w:rPr>
      </w:pPr>
      <w:r w:rsidRPr="00A471DC">
        <w:rPr>
          <w:rFonts w:ascii="Calibri" w:hAnsi="Calibri" w:cs="Calibri"/>
        </w:rPr>
        <w:t>Το μίσθιο προοριζόταν να χρησιμοποιηθεί για την εξυπηρέτηση των αναγκών της Διεύθυνσης Κοινωνικής Πολιτικής (Β’  ΚΑΠΗ)</w:t>
      </w:r>
      <w:r>
        <w:rPr>
          <w:rFonts w:ascii="Calibri" w:hAnsi="Calibri" w:cs="Calibri"/>
        </w:rPr>
        <w:t>.</w:t>
      </w:r>
    </w:p>
    <w:p w:rsidR="00CA0D01" w:rsidRPr="005A79FE" w:rsidRDefault="00CA0D01" w:rsidP="00CA0D01">
      <w:pPr>
        <w:pStyle w:val="a3"/>
        <w:rPr>
          <w:rFonts w:ascii="Calibri" w:hAnsi="Calibri" w:cs="Calibri"/>
          <w:i/>
          <w:iCs/>
        </w:rPr>
      </w:pPr>
      <w:r w:rsidRPr="005A79FE">
        <w:rPr>
          <w:rFonts w:ascii="Calibri" w:hAnsi="Calibri" w:cs="Calibri"/>
        </w:rPr>
        <w:t>Σύμφωνα με το άρθρο 19 παρ. 1Α του ν. 3130/2003</w:t>
      </w:r>
      <w:r>
        <w:rPr>
          <w:rFonts w:ascii="Calibri" w:hAnsi="Calibri" w:cs="Calibri"/>
        </w:rPr>
        <w:t>, που εφαρμόζεται αναλόγως και στους ΟΤΑ</w:t>
      </w:r>
      <w:r w:rsidRPr="005A79FE">
        <w:rPr>
          <w:rFonts w:ascii="Calibri" w:hAnsi="Calibri" w:cs="Calibri"/>
        </w:rPr>
        <w:t xml:space="preserve">: </w:t>
      </w:r>
      <w:r w:rsidRPr="005A79FE">
        <w:rPr>
          <w:rFonts w:ascii="Calibri" w:hAnsi="Calibri" w:cs="Calibri"/>
          <w:i/>
          <w:iCs/>
        </w:rPr>
        <w:t xml:space="preserve">«1Α. Το Δημόσιο μπορεί, μετά την πάροδο ενός έτους από την έναρξη της σύμβασης, να καταγγείλει τη μίσθωση, χωρίς να συντρέχουν οι </w:t>
      </w:r>
      <w:r w:rsidRPr="005A79FE">
        <w:rPr>
          <w:rFonts w:ascii="Calibri" w:hAnsi="Calibri" w:cs="Calibri"/>
          <w:i/>
          <w:iCs/>
        </w:rPr>
        <w:lastRenderedPageBreak/>
        <w:t>προϋποθέσεις της παραγράφου 1. Η καταγγελία γίνεται εγγράφως, τα δε αποτελέσματά της επέρχονται μετά την πάροδο τριών (3) μηνών από τη γνωστοποίησή της. Στην περίπτωση αυτή το Δημόσιο οφείλει στον εκμισθωτή ως αποζημίωση ποσό ίσο με ένα (1) μηνιαίο μίσθωμα, όπως αυτό έχει διαμορφωθεί κατά το χρόνο καταγγελίας της μίσθωσης. Για υφιστάμενες, κατά τη δημοσίευση του παρόντος, μισθωτικές συμβάσεις, το ανωτέρω δικαίωμα παρέχεται εφόσον αυτές έχουν διαρκέσει τουλάχιστον έξι έτη. Η απόφαση λύσης της μίσθωσης εκδίδεται από τον Γενικό Γραμματέα Δημόσιας Περιουσίας, σύμφωνα με τη διαδικασία του πρώτου εδαφίου της παραγράφου 2 του παρόντος άρθρου.»</w:t>
      </w:r>
    </w:p>
    <w:p w:rsidR="00CA0D01" w:rsidRPr="005A79FE" w:rsidRDefault="00CA0D01" w:rsidP="00CA0D01">
      <w:pPr>
        <w:pStyle w:val="a3"/>
        <w:rPr>
          <w:rFonts w:ascii="Calibri" w:hAnsi="Calibri" w:cs="Calibri"/>
        </w:rPr>
      </w:pPr>
      <w:r w:rsidRPr="005A79FE">
        <w:rPr>
          <w:rFonts w:ascii="Calibri" w:hAnsi="Calibri" w:cs="Calibri"/>
        </w:rPr>
        <w:t>Επειδή έχει ήδη παρέλθει ένα έτος από την υπογραφή της σύμβασης</w:t>
      </w:r>
      <w:r>
        <w:rPr>
          <w:rFonts w:ascii="Calibri" w:hAnsi="Calibri" w:cs="Calibri"/>
        </w:rPr>
        <w:t>,</w:t>
      </w:r>
      <w:r w:rsidRPr="005A79FE">
        <w:rPr>
          <w:rFonts w:ascii="Calibri" w:hAnsi="Calibri" w:cs="Calibri"/>
        </w:rPr>
        <w:t xml:space="preserve"> ο Δήμος μπορεί να προβεί σε έγγραφη καταγγελία της μίσθωσης, της οποίας τα αποτελέσματα θα επέλθουν μετά την πάροδο τριών (3) μηνών από την γνωστοποίηση της στον εκμισθωτή, στον οποίο θα οφείλεται ως αποζημίωση το ποσό ενός μηνιαίου μισθώματος.</w:t>
      </w:r>
    </w:p>
    <w:p w:rsidR="00CA0D01" w:rsidRDefault="00CA0D01" w:rsidP="00CA0D01">
      <w:pPr>
        <w:pStyle w:val="a3"/>
        <w:rPr>
          <w:rFonts w:ascii="Calibri" w:hAnsi="Calibri" w:cs="Calibri"/>
        </w:rPr>
      </w:pPr>
      <w:r w:rsidRPr="00B67864">
        <w:rPr>
          <w:rFonts w:ascii="Calibri" w:hAnsi="Calibri" w:cs="Calibri"/>
        </w:rPr>
        <w:t>Η καταγγελία θα λάβει χώρα δια εξωδίκου</w:t>
      </w:r>
      <w:r>
        <w:rPr>
          <w:rFonts w:ascii="Calibri" w:hAnsi="Calibri" w:cs="Calibri"/>
        </w:rPr>
        <w:t xml:space="preserve"> που θα επιδοθεί με δικαστικό επιμελητή</w:t>
      </w:r>
    </w:p>
    <w:p w:rsidR="00CA0D01" w:rsidRDefault="00CA0D01" w:rsidP="00CA0D01">
      <w:pPr>
        <w:pStyle w:val="10"/>
        <w:shd w:val="clear" w:color="auto" w:fill="auto"/>
        <w:ind w:left="-567" w:right="-526" w:firstLine="1287"/>
        <w:jc w:val="both"/>
        <w:rPr>
          <w:sz w:val="24"/>
          <w:szCs w:val="24"/>
        </w:rPr>
      </w:pPr>
      <w:r w:rsidRPr="001424D5">
        <w:rPr>
          <w:sz w:val="24"/>
          <w:szCs w:val="24"/>
        </w:rPr>
        <w:t>Κατόπιν των ανωτέρω:</w:t>
      </w:r>
    </w:p>
    <w:p w:rsidR="00CA0D01" w:rsidRPr="001424D5" w:rsidRDefault="00CA0D01" w:rsidP="00CA0D01">
      <w:pPr>
        <w:pStyle w:val="10"/>
        <w:shd w:val="clear" w:color="auto" w:fill="auto"/>
        <w:ind w:right="-58" w:firstLine="720"/>
        <w:jc w:val="both"/>
        <w:rPr>
          <w:sz w:val="24"/>
          <w:szCs w:val="24"/>
        </w:rPr>
      </w:pPr>
      <w:r w:rsidRPr="001424D5">
        <w:rPr>
          <w:sz w:val="24"/>
          <w:szCs w:val="24"/>
        </w:rPr>
        <w:t>Παρακαλούμε όπως κατά την προσεχή συνεδρίαση του Δημοτικού Συμβουλίου συμπεριλάβετε και το στην περίληψη αναφερόμενο θέμα</w:t>
      </w:r>
    </w:p>
    <w:p w:rsidR="00CA0D01" w:rsidRPr="00C96B8B" w:rsidRDefault="00CA0D01" w:rsidP="00CA0D01">
      <w:pPr>
        <w:ind w:left="-567" w:right="-360" w:hanging="567"/>
        <w:jc w:val="both"/>
        <w:rPr>
          <w:rFonts w:ascii="Calibri" w:hAnsi="Calibri" w:cs="Calibri"/>
          <w:sz w:val="22"/>
          <w:szCs w:val="22"/>
        </w:rPr>
      </w:pPr>
    </w:p>
    <w:tbl>
      <w:tblPr>
        <w:tblW w:w="10200" w:type="dxa"/>
        <w:tblInd w:w="-743" w:type="dxa"/>
        <w:tblLayout w:type="fixed"/>
        <w:tblLook w:val="04A0" w:firstRow="1" w:lastRow="0" w:firstColumn="1" w:lastColumn="0" w:noHBand="0" w:noVBand="1"/>
      </w:tblPr>
      <w:tblGrid>
        <w:gridCol w:w="5525"/>
        <w:gridCol w:w="4675"/>
      </w:tblGrid>
      <w:tr w:rsidR="00CA0D01" w:rsidRPr="00C96B8B" w:rsidTr="00002A6B">
        <w:trPr>
          <w:trHeight w:val="1783"/>
        </w:trPr>
        <w:tc>
          <w:tcPr>
            <w:tcW w:w="5529" w:type="dxa"/>
          </w:tcPr>
          <w:p w:rsidR="00CA0D01" w:rsidRPr="00ED20B7" w:rsidRDefault="00CA0D01" w:rsidP="00002A6B">
            <w:pPr>
              <w:jc w:val="both"/>
              <w:rPr>
                <w:rFonts w:ascii="Calibri Light" w:hAnsi="Calibri Light" w:cs="Calibri Light"/>
                <w:sz w:val="18"/>
                <w:szCs w:val="18"/>
                <w:u w:val="single"/>
              </w:rPr>
            </w:pPr>
            <w:r w:rsidRPr="00ED20B7">
              <w:rPr>
                <w:rFonts w:ascii="Calibri Light" w:hAnsi="Calibri Light" w:cs="Calibri Light"/>
                <w:b/>
                <w:sz w:val="18"/>
                <w:szCs w:val="18"/>
                <w:u w:val="single"/>
              </w:rPr>
              <w:t>Συνημμένα:</w:t>
            </w:r>
            <w:r w:rsidRPr="00ED20B7">
              <w:rPr>
                <w:rFonts w:ascii="Calibri Light" w:hAnsi="Calibri Light" w:cs="Calibri Light"/>
                <w:sz w:val="18"/>
                <w:szCs w:val="18"/>
                <w:u w:val="single"/>
              </w:rPr>
              <w:t xml:space="preserve">  </w:t>
            </w:r>
          </w:p>
          <w:p w:rsidR="00CA0D01" w:rsidRDefault="00CA0D01" w:rsidP="00CA0D01">
            <w:pPr>
              <w:numPr>
                <w:ilvl w:val="0"/>
                <w:numId w:val="1"/>
              </w:numPr>
              <w:jc w:val="both"/>
              <w:rPr>
                <w:rFonts w:ascii="Calibri Light" w:hAnsi="Calibri Light" w:cs="Calibri Light"/>
                <w:sz w:val="18"/>
                <w:szCs w:val="18"/>
              </w:rPr>
            </w:pPr>
            <w:r w:rsidRPr="00ED20B7">
              <w:rPr>
                <w:rFonts w:ascii="Calibri Light" w:hAnsi="Calibri Light" w:cs="Calibri Light"/>
                <w:sz w:val="18"/>
                <w:szCs w:val="18"/>
              </w:rPr>
              <w:t>Το από 28.04.2023 ιδιωτικό συμφωνητικό μίσθωσης</w:t>
            </w:r>
          </w:p>
          <w:p w:rsidR="002D5B22" w:rsidRPr="00ED20B7" w:rsidRDefault="002D5B22" w:rsidP="00CA0D01">
            <w:pPr>
              <w:numPr>
                <w:ilvl w:val="0"/>
                <w:numId w:val="1"/>
              </w:numPr>
              <w:jc w:val="both"/>
              <w:rPr>
                <w:rFonts w:ascii="Calibri Light" w:hAnsi="Calibri Light" w:cs="Calibri Light"/>
                <w:sz w:val="18"/>
                <w:szCs w:val="18"/>
              </w:rPr>
            </w:pPr>
            <w:r>
              <w:rPr>
                <w:rFonts w:ascii="Calibri Light" w:hAnsi="Calibri Light" w:cs="Calibri Light"/>
                <w:sz w:val="18"/>
                <w:szCs w:val="18"/>
              </w:rPr>
              <w:t xml:space="preserve">Το από 01.11.2023 τροποποιητικό ιδ. </w:t>
            </w:r>
            <w:proofErr w:type="spellStart"/>
            <w:r>
              <w:rPr>
                <w:rFonts w:ascii="Calibri Light" w:hAnsi="Calibri Light" w:cs="Calibri Light"/>
                <w:sz w:val="18"/>
                <w:szCs w:val="18"/>
              </w:rPr>
              <w:t>συμφ</w:t>
            </w:r>
            <w:proofErr w:type="spellEnd"/>
            <w:r>
              <w:rPr>
                <w:rFonts w:ascii="Calibri Light" w:hAnsi="Calibri Light" w:cs="Calibri Light"/>
                <w:sz w:val="18"/>
                <w:szCs w:val="18"/>
              </w:rPr>
              <w:t>. μίσθωσης</w:t>
            </w:r>
          </w:p>
          <w:p w:rsidR="00CA0D01" w:rsidRPr="00ED20B7" w:rsidRDefault="00CA0D01" w:rsidP="00CA0D01">
            <w:pPr>
              <w:numPr>
                <w:ilvl w:val="0"/>
                <w:numId w:val="1"/>
              </w:numPr>
              <w:jc w:val="both"/>
              <w:rPr>
                <w:rFonts w:ascii="Calibri Light" w:hAnsi="Calibri Light" w:cs="Calibri Light"/>
                <w:sz w:val="18"/>
                <w:szCs w:val="18"/>
              </w:rPr>
            </w:pPr>
            <w:r w:rsidRPr="00ED20B7">
              <w:rPr>
                <w:rFonts w:ascii="Calibri Light" w:hAnsi="Calibri Light" w:cs="Calibri Light"/>
                <w:sz w:val="18"/>
                <w:szCs w:val="18"/>
              </w:rPr>
              <w:t>Άρθρο 19 παρ. 1</w:t>
            </w:r>
            <w:r w:rsidRPr="00ED20B7">
              <w:rPr>
                <w:rFonts w:ascii="Calibri Light" w:hAnsi="Calibri Light" w:cs="Calibri Light"/>
                <w:sz w:val="18"/>
                <w:szCs w:val="18"/>
                <w:vertAlign w:val="superscript"/>
              </w:rPr>
              <w:t>Α</w:t>
            </w:r>
            <w:r w:rsidRPr="00ED20B7">
              <w:rPr>
                <w:rFonts w:ascii="Calibri Light" w:hAnsi="Calibri Light" w:cs="Calibri Light"/>
                <w:sz w:val="18"/>
                <w:szCs w:val="18"/>
              </w:rPr>
              <w:t xml:space="preserve"> ν. 2130/2003</w:t>
            </w:r>
          </w:p>
          <w:p w:rsidR="00CA0D01" w:rsidRPr="00ED20B7" w:rsidRDefault="00CA0D01" w:rsidP="00002A6B">
            <w:pPr>
              <w:snapToGrid w:val="0"/>
              <w:rPr>
                <w:rFonts w:ascii="Calibri Light" w:hAnsi="Calibri Light" w:cs="Calibri Light"/>
                <w:b/>
                <w:sz w:val="16"/>
                <w:szCs w:val="16"/>
                <w:u w:val="single"/>
              </w:rPr>
            </w:pPr>
          </w:p>
          <w:p w:rsidR="00CA0D01" w:rsidRPr="00F0485A" w:rsidRDefault="00CA0D01" w:rsidP="00002A6B">
            <w:pPr>
              <w:snapToGrid w:val="0"/>
              <w:rPr>
                <w:rFonts w:ascii="Calibri Light" w:hAnsi="Calibri Light" w:cs="Calibri Light"/>
                <w:b/>
                <w:sz w:val="16"/>
                <w:szCs w:val="16"/>
                <w:u w:val="single"/>
              </w:rPr>
            </w:pPr>
            <w:proofErr w:type="spellStart"/>
            <w:r w:rsidRPr="00F0485A">
              <w:rPr>
                <w:rFonts w:ascii="Calibri Light" w:hAnsi="Calibri Light" w:cs="Calibri Light"/>
                <w:b/>
                <w:sz w:val="16"/>
                <w:szCs w:val="16"/>
                <w:u w:val="single"/>
              </w:rPr>
              <w:t>Εσωτ</w:t>
            </w:r>
            <w:proofErr w:type="spellEnd"/>
            <w:r w:rsidRPr="00F0485A">
              <w:rPr>
                <w:rFonts w:ascii="Calibri Light" w:hAnsi="Calibri Light" w:cs="Calibri Light"/>
                <w:b/>
                <w:sz w:val="16"/>
                <w:szCs w:val="16"/>
                <w:u w:val="single"/>
              </w:rPr>
              <w:t xml:space="preserve">. Διανομή: </w:t>
            </w:r>
          </w:p>
          <w:p w:rsidR="00CA0D01" w:rsidRPr="00ED20B7" w:rsidRDefault="00CA0D01" w:rsidP="00002A6B">
            <w:pPr>
              <w:jc w:val="both"/>
              <w:rPr>
                <w:rFonts w:ascii="Calibri Light" w:hAnsi="Calibri Light" w:cs="Calibri Light"/>
                <w:sz w:val="16"/>
                <w:szCs w:val="16"/>
              </w:rPr>
            </w:pPr>
            <w:r w:rsidRPr="00ED20B7">
              <w:rPr>
                <w:rFonts w:ascii="Calibri Light" w:hAnsi="Calibri Light" w:cs="Calibri Light"/>
                <w:sz w:val="16"/>
                <w:szCs w:val="16"/>
              </w:rPr>
              <w:t xml:space="preserve">- </w:t>
            </w:r>
            <w:proofErr w:type="spellStart"/>
            <w:r w:rsidRPr="00ED20B7">
              <w:rPr>
                <w:rFonts w:ascii="Calibri Light" w:hAnsi="Calibri Light" w:cs="Calibri Light"/>
                <w:sz w:val="16"/>
                <w:szCs w:val="16"/>
              </w:rPr>
              <w:t>Γρ</w:t>
            </w:r>
            <w:proofErr w:type="spellEnd"/>
            <w:r w:rsidRPr="00ED20B7">
              <w:rPr>
                <w:rFonts w:ascii="Calibri Light" w:hAnsi="Calibri Light" w:cs="Calibri Light"/>
                <w:sz w:val="16"/>
                <w:szCs w:val="16"/>
              </w:rPr>
              <w:t>. Δημάρχου</w:t>
            </w:r>
          </w:p>
          <w:p w:rsidR="00CA0D01" w:rsidRPr="00ED20B7" w:rsidRDefault="00CA0D01" w:rsidP="00002A6B">
            <w:pPr>
              <w:jc w:val="both"/>
              <w:rPr>
                <w:rFonts w:ascii="Calibri Light" w:hAnsi="Calibri Light" w:cs="Calibri Light"/>
                <w:sz w:val="16"/>
                <w:szCs w:val="16"/>
              </w:rPr>
            </w:pPr>
            <w:r w:rsidRPr="00ED20B7">
              <w:rPr>
                <w:rFonts w:ascii="Calibri Light" w:hAnsi="Calibri Light" w:cs="Calibri Light"/>
                <w:sz w:val="16"/>
                <w:szCs w:val="16"/>
              </w:rPr>
              <w:t xml:space="preserve">- </w:t>
            </w:r>
            <w:proofErr w:type="spellStart"/>
            <w:r w:rsidRPr="00ED20B7">
              <w:rPr>
                <w:rFonts w:ascii="Calibri Light" w:hAnsi="Calibri Light" w:cs="Calibri Light"/>
                <w:sz w:val="16"/>
                <w:szCs w:val="16"/>
              </w:rPr>
              <w:t>Γρ</w:t>
            </w:r>
            <w:proofErr w:type="spellEnd"/>
            <w:r w:rsidRPr="00ED20B7">
              <w:rPr>
                <w:rFonts w:ascii="Calibri Light" w:hAnsi="Calibri Light" w:cs="Calibri Light"/>
                <w:sz w:val="16"/>
                <w:szCs w:val="16"/>
              </w:rPr>
              <w:t xml:space="preserve">. Γενικού </w:t>
            </w:r>
            <w:r w:rsidRPr="00F0485A">
              <w:rPr>
                <w:rFonts w:ascii="Calibri" w:hAnsi="Calibri" w:cs="Calibri"/>
                <w:sz w:val="16"/>
                <w:szCs w:val="16"/>
              </w:rPr>
              <w:t>Γραμματέα</w:t>
            </w:r>
          </w:p>
          <w:p w:rsidR="00CA0D01" w:rsidRPr="00ED20B7" w:rsidRDefault="00CA0D01" w:rsidP="00002A6B">
            <w:pPr>
              <w:jc w:val="both"/>
              <w:rPr>
                <w:rFonts w:ascii="Calibri Light" w:hAnsi="Calibri Light" w:cs="Calibri Light"/>
                <w:sz w:val="16"/>
                <w:szCs w:val="16"/>
              </w:rPr>
            </w:pPr>
            <w:r w:rsidRPr="00ED20B7">
              <w:rPr>
                <w:rFonts w:ascii="Calibri Light" w:hAnsi="Calibri Light" w:cs="Calibri Light"/>
                <w:sz w:val="16"/>
                <w:szCs w:val="16"/>
              </w:rPr>
              <w:t>- Νομική Υπηρεσία</w:t>
            </w:r>
          </w:p>
          <w:p w:rsidR="00CA0D01" w:rsidRPr="00ED20B7" w:rsidRDefault="00CA0D01" w:rsidP="00002A6B">
            <w:pPr>
              <w:jc w:val="both"/>
              <w:rPr>
                <w:rFonts w:ascii="Calibri Light" w:hAnsi="Calibri Light" w:cs="Calibri Light"/>
                <w:sz w:val="22"/>
                <w:szCs w:val="22"/>
              </w:rPr>
            </w:pPr>
          </w:p>
        </w:tc>
        <w:tc>
          <w:tcPr>
            <w:tcW w:w="4678" w:type="dxa"/>
          </w:tcPr>
          <w:p w:rsidR="00CA0D01" w:rsidRDefault="00CA0D01" w:rsidP="00002A6B">
            <w:pPr>
              <w:pStyle w:val="a5"/>
              <w:suppressLineNumbers w:val="0"/>
              <w:snapToGrid w:val="0"/>
              <w:spacing w:line="276" w:lineRule="auto"/>
              <w:rPr>
                <w:rFonts w:ascii="Tahoma" w:hAnsi="Tahoma" w:cs="Tahoma"/>
                <w:sz w:val="22"/>
                <w:szCs w:val="22"/>
              </w:rPr>
            </w:pPr>
          </w:p>
          <w:p w:rsidR="00CA0D01" w:rsidRDefault="00CA0D01" w:rsidP="00002A6B">
            <w:pPr>
              <w:pStyle w:val="a5"/>
              <w:suppressLineNumbers w:val="0"/>
              <w:snapToGrid w:val="0"/>
              <w:spacing w:line="276" w:lineRule="auto"/>
              <w:rPr>
                <w:rFonts w:ascii="Tahoma" w:hAnsi="Tahoma" w:cs="Tahoma"/>
                <w:sz w:val="22"/>
                <w:szCs w:val="22"/>
              </w:rPr>
            </w:pPr>
            <w:r>
              <w:rPr>
                <w:rFonts w:ascii="Tahoma" w:hAnsi="Tahoma" w:cs="Tahoma"/>
                <w:sz w:val="22"/>
                <w:szCs w:val="22"/>
              </w:rPr>
              <w:t>Ο ΔΗΜΑΡΧΟΣ</w:t>
            </w:r>
          </w:p>
          <w:p w:rsidR="00CA0D01" w:rsidRDefault="00CA0D01" w:rsidP="00002A6B">
            <w:pPr>
              <w:pStyle w:val="a5"/>
              <w:suppressLineNumbers w:val="0"/>
              <w:snapToGrid w:val="0"/>
              <w:spacing w:line="276" w:lineRule="auto"/>
              <w:rPr>
                <w:rFonts w:ascii="Tahoma" w:hAnsi="Tahoma" w:cs="Tahoma"/>
                <w:sz w:val="22"/>
                <w:szCs w:val="22"/>
              </w:rPr>
            </w:pPr>
          </w:p>
          <w:p w:rsidR="00CA0D01" w:rsidRDefault="00CA0D01" w:rsidP="00002A6B">
            <w:pPr>
              <w:pStyle w:val="a5"/>
              <w:suppressLineNumbers w:val="0"/>
              <w:snapToGrid w:val="0"/>
              <w:spacing w:line="276" w:lineRule="auto"/>
              <w:rPr>
                <w:rFonts w:ascii="Tahoma" w:hAnsi="Tahoma" w:cs="Tahoma"/>
                <w:sz w:val="22"/>
                <w:szCs w:val="22"/>
              </w:rPr>
            </w:pPr>
          </w:p>
          <w:p w:rsidR="00CA0D01" w:rsidRDefault="00CA0D01" w:rsidP="00002A6B">
            <w:pPr>
              <w:pStyle w:val="a5"/>
              <w:suppressLineNumbers w:val="0"/>
              <w:snapToGrid w:val="0"/>
              <w:spacing w:line="276" w:lineRule="auto"/>
              <w:rPr>
                <w:rFonts w:ascii="Tahoma" w:hAnsi="Tahoma" w:cs="Tahoma"/>
                <w:b w:val="0"/>
                <w:bCs w:val="0"/>
                <w:sz w:val="22"/>
                <w:szCs w:val="22"/>
              </w:rPr>
            </w:pPr>
            <w:r>
              <w:rPr>
                <w:rFonts w:ascii="Tahoma" w:hAnsi="Tahoma" w:cs="Tahoma"/>
                <w:sz w:val="22"/>
                <w:szCs w:val="22"/>
              </w:rPr>
              <w:t>ΚΩΣΤΑΣ ΑΣΚΟΥΝΗΣ</w:t>
            </w:r>
          </w:p>
        </w:tc>
      </w:tr>
    </w:tbl>
    <w:p w:rsidR="00CA0D01" w:rsidRDefault="00CA0D01" w:rsidP="00CA0D01">
      <w:pPr>
        <w:pStyle w:val="a3"/>
        <w:rPr>
          <w:rFonts w:ascii="Calibri" w:hAnsi="Calibri" w:cs="Calibri"/>
        </w:rPr>
      </w:pPr>
    </w:p>
    <w:p w:rsidR="00CA0D01" w:rsidRDefault="00CA0D01" w:rsidP="00CA0D01">
      <w:pPr>
        <w:pStyle w:val="a3"/>
        <w:rPr>
          <w:rFonts w:ascii="Calibri" w:hAnsi="Calibri" w:cs="Calibri"/>
        </w:rPr>
      </w:pPr>
    </w:p>
    <w:p w:rsidR="00D97FE0" w:rsidRDefault="00D97FE0"/>
    <w:sectPr w:rsidR="00D97F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53879"/>
    <w:multiLevelType w:val="hybridMultilevel"/>
    <w:tmpl w:val="8F94A23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01"/>
    <w:rsid w:val="002D5B22"/>
    <w:rsid w:val="005B22E0"/>
    <w:rsid w:val="00CA0D01"/>
    <w:rsid w:val="00D97F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BFC4"/>
  <w15:chartTrackingRefBased/>
  <w15:docId w15:val="{91457360-3EA1-42CF-9C46-D933D030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D01"/>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CA0D01"/>
    <w:pPr>
      <w:keepNext/>
      <w:spacing w:line="360" w:lineRule="auto"/>
      <w:jc w:val="center"/>
      <w:outlineLvl w:val="0"/>
    </w:pPr>
    <w:rPr>
      <w:rFonts w:ascii="Bookman Old Style" w:hAnsi="Bookman Old Style"/>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A0D01"/>
    <w:rPr>
      <w:rFonts w:ascii="Bookman Old Style" w:eastAsia="Times New Roman" w:hAnsi="Bookman Old Style" w:cs="Times New Roman"/>
      <w:sz w:val="24"/>
      <w:szCs w:val="20"/>
      <w:lang w:val="en-US" w:eastAsia="el-GR"/>
    </w:rPr>
  </w:style>
  <w:style w:type="paragraph" w:styleId="a3">
    <w:name w:val="Body Text Indent"/>
    <w:basedOn w:val="a"/>
    <w:link w:val="Char"/>
    <w:rsid w:val="00CA0D01"/>
    <w:pPr>
      <w:spacing w:line="360" w:lineRule="auto"/>
      <w:ind w:firstLine="720"/>
      <w:jc w:val="both"/>
    </w:pPr>
    <w:rPr>
      <w:rFonts w:ascii="Arial" w:hAnsi="Arial"/>
      <w:sz w:val="24"/>
    </w:rPr>
  </w:style>
  <w:style w:type="character" w:customStyle="1" w:styleId="Char">
    <w:name w:val="Σώμα κείμενου με εσοχή Char"/>
    <w:basedOn w:val="a0"/>
    <w:link w:val="a3"/>
    <w:rsid w:val="00CA0D01"/>
    <w:rPr>
      <w:rFonts w:ascii="Arial" w:eastAsia="Times New Roman" w:hAnsi="Arial" w:cs="Times New Roman"/>
      <w:sz w:val="24"/>
      <w:szCs w:val="20"/>
      <w:lang w:eastAsia="el-GR"/>
    </w:rPr>
  </w:style>
  <w:style w:type="paragraph" w:styleId="a4">
    <w:name w:val="No Spacing"/>
    <w:uiPriority w:val="1"/>
    <w:qFormat/>
    <w:rsid w:val="00CA0D01"/>
    <w:pPr>
      <w:suppressAutoHyphens/>
      <w:spacing w:after="0" w:line="240" w:lineRule="auto"/>
    </w:pPr>
    <w:rPr>
      <w:rFonts w:ascii="Times New Roman" w:eastAsia="Times New Roman" w:hAnsi="Times New Roman" w:cs="Times New Roman"/>
      <w:sz w:val="24"/>
      <w:szCs w:val="24"/>
      <w:lang w:eastAsia="ar-SA"/>
    </w:rPr>
  </w:style>
  <w:style w:type="paragraph" w:customStyle="1" w:styleId="a5">
    <w:name w:val="Επικεφαλίδα πίνακα"/>
    <w:basedOn w:val="a"/>
    <w:rsid w:val="00CA0D01"/>
    <w:pPr>
      <w:suppressLineNumbers/>
      <w:suppressAutoHyphens/>
      <w:jc w:val="center"/>
    </w:pPr>
    <w:rPr>
      <w:b/>
      <w:bCs/>
      <w:sz w:val="24"/>
      <w:szCs w:val="24"/>
      <w:lang w:eastAsia="ar-SA"/>
    </w:rPr>
  </w:style>
  <w:style w:type="character" w:customStyle="1" w:styleId="a6">
    <w:name w:val="Σώμα κειμένου_"/>
    <w:link w:val="10"/>
    <w:locked/>
    <w:rsid w:val="00CA0D01"/>
    <w:rPr>
      <w:rFonts w:ascii="Calibri" w:eastAsia="Calibri" w:hAnsi="Calibri" w:cs="Calibri"/>
      <w:sz w:val="26"/>
      <w:szCs w:val="26"/>
      <w:shd w:val="clear" w:color="auto" w:fill="FFFFFF"/>
    </w:rPr>
  </w:style>
  <w:style w:type="paragraph" w:customStyle="1" w:styleId="10">
    <w:name w:val="Σώμα κειμένου1"/>
    <w:basedOn w:val="a"/>
    <w:link w:val="a6"/>
    <w:rsid w:val="00CA0D01"/>
    <w:pPr>
      <w:widowControl w:val="0"/>
      <w:shd w:val="clear" w:color="auto" w:fill="FFFFFF"/>
      <w:spacing w:after="180" w:line="360" w:lineRule="auto"/>
      <w:ind w:firstLine="20"/>
    </w:pPr>
    <w:rPr>
      <w:rFonts w:ascii="Calibri" w:eastAsia="Calibri" w:hAnsi="Calibri" w:cs="Calibr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2860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dc:creator>
  <cp:keywords/>
  <dc:description/>
  <cp:lastModifiedBy>ΜΑΡΙΑ ΒΕΡΟΠΟΥΛΟΥ</cp:lastModifiedBy>
  <cp:revision>3</cp:revision>
  <dcterms:created xsi:type="dcterms:W3CDTF">2025-02-14T10:34:00Z</dcterms:created>
  <dcterms:modified xsi:type="dcterms:W3CDTF">2025-02-27T07:54:00Z</dcterms:modified>
</cp:coreProperties>
</file>