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9B" w:rsidRPr="00321069" w:rsidRDefault="00455358" w:rsidP="00C1189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21069"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120015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9B" w:rsidRPr="005E2A9F" w:rsidRDefault="00C1189B" w:rsidP="00C1189B">
      <w:pPr>
        <w:rPr>
          <w:rFonts w:ascii="Arial" w:hAnsi="Arial" w:cs="Arial"/>
          <w:color w:val="FF0000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>ΕΛΛΗΝΙΚΗ ΔΗΜΟΚΡΑΤΙΑ</w:t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  <w:t xml:space="preserve">              </w:t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  <w:t xml:space="preserve">      </w:t>
      </w:r>
      <w:r w:rsidRPr="00321069">
        <w:rPr>
          <w:rFonts w:ascii="Arial" w:hAnsi="Arial" w:cs="Arial"/>
          <w:sz w:val="22"/>
          <w:szCs w:val="22"/>
        </w:rPr>
        <w:tab/>
        <w:t xml:space="preserve">Καλλιθέα </w:t>
      </w:r>
      <w:r w:rsidR="0026218B" w:rsidRPr="00321069">
        <w:rPr>
          <w:rFonts w:ascii="Arial" w:hAnsi="Arial" w:cs="Arial"/>
          <w:sz w:val="22"/>
          <w:szCs w:val="22"/>
        </w:rPr>
        <w:t xml:space="preserve">  </w:t>
      </w:r>
      <w:r w:rsidR="001E5D08">
        <w:rPr>
          <w:rFonts w:ascii="Arial" w:hAnsi="Arial" w:cs="Arial"/>
          <w:sz w:val="22"/>
          <w:szCs w:val="22"/>
        </w:rPr>
        <w:t>19</w:t>
      </w:r>
      <w:r w:rsidR="00CC275A" w:rsidRPr="00540F3B">
        <w:rPr>
          <w:rFonts w:ascii="Arial" w:hAnsi="Arial" w:cs="Arial"/>
          <w:sz w:val="22"/>
          <w:szCs w:val="22"/>
        </w:rPr>
        <w:t>/</w:t>
      </w:r>
      <w:r w:rsidR="007A01C6" w:rsidRPr="00540F3B">
        <w:rPr>
          <w:rFonts w:ascii="Arial" w:hAnsi="Arial" w:cs="Arial"/>
          <w:sz w:val="22"/>
          <w:szCs w:val="22"/>
        </w:rPr>
        <w:t>12</w:t>
      </w:r>
      <w:r w:rsidRPr="00540F3B">
        <w:rPr>
          <w:rFonts w:ascii="Arial" w:hAnsi="Arial" w:cs="Arial"/>
          <w:sz w:val="22"/>
          <w:szCs w:val="22"/>
        </w:rPr>
        <w:t>/20</w:t>
      </w:r>
      <w:r w:rsidR="00FA1141" w:rsidRPr="00540F3B">
        <w:rPr>
          <w:rFonts w:ascii="Arial" w:hAnsi="Arial" w:cs="Arial"/>
          <w:sz w:val="22"/>
          <w:szCs w:val="22"/>
        </w:rPr>
        <w:t>2</w:t>
      </w:r>
      <w:r w:rsidR="006E3E1E" w:rsidRPr="00540F3B">
        <w:rPr>
          <w:rFonts w:ascii="Arial" w:hAnsi="Arial" w:cs="Arial"/>
          <w:sz w:val="22"/>
          <w:szCs w:val="22"/>
        </w:rPr>
        <w:t>4</w:t>
      </w:r>
    </w:p>
    <w:p w:rsidR="00C1189B" w:rsidRPr="00321069" w:rsidRDefault="00C1189B" w:rsidP="00C1189B">
      <w:pPr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>ΝΟΜΟΣ ΑΤΤΙΚΗΣ</w:t>
      </w:r>
    </w:p>
    <w:p w:rsidR="00C1189B" w:rsidRPr="00321069" w:rsidRDefault="00C1189B" w:rsidP="00A82D44">
      <w:pPr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321069">
        <w:rPr>
          <w:rFonts w:ascii="Arial" w:hAnsi="Arial" w:cs="Arial"/>
          <w:b/>
          <w:bCs/>
          <w:sz w:val="22"/>
          <w:szCs w:val="22"/>
        </w:rPr>
        <w:tab/>
      </w:r>
      <w:r w:rsidRPr="00321069">
        <w:rPr>
          <w:rFonts w:ascii="Arial" w:hAnsi="Arial" w:cs="Arial"/>
          <w:b/>
          <w:bCs/>
          <w:sz w:val="22"/>
          <w:szCs w:val="22"/>
        </w:rPr>
        <w:tab/>
      </w:r>
      <w:r w:rsidRPr="00321069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Pr="00321069">
        <w:rPr>
          <w:rFonts w:ascii="Arial" w:hAnsi="Arial" w:cs="Arial"/>
          <w:b/>
          <w:bCs/>
          <w:sz w:val="22"/>
          <w:szCs w:val="22"/>
        </w:rPr>
        <w:tab/>
      </w:r>
      <w:r w:rsidRPr="00321069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321069">
        <w:rPr>
          <w:rFonts w:ascii="Arial" w:hAnsi="Arial" w:cs="Arial"/>
          <w:b/>
          <w:bCs/>
          <w:sz w:val="22"/>
          <w:szCs w:val="22"/>
        </w:rPr>
        <w:tab/>
      </w:r>
      <w:r w:rsidR="00321069">
        <w:rPr>
          <w:rFonts w:ascii="Arial" w:hAnsi="Arial" w:cs="Arial"/>
          <w:b/>
          <w:bCs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 xml:space="preserve">Αρ. Πρωτ. </w:t>
      </w:r>
      <w:r w:rsidR="00680206" w:rsidRPr="00321069">
        <w:rPr>
          <w:rFonts w:ascii="Arial" w:hAnsi="Arial" w:cs="Arial"/>
          <w:sz w:val="22"/>
          <w:szCs w:val="22"/>
        </w:rPr>
        <w:t xml:space="preserve">  </w:t>
      </w:r>
      <w:r w:rsidR="00EE0C30" w:rsidRPr="00EE0C30">
        <w:rPr>
          <w:rFonts w:ascii="Arial" w:hAnsi="Arial" w:cs="Arial"/>
          <w:b/>
          <w:sz w:val="22"/>
          <w:szCs w:val="22"/>
        </w:rPr>
        <w:t>65521</w:t>
      </w:r>
      <w:r w:rsidRPr="00321069">
        <w:rPr>
          <w:rFonts w:ascii="Arial" w:hAnsi="Arial" w:cs="Arial"/>
          <w:sz w:val="22"/>
          <w:szCs w:val="22"/>
        </w:rPr>
        <w:t xml:space="preserve"> </w:t>
      </w:r>
    </w:p>
    <w:p w:rsidR="00C1189B" w:rsidRPr="00321069" w:rsidRDefault="00C1189B" w:rsidP="00C1189B">
      <w:pPr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>ΤΜΗΜΑ</w:t>
      </w:r>
      <w:r w:rsidRPr="00321069">
        <w:rPr>
          <w:rFonts w:ascii="Arial" w:hAnsi="Arial" w:cs="Arial"/>
          <w:sz w:val="22"/>
          <w:szCs w:val="22"/>
        </w:rPr>
        <w:tab/>
        <w:t>:Υποστ. Πολ. Οργάνων</w:t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  <w:t xml:space="preserve">                       </w:t>
      </w:r>
    </w:p>
    <w:p w:rsidR="00C1189B" w:rsidRPr="00321069" w:rsidRDefault="00C1189B" w:rsidP="00C1189B">
      <w:pPr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>ΓΡΑΦΕΙΟ</w:t>
      </w:r>
      <w:r w:rsidRPr="00321069">
        <w:rPr>
          <w:rFonts w:ascii="Arial" w:hAnsi="Arial" w:cs="Arial"/>
          <w:sz w:val="22"/>
          <w:szCs w:val="22"/>
        </w:rPr>
        <w:tab/>
        <w:t>:</w:t>
      </w:r>
      <w:r w:rsidR="006E3E1E">
        <w:rPr>
          <w:rFonts w:ascii="Arial" w:hAnsi="Arial" w:cs="Arial"/>
          <w:sz w:val="22"/>
          <w:szCs w:val="22"/>
        </w:rPr>
        <w:t>Δημοτικής</w:t>
      </w:r>
      <w:r w:rsidRPr="00321069">
        <w:rPr>
          <w:rFonts w:ascii="Arial" w:hAnsi="Arial" w:cs="Arial"/>
          <w:sz w:val="22"/>
          <w:szCs w:val="22"/>
        </w:rPr>
        <w:t xml:space="preserve"> Επιτροπής                                       </w:t>
      </w:r>
    </w:p>
    <w:p w:rsidR="00C1189B" w:rsidRPr="00321069" w:rsidRDefault="00C1189B" w:rsidP="00C1189B">
      <w:pPr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>Ταχ.Δ/νση</w:t>
      </w:r>
      <w:r w:rsidRPr="00321069">
        <w:rPr>
          <w:rFonts w:ascii="Arial" w:hAnsi="Arial" w:cs="Arial"/>
          <w:sz w:val="22"/>
          <w:szCs w:val="22"/>
        </w:rPr>
        <w:tab/>
        <w:t>:ΜΑΤΖΑΓΡΙΩΤΑΚΗ 76, Κ.Α. 176 76</w:t>
      </w:r>
      <w:r w:rsidRPr="00321069">
        <w:rPr>
          <w:rFonts w:ascii="Arial" w:hAnsi="Arial" w:cs="Arial"/>
          <w:sz w:val="22"/>
          <w:szCs w:val="22"/>
        </w:rPr>
        <w:tab/>
        <w:t xml:space="preserve">           </w:t>
      </w:r>
    </w:p>
    <w:p w:rsidR="00C1189B" w:rsidRPr="00321069" w:rsidRDefault="00C1189B" w:rsidP="00C1189B">
      <w:pPr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>Τηλεφ.</w:t>
      </w:r>
      <w:r w:rsidRPr="00321069">
        <w:rPr>
          <w:rFonts w:ascii="Arial" w:hAnsi="Arial" w:cs="Arial"/>
          <w:sz w:val="22"/>
          <w:szCs w:val="22"/>
        </w:rPr>
        <w:tab/>
      </w:r>
      <w:r w:rsid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 xml:space="preserve">: 213 2070425  </w:t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  <w:t xml:space="preserve"> ΠΡΟΣ</w:t>
      </w:r>
    </w:p>
    <w:p w:rsidR="00C1189B" w:rsidRPr="00321069" w:rsidRDefault="00C1189B" w:rsidP="00C1189B">
      <w:pPr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>ΘΕΜΑ</w:t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  <w:t xml:space="preserve">: </w:t>
      </w:r>
      <w:r w:rsidRPr="00321069">
        <w:rPr>
          <w:rFonts w:ascii="Arial" w:hAnsi="Arial" w:cs="Arial"/>
          <w:b/>
          <w:sz w:val="22"/>
          <w:szCs w:val="22"/>
        </w:rPr>
        <w:t>«</w:t>
      </w:r>
      <w:r w:rsidR="00FD70D6" w:rsidRPr="00321069">
        <w:rPr>
          <w:rFonts w:ascii="Arial" w:hAnsi="Arial" w:cs="Arial"/>
          <w:b/>
          <w:sz w:val="22"/>
          <w:szCs w:val="22"/>
        </w:rPr>
        <w:t>Προϋπολογισμός Εσόδων - Εξόδων</w:t>
      </w:r>
      <w:r w:rsidRPr="00321069">
        <w:rPr>
          <w:rFonts w:ascii="Arial" w:hAnsi="Arial" w:cs="Arial"/>
          <w:sz w:val="22"/>
          <w:szCs w:val="22"/>
        </w:rPr>
        <w:t xml:space="preserve">   </w:t>
      </w:r>
      <w:r w:rsidR="00FD70D6" w:rsidRPr="00321069">
        <w:rPr>
          <w:rFonts w:ascii="Arial" w:hAnsi="Arial" w:cs="Arial"/>
          <w:sz w:val="22"/>
          <w:szCs w:val="22"/>
        </w:rPr>
        <w:t xml:space="preserve">       </w:t>
      </w:r>
      <w:r w:rsidRPr="00321069">
        <w:rPr>
          <w:rFonts w:ascii="Arial" w:hAnsi="Arial" w:cs="Arial"/>
          <w:sz w:val="22"/>
          <w:szCs w:val="22"/>
        </w:rPr>
        <w:tab/>
        <w:t xml:space="preserve">    Τον  Πρόεδρο του</w:t>
      </w:r>
    </w:p>
    <w:p w:rsidR="00C1189B" w:rsidRPr="00321069" w:rsidRDefault="00C1189B" w:rsidP="00C1189B">
      <w:pPr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color w:val="FF0000"/>
          <w:sz w:val="22"/>
          <w:szCs w:val="22"/>
        </w:rPr>
        <w:t xml:space="preserve">                       </w:t>
      </w:r>
      <w:r w:rsidR="00FD70D6" w:rsidRPr="00321069">
        <w:rPr>
          <w:rFonts w:ascii="Arial" w:hAnsi="Arial" w:cs="Arial"/>
          <w:color w:val="FF0000"/>
          <w:sz w:val="22"/>
          <w:szCs w:val="22"/>
        </w:rPr>
        <w:t xml:space="preserve">             </w:t>
      </w:r>
      <w:r w:rsidRPr="0032106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1069">
        <w:rPr>
          <w:rFonts w:ascii="Arial" w:hAnsi="Arial" w:cs="Arial"/>
          <w:b/>
          <w:bCs/>
          <w:sz w:val="22"/>
          <w:szCs w:val="22"/>
        </w:rPr>
        <w:t>οικ. έτους 20</w:t>
      </w:r>
      <w:r w:rsidR="00A71E3C" w:rsidRPr="00321069">
        <w:rPr>
          <w:rFonts w:ascii="Arial" w:hAnsi="Arial" w:cs="Arial"/>
          <w:b/>
          <w:bCs/>
          <w:sz w:val="22"/>
          <w:szCs w:val="22"/>
        </w:rPr>
        <w:t>2</w:t>
      </w:r>
      <w:r w:rsidR="006E3E1E">
        <w:rPr>
          <w:rFonts w:ascii="Arial" w:hAnsi="Arial" w:cs="Arial"/>
          <w:b/>
          <w:bCs/>
          <w:sz w:val="22"/>
          <w:szCs w:val="22"/>
        </w:rPr>
        <w:t>5</w:t>
      </w:r>
      <w:r w:rsidRPr="00321069">
        <w:rPr>
          <w:rFonts w:ascii="Arial" w:hAnsi="Arial" w:cs="Arial"/>
          <w:b/>
          <w:bCs/>
          <w:sz w:val="22"/>
          <w:szCs w:val="22"/>
        </w:rPr>
        <w:t xml:space="preserve">»  </w:t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ab/>
      </w:r>
      <w:r w:rsidR="00FD70D6" w:rsidRPr="00321069">
        <w:rPr>
          <w:rFonts w:ascii="Arial" w:hAnsi="Arial" w:cs="Arial"/>
          <w:sz w:val="22"/>
          <w:szCs w:val="22"/>
        </w:rPr>
        <w:tab/>
      </w:r>
      <w:r w:rsidRPr="00321069">
        <w:rPr>
          <w:rFonts w:ascii="Arial" w:hAnsi="Arial" w:cs="Arial"/>
          <w:sz w:val="22"/>
          <w:szCs w:val="22"/>
        </w:rPr>
        <w:t>Δημοτικού Συμβουλίου</w:t>
      </w:r>
    </w:p>
    <w:p w:rsidR="00C1189B" w:rsidRPr="00321069" w:rsidRDefault="00C1189B" w:rsidP="00C1189B">
      <w:pPr>
        <w:rPr>
          <w:rFonts w:ascii="Arial" w:hAnsi="Arial" w:cs="Arial"/>
          <w:sz w:val="22"/>
          <w:szCs w:val="22"/>
        </w:rPr>
      </w:pPr>
    </w:p>
    <w:p w:rsidR="00C1189B" w:rsidRPr="00652D74" w:rsidRDefault="00C1189B" w:rsidP="009D0AC9">
      <w:pPr>
        <w:jc w:val="both"/>
        <w:rPr>
          <w:rFonts w:ascii="Arial" w:hAnsi="Arial" w:cs="Arial"/>
          <w:sz w:val="22"/>
          <w:szCs w:val="22"/>
        </w:rPr>
      </w:pPr>
      <w:r w:rsidRPr="00652D74">
        <w:rPr>
          <w:rFonts w:ascii="Arial" w:hAnsi="Arial" w:cs="Arial"/>
          <w:sz w:val="22"/>
          <w:szCs w:val="22"/>
        </w:rPr>
        <w:t>Έχοντας υπόψη:</w:t>
      </w:r>
    </w:p>
    <w:p w:rsidR="006E3E1E" w:rsidRDefault="006E3E1E" w:rsidP="009D0AC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6E3E1E">
        <w:rPr>
          <w:rFonts w:ascii="Arial" w:eastAsia="Calibri" w:hAnsi="Arial" w:cs="Arial"/>
          <w:sz w:val="22"/>
          <w:szCs w:val="22"/>
        </w:rPr>
        <w:t xml:space="preserve">Τις διατάξεις των άρθρων 63 και 72 του Ν.3852/2010 όπως τροποποιήθηκαν και ισχύουν σε συνδυασμό με την παρ. 1 του άρθρου 74Α του Ν. 3852/2010, όπως προστέθηκε με το άρθρο 9 του Ν. 5056/2023. </w:t>
      </w:r>
    </w:p>
    <w:p w:rsidR="00264044" w:rsidRDefault="00264044" w:rsidP="009D0AC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0318E6">
        <w:rPr>
          <w:rFonts w:ascii="Arial" w:eastAsia="Calibri" w:hAnsi="Arial" w:cs="Arial"/>
          <w:sz w:val="22"/>
          <w:szCs w:val="22"/>
        </w:rPr>
        <w:t>Τις διατάξεις του άρθρου 77 του Ν. 4172/2013 (ΦΕΚ 167 Α), όπως αντικαταστάθηκε με το άρθρο 189 του Ν. 4555/2018 (ΦΕΚ 133  Α) καθώς και τις διατάξεις του άρθρου 12 του Ν. 4623/2019 (ΦΕΚ 134 Α)</w:t>
      </w:r>
    </w:p>
    <w:p w:rsidR="00721DED" w:rsidRPr="00721DED" w:rsidRDefault="00721DED" w:rsidP="009D0AC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721DED">
        <w:rPr>
          <w:rFonts w:ascii="Arial" w:eastAsia="Calibri" w:hAnsi="Arial" w:cs="Arial"/>
          <w:sz w:val="22"/>
          <w:szCs w:val="22"/>
        </w:rPr>
        <w:t>Τις διατάξεις του άρθρου 64 Ν. 4270/14 όπως τροποποιήθηκε και ισχύει και του άρθρου 155 παρ. 2 Ν. 3463/06.</w:t>
      </w:r>
    </w:p>
    <w:p w:rsidR="006E3E1E" w:rsidRPr="006E3E1E" w:rsidRDefault="006E3E1E" w:rsidP="009D0AC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6E3E1E">
        <w:rPr>
          <w:rFonts w:ascii="Arial" w:eastAsia="Calibri" w:hAnsi="Arial" w:cs="Arial"/>
          <w:sz w:val="22"/>
          <w:szCs w:val="22"/>
        </w:rPr>
        <w:t xml:space="preserve">Την ΚΥΑ 56415/26-07-2024 (ΦΕΚ 4457/τ. Β΄/31-7-2024) (ΑΔΑ:9ΟΒ746ΜΤΛ6-ΟΦΚ) Υπουργών Εθνικής Οικονομίας &amp; Οικονομικών  και Εσωτερικών µε τίτλο «Παροχή οδηγιών για την κατάρτιση του προϋπολογισμού των δήμων, οικονομικού έτους 2025 – μερική τροποποίηση της υπ’ αρ. 7028/2004 απόφασης (Β’ 253) απόφασης». </w:t>
      </w:r>
    </w:p>
    <w:p w:rsidR="006E3E1E" w:rsidRPr="009D0AC9" w:rsidRDefault="006E3E1E" w:rsidP="009D0AC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9D0AC9">
        <w:rPr>
          <w:rFonts w:ascii="Arial" w:eastAsia="Calibri" w:hAnsi="Arial" w:cs="Arial"/>
          <w:sz w:val="22"/>
          <w:szCs w:val="22"/>
        </w:rPr>
        <w:t>Την ΚΥΑ 79737/27-11-2024 (ΦΕΚ 6595/τ. Β΄/02-12-2024) Υπουργών Εθνικής Οικονομίας &amp; Οικονομικών και Εσωτερικών µε τίτλο «Παροχή οδηγιών για την κατάρτιση του προϋπολογισμού των δήμων, οικονομικού έτους 2025 – μερική τροποποίηση της υπ’ αρ. 56415/26.7.2024 (Β’ 4457) απόφασης».</w:t>
      </w:r>
    </w:p>
    <w:p w:rsidR="009D0AC9" w:rsidRPr="00540F3B" w:rsidRDefault="009D0AC9" w:rsidP="009D0AC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540F3B">
        <w:rPr>
          <w:rFonts w:ascii="Arial" w:eastAsia="Calibri" w:hAnsi="Arial" w:cs="Arial"/>
          <w:sz w:val="22"/>
          <w:szCs w:val="22"/>
        </w:rPr>
        <w:t>Τη με  Αρ. Πρωτ.: 1033/13-12-2024 Γνώμη του Παρατηρητηρίου Οικονομικής Αυτοτέλειας των Ο.Τ.Α.</w:t>
      </w:r>
    </w:p>
    <w:p w:rsidR="009D0AC9" w:rsidRPr="006E3E1E" w:rsidRDefault="009D0AC9" w:rsidP="009D0A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p w:rsidR="00FD70D6" w:rsidRDefault="00EF79E6" w:rsidP="009D0AC9">
      <w:pPr>
        <w:ind w:left="357" w:firstLine="360"/>
        <w:jc w:val="both"/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>π</w:t>
      </w:r>
      <w:r w:rsidR="00FD70D6" w:rsidRPr="00321069">
        <w:rPr>
          <w:rFonts w:ascii="Arial" w:hAnsi="Arial" w:cs="Arial"/>
          <w:sz w:val="22"/>
          <w:szCs w:val="22"/>
        </w:rPr>
        <w:t xml:space="preserve">αρακαλούμε όπως σε ειδική συνεδρίαση του Δημοτικού Συμβουλίου συζητήσετε και ψηφίσετε τον Προϋπολογισμό </w:t>
      </w:r>
      <w:r w:rsidRPr="00321069">
        <w:rPr>
          <w:rFonts w:ascii="Arial" w:hAnsi="Arial" w:cs="Arial"/>
          <w:sz w:val="22"/>
          <w:szCs w:val="22"/>
        </w:rPr>
        <w:t>Εσόδων – Εξόδων του Δήμου οικονομικού έτους 20</w:t>
      </w:r>
      <w:r w:rsidR="00A71E3C" w:rsidRPr="00321069">
        <w:rPr>
          <w:rFonts w:ascii="Arial" w:hAnsi="Arial" w:cs="Arial"/>
          <w:sz w:val="22"/>
          <w:szCs w:val="22"/>
        </w:rPr>
        <w:t>2</w:t>
      </w:r>
      <w:r w:rsidR="00774878">
        <w:rPr>
          <w:rFonts w:ascii="Arial" w:hAnsi="Arial" w:cs="Arial"/>
          <w:sz w:val="22"/>
          <w:szCs w:val="22"/>
        </w:rPr>
        <w:t>5</w:t>
      </w:r>
      <w:r w:rsidRPr="00321069">
        <w:rPr>
          <w:rFonts w:ascii="Arial" w:hAnsi="Arial" w:cs="Arial"/>
          <w:sz w:val="22"/>
          <w:szCs w:val="22"/>
        </w:rPr>
        <w:t>.</w:t>
      </w:r>
    </w:p>
    <w:p w:rsidR="009D0AC9" w:rsidRPr="00321069" w:rsidRDefault="009D0AC9" w:rsidP="009D0AC9">
      <w:pPr>
        <w:ind w:left="357" w:firstLine="360"/>
        <w:jc w:val="both"/>
        <w:rPr>
          <w:rFonts w:ascii="Arial" w:hAnsi="Arial" w:cs="Arial"/>
          <w:sz w:val="22"/>
          <w:szCs w:val="22"/>
        </w:rPr>
      </w:pPr>
    </w:p>
    <w:p w:rsidR="006E3E1E" w:rsidRPr="00965ABE" w:rsidRDefault="00EF79E6" w:rsidP="008C3ED5">
      <w:pPr>
        <w:pStyle w:val="Web"/>
        <w:jc w:val="both"/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ab/>
        <w:t xml:space="preserve">Για το σκοπό αυτό σας υποβάλουμε το </w:t>
      </w:r>
      <w:r w:rsidR="00A71E3C" w:rsidRPr="00321069">
        <w:rPr>
          <w:rFonts w:ascii="Arial" w:hAnsi="Arial" w:cs="Arial"/>
          <w:sz w:val="22"/>
          <w:szCs w:val="22"/>
        </w:rPr>
        <w:t>σχέ</w:t>
      </w:r>
      <w:r w:rsidRPr="00321069">
        <w:rPr>
          <w:rFonts w:ascii="Arial" w:hAnsi="Arial" w:cs="Arial"/>
          <w:sz w:val="22"/>
          <w:szCs w:val="22"/>
        </w:rPr>
        <w:t xml:space="preserve">διο προϋπολογισμού το οποίο </w:t>
      </w:r>
      <w:r w:rsidR="00A71E3C" w:rsidRPr="00321069">
        <w:rPr>
          <w:rFonts w:ascii="Arial" w:hAnsi="Arial" w:cs="Arial"/>
          <w:sz w:val="22"/>
          <w:szCs w:val="22"/>
        </w:rPr>
        <w:t>συντάχθηκε</w:t>
      </w:r>
      <w:r w:rsidRPr="00321069">
        <w:rPr>
          <w:rFonts w:ascii="Arial" w:hAnsi="Arial" w:cs="Arial"/>
          <w:sz w:val="22"/>
          <w:szCs w:val="22"/>
        </w:rPr>
        <w:t xml:space="preserve"> με τη με αριθμό </w:t>
      </w:r>
      <w:r w:rsidR="001E5D08">
        <w:rPr>
          <w:rFonts w:ascii="Arial" w:hAnsi="Arial" w:cs="Arial"/>
          <w:sz w:val="22"/>
          <w:szCs w:val="22"/>
        </w:rPr>
        <w:t>644</w:t>
      </w:r>
      <w:r w:rsidR="00E11EB6">
        <w:rPr>
          <w:rFonts w:ascii="Arial" w:hAnsi="Arial" w:cs="Arial"/>
          <w:sz w:val="22"/>
          <w:szCs w:val="22"/>
        </w:rPr>
        <w:t>/</w:t>
      </w:r>
      <w:r w:rsidRPr="00321069">
        <w:rPr>
          <w:rFonts w:ascii="Arial" w:hAnsi="Arial" w:cs="Arial"/>
          <w:sz w:val="22"/>
          <w:szCs w:val="22"/>
        </w:rPr>
        <w:t>20</w:t>
      </w:r>
      <w:r w:rsidR="00FA1141" w:rsidRPr="00321069">
        <w:rPr>
          <w:rFonts w:ascii="Arial" w:hAnsi="Arial" w:cs="Arial"/>
          <w:sz w:val="22"/>
          <w:szCs w:val="22"/>
        </w:rPr>
        <w:t>2</w:t>
      </w:r>
      <w:r w:rsidR="00774878">
        <w:rPr>
          <w:rFonts w:ascii="Arial" w:hAnsi="Arial" w:cs="Arial"/>
          <w:sz w:val="22"/>
          <w:szCs w:val="22"/>
        </w:rPr>
        <w:t>4</w:t>
      </w:r>
      <w:r w:rsidRPr="00321069">
        <w:rPr>
          <w:rFonts w:ascii="Arial" w:hAnsi="Arial" w:cs="Arial"/>
          <w:sz w:val="22"/>
          <w:szCs w:val="22"/>
        </w:rPr>
        <w:t xml:space="preserve"> απόφαση της </w:t>
      </w:r>
      <w:r w:rsidR="00774878">
        <w:rPr>
          <w:rFonts w:ascii="Arial" w:hAnsi="Arial" w:cs="Arial"/>
          <w:sz w:val="22"/>
          <w:szCs w:val="22"/>
        </w:rPr>
        <w:t>Δημοτικής</w:t>
      </w:r>
      <w:r w:rsidRPr="00321069">
        <w:rPr>
          <w:rFonts w:ascii="Arial" w:hAnsi="Arial" w:cs="Arial"/>
          <w:sz w:val="22"/>
          <w:szCs w:val="22"/>
        </w:rPr>
        <w:t xml:space="preserve"> Επιτροπής</w:t>
      </w:r>
      <w:r w:rsidR="008C3ED5">
        <w:rPr>
          <w:rFonts w:ascii="Arial" w:hAnsi="Arial" w:cs="Arial"/>
          <w:sz w:val="22"/>
          <w:szCs w:val="22"/>
        </w:rPr>
        <w:t xml:space="preserve"> στην οποία έχει ληφθεί υπ’ όψιν η μοναδική παρατήρηση και αφαιρέθηκε </w:t>
      </w:r>
      <w:r w:rsidR="008C3ED5" w:rsidRPr="00965ABE">
        <w:rPr>
          <w:rFonts w:ascii="Arial" w:hAnsi="Arial" w:cs="Arial"/>
          <w:sz w:val="22"/>
          <w:szCs w:val="22"/>
        </w:rPr>
        <w:t xml:space="preserve">από τον Κ.Α εσόδων : 1219.0008 το ποσό των  29.900,00€  και μεταφέρθηκε στον Κ.Α. εσόδων 0619.0013  με τίτλο  «Επιχορήγηση για την υλοποίηση δράσεων διαχείρισης αδέσποτων ζώων συντροφιάς από ΥΠ.ΕΣΩΤΕΡΙΚΩΝ»  . </w:t>
      </w:r>
      <w:r w:rsidR="00C1189B" w:rsidRPr="00965ABE">
        <w:rPr>
          <w:rFonts w:ascii="Arial" w:hAnsi="Arial" w:cs="Arial"/>
          <w:sz w:val="22"/>
          <w:szCs w:val="22"/>
        </w:rPr>
        <w:t xml:space="preserve"> </w:t>
      </w:r>
    </w:p>
    <w:p w:rsidR="006E3E1E" w:rsidRPr="00A835B4" w:rsidRDefault="00C1189B" w:rsidP="009D0AC9">
      <w:pPr>
        <w:ind w:left="4320" w:firstLine="720"/>
        <w:rPr>
          <w:rFonts w:ascii="Arial" w:hAnsi="Arial"/>
        </w:rPr>
      </w:pPr>
      <w:r w:rsidRPr="00321069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</w:t>
      </w:r>
      <w:r w:rsidR="00521FB8" w:rsidRPr="00321069">
        <w:rPr>
          <w:rFonts w:ascii="Arial" w:hAnsi="Arial" w:cs="Arial"/>
          <w:color w:val="FF0000"/>
          <w:sz w:val="22"/>
          <w:szCs w:val="22"/>
        </w:rPr>
        <w:tab/>
      </w:r>
      <w:r w:rsidR="00521FB8" w:rsidRPr="00321069">
        <w:rPr>
          <w:rFonts w:ascii="Arial" w:hAnsi="Arial" w:cs="Arial"/>
          <w:color w:val="FF0000"/>
          <w:sz w:val="22"/>
          <w:szCs w:val="22"/>
        </w:rPr>
        <w:tab/>
      </w:r>
      <w:r w:rsidRPr="00321069"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1D1A69" w:rsidRPr="00321069">
        <w:rPr>
          <w:rFonts w:ascii="Arial" w:hAnsi="Arial" w:cs="Arial"/>
          <w:color w:val="FF0000"/>
          <w:sz w:val="22"/>
          <w:szCs w:val="22"/>
        </w:rPr>
        <w:t xml:space="preserve"> </w:t>
      </w:r>
      <w:r w:rsidR="006E3E1E" w:rsidRPr="00A835B4">
        <w:rPr>
          <w:rFonts w:ascii="Arial" w:hAnsi="Arial"/>
        </w:rPr>
        <w:t xml:space="preserve">Ο ΠΡΟΕΔΡΟΣ </w:t>
      </w:r>
      <w:r w:rsidR="006E3E1E">
        <w:rPr>
          <w:rFonts w:ascii="Arial" w:hAnsi="Arial"/>
        </w:rPr>
        <w:t>Δ</w:t>
      </w:r>
      <w:r w:rsidR="006E3E1E" w:rsidRPr="00A835B4">
        <w:rPr>
          <w:rFonts w:ascii="Arial" w:hAnsi="Arial"/>
        </w:rPr>
        <w:t xml:space="preserve">.Ε - ΔΗΜΑΡΧΟΣ    </w:t>
      </w:r>
    </w:p>
    <w:p w:rsidR="006E3E1E" w:rsidRPr="00A835B4" w:rsidRDefault="006E3E1E" w:rsidP="009D0AC9">
      <w:pPr>
        <w:rPr>
          <w:rFonts w:ascii="Arial" w:hAnsi="Arial"/>
        </w:rPr>
      </w:pPr>
    </w:p>
    <w:p w:rsidR="006E3E1E" w:rsidRPr="00A835B4" w:rsidRDefault="006E3E1E" w:rsidP="009D0AC9">
      <w:pPr>
        <w:rPr>
          <w:rFonts w:ascii="Arial" w:hAnsi="Arial"/>
        </w:rPr>
      </w:pPr>
      <w:r w:rsidRPr="00A835B4">
        <w:rPr>
          <w:rFonts w:ascii="Arial" w:hAnsi="Arial"/>
        </w:rPr>
        <w:t xml:space="preserve">  </w:t>
      </w:r>
    </w:p>
    <w:p w:rsidR="006E3E1E" w:rsidRDefault="006E3E1E" w:rsidP="009D0AC9">
      <w:pPr>
        <w:tabs>
          <w:tab w:val="center" w:pos="4819"/>
        </w:tabs>
        <w:rPr>
          <w:rFonts w:ascii="Arial" w:hAnsi="Arial" w:cs="Arial"/>
          <w:sz w:val="22"/>
          <w:szCs w:val="22"/>
        </w:rPr>
      </w:pPr>
      <w:r w:rsidRPr="00A835B4">
        <w:rPr>
          <w:rFonts w:ascii="Arial" w:hAnsi="Arial"/>
        </w:rPr>
        <w:t xml:space="preserve">                                                                                  </w:t>
      </w:r>
      <w:r>
        <w:rPr>
          <w:rFonts w:ascii="Arial" w:hAnsi="Arial"/>
        </w:rPr>
        <w:t xml:space="preserve">           ΚΩΣΤΑΣ  ΑΣΚΟΥΝΗΣ</w:t>
      </w:r>
      <w:r w:rsidRPr="00E4025E">
        <w:rPr>
          <w:rFonts w:ascii="Arial" w:hAnsi="Arial" w:cs="Arial"/>
          <w:sz w:val="22"/>
          <w:szCs w:val="22"/>
        </w:rPr>
        <w:t xml:space="preserve"> </w:t>
      </w:r>
    </w:p>
    <w:p w:rsidR="00C1189B" w:rsidRPr="00E4025E" w:rsidRDefault="00C1189B" w:rsidP="009D0AC9">
      <w:pPr>
        <w:tabs>
          <w:tab w:val="center" w:pos="4819"/>
        </w:tabs>
        <w:rPr>
          <w:rFonts w:ascii="Arial" w:hAnsi="Arial" w:cs="Arial"/>
          <w:sz w:val="22"/>
          <w:szCs w:val="22"/>
        </w:rPr>
      </w:pPr>
      <w:r w:rsidRPr="00E4025E">
        <w:rPr>
          <w:rFonts w:ascii="Arial" w:hAnsi="Arial" w:cs="Arial"/>
          <w:sz w:val="22"/>
          <w:szCs w:val="22"/>
        </w:rPr>
        <w:t>Συνημμένα:</w:t>
      </w:r>
    </w:p>
    <w:p w:rsidR="00C1189B" w:rsidRPr="00E4025E" w:rsidRDefault="00C1189B" w:rsidP="009D0AC9">
      <w:pPr>
        <w:jc w:val="both"/>
        <w:rPr>
          <w:rFonts w:ascii="Arial" w:hAnsi="Arial" w:cs="Arial"/>
          <w:sz w:val="22"/>
          <w:szCs w:val="22"/>
        </w:rPr>
      </w:pPr>
      <w:r w:rsidRPr="00E4025E">
        <w:rPr>
          <w:rFonts w:ascii="Arial" w:hAnsi="Arial" w:cs="Arial"/>
          <w:sz w:val="22"/>
          <w:szCs w:val="22"/>
        </w:rPr>
        <w:t>- Η με αρ.</w:t>
      </w:r>
      <w:r w:rsidR="00AC153C" w:rsidRPr="00E4025E">
        <w:rPr>
          <w:rFonts w:ascii="Arial" w:hAnsi="Arial" w:cs="Arial"/>
          <w:sz w:val="22"/>
          <w:szCs w:val="22"/>
        </w:rPr>
        <w:t xml:space="preserve"> </w:t>
      </w:r>
      <w:r w:rsidR="001E5D08">
        <w:rPr>
          <w:rFonts w:ascii="Arial" w:hAnsi="Arial" w:cs="Arial"/>
          <w:sz w:val="22"/>
          <w:szCs w:val="22"/>
        </w:rPr>
        <w:t>644</w:t>
      </w:r>
      <w:r w:rsidRPr="00E4025E">
        <w:rPr>
          <w:rFonts w:ascii="Arial" w:hAnsi="Arial" w:cs="Arial"/>
          <w:sz w:val="22"/>
          <w:szCs w:val="22"/>
        </w:rPr>
        <w:t>/20</w:t>
      </w:r>
      <w:r w:rsidR="00FA1141" w:rsidRPr="00E4025E">
        <w:rPr>
          <w:rFonts w:ascii="Arial" w:hAnsi="Arial" w:cs="Arial"/>
          <w:sz w:val="22"/>
          <w:szCs w:val="22"/>
        </w:rPr>
        <w:t>2</w:t>
      </w:r>
      <w:r w:rsidR="006E3E1E">
        <w:rPr>
          <w:rFonts w:ascii="Arial" w:hAnsi="Arial" w:cs="Arial"/>
          <w:sz w:val="22"/>
          <w:szCs w:val="22"/>
        </w:rPr>
        <w:t>4</w:t>
      </w:r>
      <w:r w:rsidRPr="00E4025E">
        <w:rPr>
          <w:rFonts w:ascii="Arial" w:hAnsi="Arial" w:cs="Arial"/>
          <w:sz w:val="22"/>
          <w:szCs w:val="22"/>
        </w:rPr>
        <w:t xml:space="preserve"> απόφαση </w:t>
      </w:r>
      <w:r w:rsidR="006E3E1E">
        <w:rPr>
          <w:rFonts w:ascii="Arial" w:hAnsi="Arial" w:cs="Arial"/>
          <w:sz w:val="22"/>
          <w:szCs w:val="22"/>
        </w:rPr>
        <w:t>Δ</w:t>
      </w:r>
      <w:r w:rsidRPr="00E4025E">
        <w:rPr>
          <w:rFonts w:ascii="Arial" w:hAnsi="Arial" w:cs="Arial"/>
          <w:sz w:val="22"/>
          <w:szCs w:val="22"/>
        </w:rPr>
        <w:t>.Ε</w:t>
      </w:r>
    </w:p>
    <w:p w:rsidR="009D0AC9" w:rsidRPr="00540F3B" w:rsidRDefault="001F6BFD" w:rsidP="009D0AC9">
      <w:pPr>
        <w:jc w:val="both"/>
        <w:rPr>
          <w:rFonts w:ascii="Arial" w:eastAsia="Calibri" w:hAnsi="Arial" w:cs="Arial"/>
          <w:sz w:val="22"/>
          <w:szCs w:val="22"/>
        </w:rPr>
      </w:pPr>
      <w:r w:rsidRPr="00540F3B">
        <w:rPr>
          <w:rFonts w:ascii="Arial" w:eastAsia="Calibri" w:hAnsi="Arial" w:cs="Arial"/>
          <w:sz w:val="22"/>
          <w:szCs w:val="22"/>
        </w:rPr>
        <w:t xml:space="preserve">- </w:t>
      </w:r>
      <w:r w:rsidR="00E4025E" w:rsidRPr="00540F3B">
        <w:rPr>
          <w:rFonts w:ascii="Arial" w:eastAsia="Calibri" w:hAnsi="Arial" w:cs="Arial"/>
          <w:sz w:val="22"/>
          <w:szCs w:val="22"/>
        </w:rPr>
        <w:t>Η</w:t>
      </w:r>
      <w:r w:rsidRPr="00540F3B">
        <w:rPr>
          <w:rFonts w:ascii="Arial" w:eastAsia="Calibri" w:hAnsi="Arial" w:cs="Arial"/>
          <w:sz w:val="22"/>
          <w:szCs w:val="22"/>
        </w:rPr>
        <w:t xml:space="preserve"> με  Αρ. Πρωτ.: </w:t>
      </w:r>
      <w:r w:rsidR="009D0AC9" w:rsidRPr="00540F3B">
        <w:rPr>
          <w:rFonts w:ascii="Arial" w:eastAsia="Calibri" w:hAnsi="Arial" w:cs="Arial"/>
          <w:sz w:val="22"/>
          <w:szCs w:val="22"/>
        </w:rPr>
        <w:t xml:space="preserve">1033/13-12-2024 </w:t>
      </w:r>
    </w:p>
    <w:p w:rsidR="00C1189B" w:rsidRPr="00540F3B" w:rsidRDefault="001F6BFD" w:rsidP="009D0AC9">
      <w:pPr>
        <w:jc w:val="both"/>
        <w:rPr>
          <w:rFonts w:ascii="Arial" w:hAnsi="Arial" w:cs="Arial"/>
          <w:sz w:val="22"/>
          <w:szCs w:val="22"/>
        </w:rPr>
      </w:pPr>
      <w:r w:rsidRPr="00540F3B">
        <w:rPr>
          <w:rFonts w:ascii="Arial" w:eastAsia="Calibri" w:hAnsi="Arial" w:cs="Arial"/>
          <w:sz w:val="22"/>
          <w:szCs w:val="22"/>
        </w:rPr>
        <w:t xml:space="preserve">  Γνώμη του Παρατηρητηρίου</w:t>
      </w:r>
    </w:p>
    <w:p w:rsidR="00C1189B" w:rsidRPr="00540F3B" w:rsidRDefault="00C1189B" w:rsidP="009D0AC9">
      <w:pPr>
        <w:rPr>
          <w:rFonts w:ascii="Arial" w:hAnsi="Arial" w:cs="Arial"/>
          <w:sz w:val="22"/>
          <w:szCs w:val="22"/>
          <w:u w:val="single"/>
        </w:rPr>
      </w:pPr>
      <w:r w:rsidRPr="00540F3B">
        <w:rPr>
          <w:rFonts w:ascii="Arial" w:hAnsi="Arial" w:cs="Arial"/>
          <w:sz w:val="22"/>
          <w:szCs w:val="22"/>
          <w:u w:val="single"/>
        </w:rPr>
        <w:t>Εσωτ. Διανομή</w:t>
      </w:r>
    </w:p>
    <w:p w:rsidR="00C1189B" w:rsidRPr="00540F3B" w:rsidRDefault="00C1189B" w:rsidP="009D0AC9">
      <w:pPr>
        <w:rPr>
          <w:rFonts w:ascii="Arial" w:hAnsi="Arial" w:cs="Arial"/>
          <w:sz w:val="22"/>
          <w:szCs w:val="22"/>
        </w:rPr>
      </w:pPr>
      <w:r w:rsidRPr="00540F3B">
        <w:rPr>
          <w:rFonts w:ascii="Arial" w:hAnsi="Arial" w:cs="Arial"/>
          <w:sz w:val="22"/>
          <w:szCs w:val="22"/>
        </w:rPr>
        <w:t>- Γρ. Γεν. Γραμματέα</w:t>
      </w:r>
    </w:p>
    <w:p w:rsidR="00C1189B" w:rsidRPr="00321069" w:rsidRDefault="00C1189B" w:rsidP="009D0AC9">
      <w:pPr>
        <w:rPr>
          <w:rFonts w:ascii="Arial" w:hAnsi="Arial" w:cs="Arial"/>
          <w:sz w:val="22"/>
          <w:szCs w:val="22"/>
        </w:rPr>
      </w:pPr>
      <w:r w:rsidRPr="00321069">
        <w:rPr>
          <w:rFonts w:ascii="Arial" w:hAnsi="Arial" w:cs="Arial"/>
          <w:sz w:val="22"/>
          <w:szCs w:val="22"/>
        </w:rPr>
        <w:t xml:space="preserve">- Ο.Υ. </w:t>
      </w:r>
    </w:p>
    <w:p w:rsidR="00A71E3C" w:rsidRPr="00321069" w:rsidRDefault="006E3E1E" w:rsidP="009D0AC9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Δ</w:t>
      </w:r>
      <w:r w:rsidR="00184FEA" w:rsidRPr="00321069">
        <w:rPr>
          <w:rFonts w:ascii="Arial" w:hAnsi="Arial" w:cs="Arial"/>
          <w:sz w:val="22"/>
          <w:szCs w:val="22"/>
        </w:rPr>
        <w:t>.Ε.</w:t>
      </w:r>
    </w:p>
    <w:sectPr w:rsidR="00A71E3C" w:rsidRPr="00321069" w:rsidSect="00C118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Arial"/>
        <w:b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sz w:val="21"/>
        <w:szCs w:val="21"/>
      </w:rPr>
    </w:lvl>
  </w:abstractNum>
  <w:abstractNum w:abstractNumId="4" w15:restartNumberingAfterBreak="0">
    <w:nsid w:val="0C6D72BF"/>
    <w:multiLevelType w:val="hybridMultilevel"/>
    <w:tmpl w:val="4C4C591E"/>
    <w:lvl w:ilvl="0" w:tplc="5C20D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034"/>
    <w:multiLevelType w:val="hybridMultilevel"/>
    <w:tmpl w:val="0DEECA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5184"/>
    <w:multiLevelType w:val="hybridMultilevel"/>
    <w:tmpl w:val="0C846CA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B02BAA"/>
    <w:multiLevelType w:val="hybridMultilevel"/>
    <w:tmpl w:val="8BA49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198E"/>
    <w:multiLevelType w:val="hybridMultilevel"/>
    <w:tmpl w:val="9BC8D6BA"/>
    <w:lvl w:ilvl="0" w:tplc="996C2B0A">
      <w:start w:val="18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961037"/>
    <w:multiLevelType w:val="hybridMultilevel"/>
    <w:tmpl w:val="731EE7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548A4"/>
    <w:multiLevelType w:val="hybridMultilevel"/>
    <w:tmpl w:val="F162FC5E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  <w:color w:val="000000"/>
        <w:sz w:val="21"/>
        <w:szCs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342"/>
    <w:multiLevelType w:val="hybridMultilevel"/>
    <w:tmpl w:val="6FD6BF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E75CC7"/>
    <w:multiLevelType w:val="hybridMultilevel"/>
    <w:tmpl w:val="EAAC84A8"/>
    <w:lvl w:ilvl="0" w:tplc="630EA70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7A27"/>
    <w:multiLevelType w:val="hybridMultilevel"/>
    <w:tmpl w:val="21063312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D55A5"/>
    <w:multiLevelType w:val="hybridMultilevel"/>
    <w:tmpl w:val="88267ABA"/>
    <w:lvl w:ilvl="0" w:tplc="4DE6FF30">
      <w:start w:val="26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7170F3"/>
    <w:multiLevelType w:val="hybridMultilevel"/>
    <w:tmpl w:val="6AD02212"/>
    <w:lvl w:ilvl="0" w:tplc="74882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F1"/>
    <w:rsid w:val="00006EAE"/>
    <w:rsid w:val="000244BD"/>
    <w:rsid w:val="00025A79"/>
    <w:rsid w:val="000318E6"/>
    <w:rsid w:val="000324BB"/>
    <w:rsid w:val="000355DF"/>
    <w:rsid w:val="000376D9"/>
    <w:rsid w:val="00037C5D"/>
    <w:rsid w:val="0004018C"/>
    <w:rsid w:val="00042847"/>
    <w:rsid w:val="00050FA8"/>
    <w:rsid w:val="00056EA6"/>
    <w:rsid w:val="00057886"/>
    <w:rsid w:val="00071091"/>
    <w:rsid w:val="00074113"/>
    <w:rsid w:val="00075621"/>
    <w:rsid w:val="000772D7"/>
    <w:rsid w:val="0009495E"/>
    <w:rsid w:val="000A036C"/>
    <w:rsid w:val="000A6E31"/>
    <w:rsid w:val="000B47C4"/>
    <w:rsid w:val="000B5269"/>
    <w:rsid w:val="000B586F"/>
    <w:rsid w:val="000D100D"/>
    <w:rsid w:val="000D4B24"/>
    <w:rsid w:val="000E1425"/>
    <w:rsid w:val="000E4E79"/>
    <w:rsid w:val="000F25B9"/>
    <w:rsid w:val="00105202"/>
    <w:rsid w:val="00107F11"/>
    <w:rsid w:val="00114904"/>
    <w:rsid w:val="00120F14"/>
    <w:rsid w:val="00123123"/>
    <w:rsid w:val="00156A52"/>
    <w:rsid w:val="00161AFC"/>
    <w:rsid w:val="00165020"/>
    <w:rsid w:val="00166153"/>
    <w:rsid w:val="00166827"/>
    <w:rsid w:val="00171F0C"/>
    <w:rsid w:val="00184FEA"/>
    <w:rsid w:val="00191650"/>
    <w:rsid w:val="0019690B"/>
    <w:rsid w:val="001A0C83"/>
    <w:rsid w:val="001A7774"/>
    <w:rsid w:val="001B4AB1"/>
    <w:rsid w:val="001C3DBA"/>
    <w:rsid w:val="001C54D6"/>
    <w:rsid w:val="001D1A69"/>
    <w:rsid w:val="001E5D08"/>
    <w:rsid w:val="001E70BB"/>
    <w:rsid w:val="001F11BD"/>
    <w:rsid w:val="001F633D"/>
    <w:rsid w:val="001F6BFD"/>
    <w:rsid w:val="00226802"/>
    <w:rsid w:val="00237875"/>
    <w:rsid w:val="0025220A"/>
    <w:rsid w:val="00253000"/>
    <w:rsid w:val="00261F83"/>
    <w:rsid w:val="0026218B"/>
    <w:rsid w:val="00263B8A"/>
    <w:rsid w:val="00264044"/>
    <w:rsid w:val="00267210"/>
    <w:rsid w:val="002750B1"/>
    <w:rsid w:val="0027583F"/>
    <w:rsid w:val="00277268"/>
    <w:rsid w:val="00282CB7"/>
    <w:rsid w:val="00291D39"/>
    <w:rsid w:val="002A24A9"/>
    <w:rsid w:val="002A5428"/>
    <w:rsid w:val="002C0342"/>
    <w:rsid w:val="002C658E"/>
    <w:rsid w:val="002D3435"/>
    <w:rsid w:val="002F269A"/>
    <w:rsid w:val="00302C28"/>
    <w:rsid w:val="00321069"/>
    <w:rsid w:val="0033060C"/>
    <w:rsid w:val="00333418"/>
    <w:rsid w:val="00334AC8"/>
    <w:rsid w:val="00342D0F"/>
    <w:rsid w:val="003464F6"/>
    <w:rsid w:val="00362C8B"/>
    <w:rsid w:val="00373919"/>
    <w:rsid w:val="00380731"/>
    <w:rsid w:val="003877F1"/>
    <w:rsid w:val="003905A7"/>
    <w:rsid w:val="003A2106"/>
    <w:rsid w:val="003A26F4"/>
    <w:rsid w:val="003E0447"/>
    <w:rsid w:val="003E63F5"/>
    <w:rsid w:val="003F0A94"/>
    <w:rsid w:val="003F729D"/>
    <w:rsid w:val="00414B9E"/>
    <w:rsid w:val="0044361E"/>
    <w:rsid w:val="0045452A"/>
    <w:rsid w:val="00455358"/>
    <w:rsid w:val="00477BDC"/>
    <w:rsid w:val="00482030"/>
    <w:rsid w:val="00483A44"/>
    <w:rsid w:val="00483E0F"/>
    <w:rsid w:val="004A440D"/>
    <w:rsid w:val="004D212D"/>
    <w:rsid w:val="004D3954"/>
    <w:rsid w:val="004E4221"/>
    <w:rsid w:val="004E50DE"/>
    <w:rsid w:val="005042FF"/>
    <w:rsid w:val="00504CFA"/>
    <w:rsid w:val="00515357"/>
    <w:rsid w:val="00521FB8"/>
    <w:rsid w:val="005241A2"/>
    <w:rsid w:val="00526537"/>
    <w:rsid w:val="00533D57"/>
    <w:rsid w:val="005409C7"/>
    <w:rsid w:val="00540F3B"/>
    <w:rsid w:val="00552307"/>
    <w:rsid w:val="00573E1A"/>
    <w:rsid w:val="005A04CF"/>
    <w:rsid w:val="005A7191"/>
    <w:rsid w:val="005B5B9B"/>
    <w:rsid w:val="005E0BB8"/>
    <w:rsid w:val="005E2A9F"/>
    <w:rsid w:val="005E418C"/>
    <w:rsid w:val="005F25C1"/>
    <w:rsid w:val="0062160A"/>
    <w:rsid w:val="0063073F"/>
    <w:rsid w:val="0063354E"/>
    <w:rsid w:val="0064028F"/>
    <w:rsid w:val="006471DF"/>
    <w:rsid w:val="00652D74"/>
    <w:rsid w:val="006618D2"/>
    <w:rsid w:val="0067226C"/>
    <w:rsid w:val="00680206"/>
    <w:rsid w:val="00682B4A"/>
    <w:rsid w:val="00683D61"/>
    <w:rsid w:val="00693E48"/>
    <w:rsid w:val="00697BAD"/>
    <w:rsid w:val="006A0100"/>
    <w:rsid w:val="006A1061"/>
    <w:rsid w:val="006A6E7B"/>
    <w:rsid w:val="006B62D4"/>
    <w:rsid w:val="006C7594"/>
    <w:rsid w:val="006C7A41"/>
    <w:rsid w:val="006E3E1E"/>
    <w:rsid w:val="006E6A4F"/>
    <w:rsid w:val="006F5A9C"/>
    <w:rsid w:val="00710F25"/>
    <w:rsid w:val="00721DED"/>
    <w:rsid w:val="00723571"/>
    <w:rsid w:val="00727FBC"/>
    <w:rsid w:val="007512FB"/>
    <w:rsid w:val="00774878"/>
    <w:rsid w:val="0078713A"/>
    <w:rsid w:val="007A01C6"/>
    <w:rsid w:val="007A6158"/>
    <w:rsid w:val="007B7940"/>
    <w:rsid w:val="007C2CB4"/>
    <w:rsid w:val="007C4856"/>
    <w:rsid w:val="007F39BA"/>
    <w:rsid w:val="007F535A"/>
    <w:rsid w:val="00801B83"/>
    <w:rsid w:val="00804A81"/>
    <w:rsid w:val="00825EF3"/>
    <w:rsid w:val="00832194"/>
    <w:rsid w:val="00832C1F"/>
    <w:rsid w:val="008416EB"/>
    <w:rsid w:val="008444BF"/>
    <w:rsid w:val="00870490"/>
    <w:rsid w:val="00872ABD"/>
    <w:rsid w:val="00874FA0"/>
    <w:rsid w:val="00897EFE"/>
    <w:rsid w:val="008A41A2"/>
    <w:rsid w:val="008C1609"/>
    <w:rsid w:val="008C3ED5"/>
    <w:rsid w:val="008D139A"/>
    <w:rsid w:val="008E1472"/>
    <w:rsid w:val="008F5AF4"/>
    <w:rsid w:val="008F631F"/>
    <w:rsid w:val="0091475F"/>
    <w:rsid w:val="009255B1"/>
    <w:rsid w:val="00946FEB"/>
    <w:rsid w:val="00950617"/>
    <w:rsid w:val="00965ABE"/>
    <w:rsid w:val="00985DDB"/>
    <w:rsid w:val="0099322C"/>
    <w:rsid w:val="009C1858"/>
    <w:rsid w:val="009C5C1D"/>
    <w:rsid w:val="009D0AC9"/>
    <w:rsid w:val="00A01D19"/>
    <w:rsid w:val="00A05591"/>
    <w:rsid w:val="00A07EAD"/>
    <w:rsid w:val="00A1200F"/>
    <w:rsid w:val="00A177C0"/>
    <w:rsid w:val="00A377B9"/>
    <w:rsid w:val="00A416BD"/>
    <w:rsid w:val="00A71E3C"/>
    <w:rsid w:val="00A779EB"/>
    <w:rsid w:val="00A82D44"/>
    <w:rsid w:val="00A90A3D"/>
    <w:rsid w:val="00A9236E"/>
    <w:rsid w:val="00AA193A"/>
    <w:rsid w:val="00AB5659"/>
    <w:rsid w:val="00AC153C"/>
    <w:rsid w:val="00AD19EB"/>
    <w:rsid w:val="00AE332D"/>
    <w:rsid w:val="00AF1542"/>
    <w:rsid w:val="00B07986"/>
    <w:rsid w:val="00B26826"/>
    <w:rsid w:val="00B27D07"/>
    <w:rsid w:val="00B319C7"/>
    <w:rsid w:val="00B33548"/>
    <w:rsid w:val="00B34DEA"/>
    <w:rsid w:val="00B44EFF"/>
    <w:rsid w:val="00B5478A"/>
    <w:rsid w:val="00B56F23"/>
    <w:rsid w:val="00B60A0C"/>
    <w:rsid w:val="00B6344A"/>
    <w:rsid w:val="00B63C53"/>
    <w:rsid w:val="00B80A37"/>
    <w:rsid w:val="00B967B6"/>
    <w:rsid w:val="00B97D4C"/>
    <w:rsid w:val="00BA78B5"/>
    <w:rsid w:val="00BB073B"/>
    <w:rsid w:val="00BB2888"/>
    <w:rsid w:val="00BC2CA7"/>
    <w:rsid w:val="00BC4D20"/>
    <w:rsid w:val="00BD4B56"/>
    <w:rsid w:val="00BF7AEF"/>
    <w:rsid w:val="00BF7C50"/>
    <w:rsid w:val="00C01698"/>
    <w:rsid w:val="00C1189B"/>
    <w:rsid w:val="00C1389C"/>
    <w:rsid w:val="00C15C7E"/>
    <w:rsid w:val="00C16E27"/>
    <w:rsid w:val="00C44A8B"/>
    <w:rsid w:val="00C5497E"/>
    <w:rsid w:val="00C60DAA"/>
    <w:rsid w:val="00C650F0"/>
    <w:rsid w:val="00C66B5B"/>
    <w:rsid w:val="00C72629"/>
    <w:rsid w:val="00C910DC"/>
    <w:rsid w:val="00C92CBB"/>
    <w:rsid w:val="00C97D18"/>
    <w:rsid w:val="00CA2EBE"/>
    <w:rsid w:val="00CA5E92"/>
    <w:rsid w:val="00CC275A"/>
    <w:rsid w:val="00CE3470"/>
    <w:rsid w:val="00CE3979"/>
    <w:rsid w:val="00CE6B36"/>
    <w:rsid w:val="00CE74F1"/>
    <w:rsid w:val="00CF5197"/>
    <w:rsid w:val="00D000CF"/>
    <w:rsid w:val="00D038EA"/>
    <w:rsid w:val="00D262EF"/>
    <w:rsid w:val="00D2759E"/>
    <w:rsid w:val="00D36A43"/>
    <w:rsid w:val="00D372F5"/>
    <w:rsid w:val="00D51E14"/>
    <w:rsid w:val="00D54B26"/>
    <w:rsid w:val="00D71797"/>
    <w:rsid w:val="00DA3A40"/>
    <w:rsid w:val="00DA48AD"/>
    <w:rsid w:val="00DA7411"/>
    <w:rsid w:val="00DB7788"/>
    <w:rsid w:val="00DC242C"/>
    <w:rsid w:val="00DC78D0"/>
    <w:rsid w:val="00DD2D7F"/>
    <w:rsid w:val="00DF25F9"/>
    <w:rsid w:val="00E11EB6"/>
    <w:rsid w:val="00E14D9C"/>
    <w:rsid w:val="00E16A71"/>
    <w:rsid w:val="00E264CF"/>
    <w:rsid w:val="00E33DB6"/>
    <w:rsid w:val="00E4025E"/>
    <w:rsid w:val="00E41477"/>
    <w:rsid w:val="00E41686"/>
    <w:rsid w:val="00E505B1"/>
    <w:rsid w:val="00E50A9F"/>
    <w:rsid w:val="00E71F6A"/>
    <w:rsid w:val="00E827AC"/>
    <w:rsid w:val="00EC2B60"/>
    <w:rsid w:val="00EC6A05"/>
    <w:rsid w:val="00ED08AD"/>
    <w:rsid w:val="00ED75A8"/>
    <w:rsid w:val="00EE0C30"/>
    <w:rsid w:val="00EF0291"/>
    <w:rsid w:val="00EF79E6"/>
    <w:rsid w:val="00F00B5B"/>
    <w:rsid w:val="00F121F1"/>
    <w:rsid w:val="00F24F18"/>
    <w:rsid w:val="00F95C92"/>
    <w:rsid w:val="00FA1141"/>
    <w:rsid w:val="00FB5218"/>
    <w:rsid w:val="00FB6CC4"/>
    <w:rsid w:val="00FB7853"/>
    <w:rsid w:val="00FB78C5"/>
    <w:rsid w:val="00FC5493"/>
    <w:rsid w:val="00FC5593"/>
    <w:rsid w:val="00FD2DF0"/>
    <w:rsid w:val="00FD47C6"/>
    <w:rsid w:val="00FD70D6"/>
    <w:rsid w:val="00FE1923"/>
    <w:rsid w:val="00FF07EF"/>
    <w:rsid w:val="00FF14D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635AB6-9DB4-4DEC-B417-0E126F44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outlineLvl w:val="3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rPr>
      <w:rFonts w:ascii="Arial" w:hAnsi="Arial" w:cs="Arial"/>
      <w:b/>
      <w:bCs/>
    </w:rPr>
  </w:style>
  <w:style w:type="paragraph" w:styleId="2">
    <w:name w:val="Body Text 2"/>
    <w:basedOn w:val="a"/>
    <w:link w:val="2Char"/>
    <w:semiHidden/>
    <w:pPr>
      <w:jc w:val="both"/>
    </w:pPr>
    <w:rPr>
      <w:rFonts w:ascii="Arial" w:hAnsi="Arial"/>
    </w:rPr>
  </w:style>
  <w:style w:type="paragraph" w:styleId="a3">
    <w:name w:val="foot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semiHidden/>
    <w:pPr>
      <w:ind w:firstLine="720"/>
      <w:jc w:val="both"/>
    </w:pPr>
    <w:rPr>
      <w:rFonts w:ascii="Arial" w:hAnsi="Arial" w:cs="Arial"/>
      <w:b/>
    </w:rPr>
  </w:style>
  <w:style w:type="paragraph" w:styleId="a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styleId="a6">
    <w:name w:val="Body Text"/>
    <w:aliases w:val="body text,contents,heading_txt,bodytxy2,Body Text - Level 2,bt,??2,Oracle Response,sp,sbs,block text,1,bt4,body text4,bt5,body text5,bt1,body text1,Resume Text,BODY TEXT,txt1,T1,Title 1,bullet title,t,Block text,Corps de texte,Body Text1"/>
    <w:basedOn w:val="a"/>
    <w:semiHidden/>
    <w:pPr>
      <w:jc w:val="both"/>
    </w:pPr>
    <w:rPr>
      <w:rFonts w:ascii="Arial" w:hAnsi="Arial" w:cs="Arial"/>
      <w:sz w:val="22"/>
    </w:rPr>
  </w:style>
  <w:style w:type="character" w:customStyle="1" w:styleId="2Char">
    <w:name w:val="Σώμα κείμενου 2 Char"/>
    <w:link w:val="2"/>
    <w:semiHidden/>
    <w:rsid w:val="00191650"/>
    <w:rPr>
      <w:rFonts w:ascii="Arial" w:hAnsi="Arial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7F53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7"/>
    <w:uiPriority w:val="99"/>
    <w:semiHidden/>
    <w:rsid w:val="007F535A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link w:val="3"/>
    <w:semiHidden/>
    <w:rsid w:val="00D372F5"/>
    <w:rPr>
      <w:rFonts w:ascii="Arial" w:hAnsi="Arial" w:cs="Arial"/>
      <w:b/>
      <w:bCs/>
      <w:sz w:val="24"/>
      <w:szCs w:val="24"/>
    </w:rPr>
  </w:style>
  <w:style w:type="character" w:customStyle="1" w:styleId="4Char">
    <w:name w:val="Επικεφαλίδα 4 Char"/>
    <w:link w:val="4"/>
    <w:rsid w:val="00BF7AEF"/>
    <w:rPr>
      <w:rFonts w:ascii="Arial" w:hAnsi="Arial" w:cs="Arial"/>
      <w:b/>
      <w:bCs/>
      <w:sz w:val="24"/>
      <w:szCs w:val="24"/>
    </w:rPr>
  </w:style>
  <w:style w:type="paragraph" w:styleId="a8">
    <w:name w:val="List Paragraph"/>
    <w:basedOn w:val="a"/>
    <w:qFormat/>
    <w:rsid w:val="000A6E31"/>
    <w:pPr>
      <w:ind w:left="720"/>
    </w:pPr>
  </w:style>
  <w:style w:type="character" w:customStyle="1" w:styleId="Char">
    <w:name w:val="Υποσέλιδο Char"/>
    <w:link w:val="a3"/>
    <w:semiHidden/>
    <w:rsid w:val="00B33548"/>
    <w:rPr>
      <w:sz w:val="24"/>
      <w:szCs w:val="24"/>
    </w:rPr>
  </w:style>
  <w:style w:type="paragraph" w:styleId="Web">
    <w:name w:val="Normal (Web)"/>
    <w:basedOn w:val="a"/>
    <w:uiPriority w:val="99"/>
    <w:unhideWhenUsed/>
    <w:rsid w:val="00AF1542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3404-EA72-454F-B523-1B2BEC9C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cp:lastModifiedBy>Γιώργος Αθανασιάδης</cp:lastModifiedBy>
  <cp:revision>2</cp:revision>
  <cp:lastPrinted>2024-12-19T08:00:00Z</cp:lastPrinted>
  <dcterms:created xsi:type="dcterms:W3CDTF">2024-12-20T11:00:00Z</dcterms:created>
  <dcterms:modified xsi:type="dcterms:W3CDTF">2024-12-20T11:00:00Z</dcterms:modified>
</cp:coreProperties>
</file>