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51" w:rsidRPr="003F1751" w:rsidRDefault="003F1751" w:rsidP="003F1751">
      <w:pPr>
        <w:spacing w:line="360" w:lineRule="auto"/>
        <w:ind w:firstLine="567"/>
        <w:rPr>
          <w:rFonts w:asciiTheme="minorHAnsi" w:hAnsiTheme="minorHAnsi" w:cstheme="minorHAnsi"/>
          <w:b/>
          <w:i/>
          <w:sz w:val="26"/>
          <w:szCs w:val="26"/>
          <w:lang w:val="en-US"/>
        </w:rPr>
      </w:pPr>
      <w:r w:rsidRPr="003F1751">
        <w:rPr>
          <w:rFonts w:asciiTheme="minorHAnsi" w:hAnsiTheme="minorHAnsi" w:cstheme="minorHAnsi"/>
          <w:b/>
          <w:i/>
          <w:sz w:val="26"/>
          <w:szCs w:val="26"/>
        </w:rPr>
        <w:object w:dxaOrig="198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5.25pt" o:ole="" fillcolor="window">
            <v:imagedata r:id="rId7" o:title=""/>
          </v:shape>
          <o:OLEObject Type="Embed" ProgID="MSDraw" ShapeID="_x0000_i1025" DrawAspect="Content" ObjectID="_1774961303" r:id="rId8">
            <o:FieldCodes>\* MERGEFORMAT</o:FieldCodes>
          </o:OLEObject>
        </w:object>
      </w:r>
    </w:p>
    <w:p w:rsidR="003F1751" w:rsidRPr="003F1751" w:rsidRDefault="003F1751" w:rsidP="009C1D4A">
      <w:pPr>
        <w:rPr>
          <w:rFonts w:asciiTheme="minorHAnsi" w:hAnsiTheme="minorHAnsi" w:cstheme="minorHAnsi"/>
          <w:b/>
          <w:sz w:val="26"/>
          <w:szCs w:val="26"/>
        </w:rPr>
      </w:pPr>
      <w:r w:rsidRPr="003F1751">
        <w:rPr>
          <w:rFonts w:asciiTheme="minorHAnsi" w:hAnsiTheme="minorHAnsi" w:cstheme="minorHAnsi"/>
          <w:b/>
          <w:sz w:val="26"/>
          <w:szCs w:val="26"/>
        </w:rPr>
        <w:t xml:space="preserve">ΕΛΛΗΝΙΚΗ ΔΗΜΟΚΡΑΤΙΑ                                            </w:t>
      </w:r>
      <w:r w:rsidR="00455742">
        <w:rPr>
          <w:rFonts w:asciiTheme="minorHAnsi" w:hAnsiTheme="minorHAnsi" w:cstheme="minorHAnsi"/>
          <w:b/>
          <w:sz w:val="26"/>
          <w:szCs w:val="26"/>
        </w:rPr>
        <w:t xml:space="preserve"> </w:t>
      </w:r>
      <w:bookmarkStart w:id="0" w:name="_GoBack"/>
      <w:bookmarkEnd w:id="0"/>
      <w:r w:rsidRPr="003F1751">
        <w:rPr>
          <w:rFonts w:asciiTheme="minorHAnsi" w:hAnsiTheme="minorHAnsi" w:cstheme="minorHAnsi"/>
          <w:b/>
          <w:sz w:val="26"/>
          <w:szCs w:val="26"/>
        </w:rPr>
        <w:t>Καλλιθέα, 1</w:t>
      </w:r>
      <w:r w:rsidR="00870A4C">
        <w:rPr>
          <w:rFonts w:asciiTheme="minorHAnsi" w:hAnsiTheme="minorHAnsi" w:cstheme="minorHAnsi"/>
          <w:b/>
          <w:sz w:val="26"/>
          <w:szCs w:val="26"/>
        </w:rPr>
        <w:t>8</w:t>
      </w:r>
      <w:r w:rsidRPr="003F1751">
        <w:rPr>
          <w:rFonts w:asciiTheme="minorHAnsi" w:hAnsiTheme="minorHAnsi" w:cstheme="minorHAnsi"/>
          <w:b/>
          <w:sz w:val="26"/>
          <w:szCs w:val="26"/>
        </w:rPr>
        <w:t>/04/2024</w:t>
      </w:r>
    </w:p>
    <w:p w:rsidR="003F1751" w:rsidRPr="003F1751" w:rsidRDefault="003F1751" w:rsidP="009C1D4A">
      <w:pPr>
        <w:rPr>
          <w:rFonts w:asciiTheme="minorHAnsi" w:hAnsiTheme="minorHAnsi" w:cstheme="minorHAnsi"/>
          <w:b/>
          <w:sz w:val="26"/>
          <w:szCs w:val="26"/>
          <w:u w:val="single"/>
        </w:rPr>
      </w:pPr>
      <w:r w:rsidRPr="003F1751">
        <w:rPr>
          <w:rFonts w:asciiTheme="minorHAnsi" w:hAnsiTheme="minorHAnsi" w:cstheme="minorHAnsi"/>
          <w:b/>
          <w:sz w:val="26"/>
          <w:szCs w:val="26"/>
        </w:rPr>
        <w:t xml:space="preserve">ΝΟΜΟΣ ΑΤΤΙΚΗΣ                                                       </w:t>
      </w:r>
    </w:p>
    <w:p w:rsidR="003F1751" w:rsidRPr="003F1751" w:rsidRDefault="003F1751" w:rsidP="009C1D4A">
      <w:pPr>
        <w:rPr>
          <w:rFonts w:asciiTheme="minorHAnsi" w:hAnsiTheme="minorHAnsi" w:cstheme="minorHAnsi"/>
          <w:b/>
          <w:sz w:val="26"/>
          <w:szCs w:val="26"/>
          <w:u w:val="single"/>
        </w:rPr>
      </w:pPr>
      <w:r w:rsidRPr="003F1751">
        <w:rPr>
          <w:rFonts w:asciiTheme="minorHAnsi" w:hAnsiTheme="minorHAnsi" w:cstheme="minorHAnsi"/>
          <w:b/>
          <w:sz w:val="26"/>
          <w:szCs w:val="26"/>
        </w:rPr>
        <w:t xml:space="preserve">ΔΗΜΟΣ ΚΑΛΛΙΘΕΑΣ                                                  </w:t>
      </w:r>
      <w:r w:rsidR="00D0775F">
        <w:rPr>
          <w:rFonts w:asciiTheme="minorHAnsi" w:hAnsiTheme="minorHAnsi" w:cstheme="minorHAnsi"/>
          <w:b/>
          <w:sz w:val="26"/>
          <w:szCs w:val="26"/>
        </w:rPr>
        <w:t xml:space="preserve">    </w:t>
      </w:r>
      <w:r w:rsidRPr="003F1751">
        <w:rPr>
          <w:rFonts w:asciiTheme="minorHAnsi" w:hAnsiTheme="minorHAnsi" w:cstheme="minorHAnsi"/>
          <w:b/>
          <w:sz w:val="26"/>
          <w:szCs w:val="26"/>
          <w:u w:val="single"/>
        </w:rPr>
        <w:t xml:space="preserve">ΑΡ. ΠΡΩΤ.: </w:t>
      </w:r>
      <w:r w:rsidR="00870A4C">
        <w:rPr>
          <w:rFonts w:asciiTheme="minorHAnsi" w:hAnsiTheme="minorHAnsi" w:cstheme="minorHAnsi"/>
          <w:b/>
          <w:sz w:val="26"/>
          <w:szCs w:val="26"/>
          <w:u w:val="single"/>
        </w:rPr>
        <w:t>19371</w:t>
      </w:r>
    </w:p>
    <w:p w:rsidR="003F1751" w:rsidRPr="003F1751" w:rsidRDefault="003F1751" w:rsidP="009C1D4A">
      <w:pPr>
        <w:rPr>
          <w:rFonts w:asciiTheme="minorHAnsi" w:hAnsiTheme="minorHAnsi" w:cstheme="minorHAnsi"/>
          <w:b/>
          <w:sz w:val="26"/>
          <w:szCs w:val="26"/>
        </w:rPr>
      </w:pPr>
    </w:p>
    <w:p w:rsidR="003F1751" w:rsidRPr="003F1751" w:rsidRDefault="003F1751" w:rsidP="009C1D4A">
      <w:pPr>
        <w:rPr>
          <w:rFonts w:asciiTheme="minorHAnsi" w:hAnsiTheme="minorHAnsi" w:cstheme="minorHAnsi"/>
          <w:b/>
          <w:sz w:val="26"/>
          <w:szCs w:val="26"/>
        </w:rPr>
      </w:pPr>
      <w:r w:rsidRPr="003F1751">
        <w:rPr>
          <w:rFonts w:asciiTheme="minorHAnsi" w:hAnsiTheme="minorHAnsi" w:cstheme="minorHAnsi"/>
          <w:b/>
          <w:sz w:val="26"/>
          <w:szCs w:val="26"/>
        </w:rPr>
        <w:t>ΓΡΑΦΕΙΟ ΔΗΜΑΡΧΟΥ</w:t>
      </w:r>
    </w:p>
    <w:p w:rsidR="003F1751" w:rsidRPr="003F1751" w:rsidRDefault="003F1751" w:rsidP="009C1D4A">
      <w:pPr>
        <w:rPr>
          <w:rFonts w:asciiTheme="minorHAnsi" w:hAnsiTheme="minorHAnsi" w:cstheme="minorHAnsi"/>
          <w:sz w:val="26"/>
          <w:szCs w:val="26"/>
        </w:rPr>
      </w:pPr>
    </w:p>
    <w:p w:rsidR="003F1751" w:rsidRPr="003F1751" w:rsidRDefault="003F1751" w:rsidP="009C1D4A">
      <w:pPr>
        <w:rPr>
          <w:rFonts w:asciiTheme="minorHAnsi" w:hAnsiTheme="minorHAnsi" w:cstheme="minorHAnsi"/>
          <w:sz w:val="26"/>
          <w:szCs w:val="26"/>
        </w:rPr>
      </w:pPr>
      <w:r w:rsidRPr="003F1751">
        <w:rPr>
          <w:rFonts w:asciiTheme="minorHAnsi" w:hAnsiTheme="minorHAnsi" w:cstheme="minorHAnsi"/>
          <w:sz w:val="26"/>
          <w:szCs w:val="26"/>
        </w:rPr>
        <w:t xml:space="preserve">ΤΑΧ.Δ/ΝΣΗ   : </w:t>
      </w:r>
      <w:proofErr w:type="spellStart"/>
      <w:r w:rsidRPr="003F1751">
        <w:rPr>
          <w:rFonts w:asciiTheme="minorHAnsi" w:hAnsiTheme="minorHAnsi" w:cstheme="minorHAnsi"/>
          <w:sz w:val="26"/>
          <w:szCs w:val="26"/>
        </w:rPr>
        <w:t>Μαντζαγριωτάκη</w:t>
      </w:r>
      <w:proofErr w:type="spellEnd"/>
      <w:r w:rsidRPr="003F1751">
        <w:rPr>
          <w:rFonts w:asciiTheme="minorHAnsi" w:hAnsiTheme="minorHAnsi" w:cstheme="minorHAnsi"/>
          <w:sz w:val="26"/>
          <w:szCs w:val="26"/>
        </w:rPr>
        <w:t xml:space="preserve"> 76</w:t>
      </w:r>
    </w:p>
    <w:p w:rsidR="003F1751" w:rsidRPr="003F1751" w:rsidRDefault="003F1751" w:rsidP="009C1D4A">
      <w:pPr>
        <w:rPr>
          <w:rFonts w:asciiTheme="minorHAnsi" w:hAnsiTheme="minorHAnsi" w:cstheme="minorHAnsi"/>
          <w:sz w:val="26"/>
          <w:szCs w:val="26"/>
        </w:rPr>
      </w:pPr>
      <w:r w:rsidRPr="003F1751">
        <w:rPr>
          <w:rFonts w:asciiTheme="minorHAnsi" w:hAnsiTheme="minorHAnsi" w:cstheme="minorHAnsi"/>
          <w:sz w:val="26"/>
          <w:szCs w:val="26"/>
        </w:rPr>
        <w:t>ΤΑΧ.ΚΩΔ.      :  176 76 Καλλιθέα</w:t>
      </w:r>
    </w:p>
    <w:p w:rsidR="003F1751" w:rsidRPr="003F1751" w:rsidRDefault="003F1751" w:rsidP="009C1D4A">
      <w:pPr>
        <w:rPr>
          <w:rFonts w:asciiTheme="minorHAnsi" w:hAnsiTheme="minorHAnsi" w:cstheme="minorHAnsi"/>
          <w:b/>
          <w:sz w:val="26"/>
          <w:szCs w:val="26"/>
        </w:rPr>
      </w:pPr>
      <w:r w:rsidRPr="003F1751">
        <w:rPr>
          <w:rFonts w:asciiTheme="minorHAnsi" w:hAnsiTheme="minorHAnsi" w:cstheme="minorHAnsi"/>
          <w:sz w:val="26"/>
          <w:szCs w:val="26"/>
        </w:rPr>
        <w:t xml:space="preserve">                                                                                                            </w:t>
      </w:r>
      <w:r w:rsidRPr="003F1751">
        <w:rPr>
          <w:rFonts w:asciiTheme="minorHAnsi" w:hAnsiTheme="minorHAnsi" w:cstheme="minorHAnsi"/>
          <w:b/>
          <w:sz w:val="26"/>
          <w:szCs w:val="26"/>
        </w:rPr>
        <w:t xml:space="preserve"> ΠΡΟΣ</w:t>
      </w:r>
    </w:p>
    <w:p w:rsidR="003F1751" w:rsidRPr="003F1751" w:rsidRDefault="003F1751" w:rsidP="009C1D4A">
      <w:pPr>
        <w:pStyle w:val="a3"/>
        <w:ind w:left="5010"/>
        <w:rPr>
          <w:rFonts w:asciiTheme="minorHAnsi" w:hAnsiTheme="minorHAnsi" w:cstheme="minorHAnsi"/>
          <w:sz w:val="26"/>
          <w:szCs w:val="26"/>
        </w:rPr>
      </w:pPr>
      <w:r w:rsidRPr="003F1751">
        <w:rPr>
          <w:rFonts w:asciiTheme="minorHAnsi" w:hAnsiTheme="minorHAnsi" w:cstheme="minorHAnsi"/>
          <w:sz w:val="26"/>
          <w:szCs w:val="26"/>
        </w:rPr>
        <w:t xml:space="preserve">           ΤΟΝ ΠΡΟΕΔΡΟ ΤΟΥ</w:t>
      </w:r>
    </w:p>
    <w:p w:rsidR="003F1751" w:rsidRPr="003F1751" w:rsidRDefault="003F1751" w:rsidP="009C1D4A">
      <w:pPr>
        <w:pStyle w:val="a3"/>
        <w:ind w:left="5010"/>
        <w:rPr>
          <w:rFonts w:asciiTheme="minorHAnsi" w:hAnsiTheme="minorHAnsi" w:cstheme="minorHAnsi"/>
          <w:sz w:val="26"/>
          <w:szCs w:val="26"/>
        </w:rPr>
      </w:pPr>
      <w:r w:rsidRPr="003F1751">
        <w:rPr>
          <w:rFonts w:asciiTheme="minorHAnsi" w:hAnsiTheme="minorHAnsi" w:cstheme="minorHAnsi"/>
          <w:sz w:val="26"/>
          <w:szCs w:val="26"/>
        </w:rPr>
        <w:t xml:space="preserve">    ΔΗΜΟΤΙΚΟΥ ΣΥΜΒΟΥΛΙΟΥ</w:t>
      </w:r>
    </w:p>
    <w:p w:rsidR="003F1751" w:rsidRPr="003F1751" w:rsidRDefault="003F1751" w:rsidP="009C1D4A">
      <w:pPr>
        <w:rPr>
          <w:rFonts w:asciiTheme="minorHAnsi" w:hAnsiTheme="minorHAnsi" w:cstheme="minorHAnsi"/>
          <w:sz w:val="26"/>
          <w:szCs w:val="26"/>
        </w:rPr>
      </w:pPr>
    </w:p>
    <w:p w:rsidR="003F1751" w:rsidRPr="003F1751" w:rsidRDefault="003F1751" w:rsidP="009C1D4A">
      <w:pPr>
        <w:jc w:val="both"/>
        <w:rPr>
          <w:rFonts w:asciiTheme="minorHAnsi" w:hAnsiTheme="minorHAnsi" w:cstheme="minorHAnsi"/>
          <w:sz w:val="26"/>
          <w:szCs w:val="26"/>
        </w:rPr>
      </w:pPr>
      <w:r w:rsidRPr="003F1751">
        <w:rPr>
          <w:rFonts w:asciiTheme="minorHAnsi" w:hAnsiTheme="minorHAnsi" w:cstheme="minorHAnsi"/>
          <w:b/>
          <w:sz w:val="26"/>
          <w:szCs w:val="26"/>
          <w:u w:val="single"/>
        </w:rPr>
        <w:t>ΘΕΜΑ</w:t>
      </w:r>
      <w:r w:rsidRPr="003F1751">
        <w:rPr>
          <w:rFonts w:asciiTheme="minorHAnsi" w:hAnsiTheme="minorHAnsi" w:cstheme="minorHAnsi"/>
          <w:sz w:val="26"/>
          <w:szCs w:val="26"/>
        </w:rPr>
        <w:t xml:space="preserve"> : «Λήψη απόφασης για οικονομική ενίσχυση χιλίων (1.000,00) ευρώ </w:t>
      </w:r>
      <w:r>
        <w:rPr>
          <w:rFonts w:asciiTheme="minorHAnsi" w:hAnsiTheme="minorHAnsi" w:cstheme="minorHAnsi"/>
          <w:sz w:val="26"/>
          <w:szCs w:val="26"/>
        </w:rPr>
        <w:t xml:space="preserve">για κάθε παιδί που </w:t>
      </w:r>
      <w:r w:rsidR="00ED4AC6">
        <w:rPr>
          <w:rFonts w:asciiTheme="minorHAnsi" w:hAnsiTheme="minorHAnsi" w:cstheme="minorHAnsi"/>
          <w:sz w:val="26"/>
          <w:szCs w:val="26"/>
        </w:rPr>
        <w:t>γεννιέται</w:t>
      </w:r>
      <w:r>
        <w:rPr>
          <w:rFonts w:asciiTheme="minorHAnsi" w:hAnsiTheme="minorHAnsi" w:cstheme="minorHAnsi"/>
          <w:sz w:val="26"/>
          <w:szCs w:val="26"/>
        </w:rPr>
        <w:t xml:space="preserve"> από 01.01.2024 και </w:t>
      </w:r>
      <w:r w:rsidR="00ED4AC6">
        <w:rPr>
          <w:rFonts w:asciiTheme="minorHAnsi" w:hAnsiTheme="minorHAnsi" w:cstheme="minorHAnsi"/>
          <w:sz w:val="26"/>
          <w:szCs w:val="26"/>
        </w:rPr>
        <w:t>εφεξής</w:t>
      </w:r>
      <w:r>
        <w:rPr>
          <w:rFonts w:asciiTheme="minorHAnsi" w:hAnsiTheme="minorHAnsi" w:cstheme="minorHAnsi"/>
          <w:sz w:val="26"/>
          <w:szCs w:val="26"/>
        </w:rPr>
        <w:t>»</w:t>
      </w:r>
    </w:p>
    <w:p w:rsidR="003F1751" w:rsidRPr="003F1751" w:rsidRDefault="003F1751" w:rsidP="009C1D4A">
      <w:pPr>
        <w:jc w:val="both"/>
        <w:rPr>
          <w:rFonts w:asciiTheme="minorHAnsi" w:hAnsiTheme="minorHAnsi" w:cstheme="minorHAnsi"/>
          <w:sz w:val="26"/>
          <w:szCs w:val="26"/>
        </w:rPr>
      </w:pPr>
    </w:p>
    <w:p w:rsidR="00A834BD" w:rsidRPr="00A834BD" w:rsidRDefault="00A834BD" w:rsidP="00A834BD">
      <w:pPr>
        <w:spacing w:line="360" w:lineRule="auto"/>
        <w:jc w:val="both"/>
        <w:rPr>
          <w:rFonts w:asciiTheme="minorHAnsi" w:hAnsiTheme="minorHAnsi" w:cstheme="minorHAnsi"/>
          <w:sz w:val="26"/>
          <w:szCs w:val="26"/>
        </w:rPr>
      </w:pPr>
      <w:r w:rsidRPr="00A834BD">
        <w:rPr>
          <w:rFonts w:asciiTheme="minorHAnsi" w:hAnsiTheme="minorHAnsi" w:cstheme="minorHAnsi"/>
          <w:sz w:val="26"/>
          <w:szCs w:val="26"/>
        </w:rPr>
        <w:t xml:space="preserve">Έχοντας υπόψη : </w:t>
      </w:r>
    </w:p>
    <w:p w:rsidR="00F35CC1" w:rsidRDefault="00F35CC1" w:rsidP="00A834BD">
      <w:pPr>
        <w:autoSpaceDE w:val="0"/>
        <w:autoSpaceDN w:val="0"/>
        <w:adjustRightInd w:val="0"/>
        <w:spacing w:line="276" w:lineRule="auto"/>
        <w:jc w:val="both"/>
        <w:rPr>
          <w:rFonts w:asciiTheme="minorHAnsi" w:hAnsiTheme="minorHAnsi" w:cstheme="minorHAnsi"/>
          <w:color w:val="000000"/>
          <w:sz w:val="24"/>
          <w:szCs w:val="24"/>
        </w:rPr>
      </w:pPr>
      <w:r>
        <w:rPr>
          <w:rFonts w:asciiTheme="minorHAnsi" w:hAnsiTheme="minorHAnsi" w:cstheme="minorHAnsi"/>
          <w:b/>
          <w:color w:val="000000"/>
          <w:sz w:val="24"/>
          <w:szCs w:val="24"/>
        </w:rPr>
        <w:t>Α</w:t>
      </w:r>
      <w:r w:rsidR="00A834BD" w:rsidRPr="002D1672">
        <w:rPr>
          <w:rFonts w:asciiTheme="minorHAnsi" w:hAnsiTheme="minorHAnsi" w:cstheme="minorHAnsi"/>
          <w:b/>
          <w:color w:val="000000"/>
          <w:sz w:val="24"/>
          <w:szCs w:val="24"/>
        </w:rPr>
        <w:t>.</w:t>
      </w:r>
      <w:r w:rsidR="00A834BD" w:rsidRPr="002D1672">
        <w:rPr>
          <w:rFonts w:asciiTheme="minorHAnsi" w:hAnsiTheme="minorHAnsi" w:cstheme="minorHAnsi"/>
          <w:color w:val="000000"/>
          <w:sz w:val="24"/>
          <w:szCs w:val="24"/>
        </w:rPr>
        <w:t xml:space="preserve"> </w:t>
      </w:r>
      <w:r w:rsidR="00A834BD" w:rsidRPr="00F35CC1">
        <w:rPr>
          <w:rFonts w:asciiTheme="minorHAnsi" w:hAnsiTheme="minorHAnsi" w:cstheme="minorHAnsi"/>
          <w:sz w:val="26"/>
          <w:szCs w:val="26"/>
        </w:rPr>
        <w:t xml:space="preserve">το άρθρο 202 παρ. 2 του Ν. 3463/2006, όπως τροποποιήθηκε με το </w:t>
      </w:r>
      <w:proofErr w:type="spellStart"/>
      <w:r w:rsidR="00A834BD" w:rsidRPr="00F35CC1">
        <w:rPr>
          <w:rFonts w:asciiTheme="minorHAnsi" w:hAnsiTheme="minorHAnsi" w:cstheme="minorHAnsi"/>
          <w:sz w:val="26"/>
          <w:szCs w:val="26"/>
        </w:rPr>
        <w:t>αρ</w:t>
      </w:r>
      <w:proofErr w:type="spellEnd"/>
      <w:r w:rsidR="00A834BD" w:rsidRPr="00F35CC1">
        <w:rPr>
          <w:rFonts w:asciiTheme="minorHAnsi" w:hAnsiTheme="minorHAnsi" w:cstheme="minorHAnsi"/>
          <w:sz w:val="26"/>
          <w:szCs w:val="26"/>
        </w:rPr>
        <w:t>. 58 του ν. 4795/2021</w:t>
      </w:r>
      <w:r w:rsidR="00A834BD" w:rsidRPr="002D1672">
        <w:rPr>
          <w:rFonts w:asciiTheme="minorHAnsi" w:hAnsiTheme="minorHAnsi" w:cstheme="minorHAnsi"/>
          <w:color w:val="000000"/>
          <w:sz w:val="24"/>
          <w:szCs w:val="24"/>
        </w:rPr>
        <w:t xml:space="preserve"> </w:t>
      </w:r>
    </w:p>
    <w:p w:rsidR="00A834BD" w:rsidRPr="00061AF6" w:rsidRDefault="00F35CC1" w:rsidP="00A834BD">
      <w:pPr>
        <w:autoSpaceDE w:val="0"/>
        <w:autoSpaceDN w:val="0"/>
        <w:adjustRightInd w:val="0"/>
        <w:spacing w:line="276" w:lineRule="auto"/>
        <w:jc w:val="both"/>
        <w:rPr>
          <w:rFonts w:asciiTheme="minorHAnsi" w:hAnsiTheme="minorHAnsi" w:cstheme="minorHAnsi"/>
          <w:sz w:val="26"/>
          <w:szCs w:val="26"/>
        </w:rPr>
      </w:pPr>
      <w:r w:rsidRPr="00061AF6">
        <w:rPr>
          <w:rFonts w:asciiTheme="minorHAnsi" w:hAnsiTheme="minorHAnsi" w:cstheme="minorHAnsi"/>
          <w:sz w:val="26"/>
          <w:szCs w:val="26"/>
        </w:rPr>
        <w:t>Β</w:t>
      </w:r>
      <w:r w:rsidR="00A834BD" w:rsidRPr="00061AF6">
        <w:rPr>
          <w:rFonts w:asciiTheme="minorHAnsi" w:hAnsiTheme="minorHAnsi" w:cstheme="minorHAnsi"/>
          <w:sz w:val="26"/>
          <w:szCs w:val="26"/>
        </w:rPr>
        <w:t xml:space="preserve">. Την με </w:t>
      </w:r>
      <w:proofErr w:type="spellStart"/>
      <w:r w:rsidR="00A834BD" w:rsidRPr="00061AF6">
        <w:rPr>
          <w:rFonts w:asciiTheme="minorHAnsi" w:hAnsiTheme="minorHAnsi" w:cstheme="minorHAnsi"/>
          <w:sz w:val="26"/>
          <w:szCs w:val="26"/>
        </w:rPr>
        <w:t>αρ</w:t>
      </w:r>
      <w:proofErr w:type="spellEnd"/>
      <w:r w:rsidR="00A834BD" w:rsidRPr="00061AF6">
        <w:rPr>
          <w:rFonts w:asciiTheme="minorHAnsi" w:hAnsiTheme="minorHAnsi" w:cstheme="minorHAnsi"/>
          <w:sz w:val="26"/>
          <w:szCs w:val="26"/>
        </w:rPr>
        <w:t xml:space="preserve">. 362/2023 (ΑΔΑ: 9Γ20ΩΕΚ-8Θ7) απόφαση Δ.Σ. Καλλιθέας περί έγκρισης προϋπολογισμού. </w:t>
      </w:r>
    </w:p>
    <w:p w:rsidR="00CA613C" w:rsidRDefault="00CA613C" w:rsidP="00A834BD">
      <w:pPr>
        <w:ind w:firstLine="709"/>
        <w:jc w:val="both"/>
        <w:rPr>
          <w:rFonts w:asciiTheme="minorHAnsi" w:hAnsiTheme="minorHAnsi" w:cstheme="minorHAnsi"/>
          <w:sz w:val="26"/>
          <w:szCs w:val="26"/>
        </w:rPr>
      </w:pPr>
    </w:p>
    <w:p w:rsidR="003F1751" w:rsidRDefault="003F1751" w:rsidP="00A834BD">
      <w:pPr>
        <w:ind w:firstLine="709"/>
        <w:jc w:val="both"/>
        <w:rPr>
          <w:rFonts w:asciiTheme="minorHAnsi" w:hAnsiTheme="minorHAnsi" w:cstheme="minorHAnsi"/>
          <w:sz w:val="26"/>
          <w:szCs w:val="26"/>
        </w:rPr>
      </w:pPr>
      <w:r w:rsidRPr="003F1751">
        <w:rPr>
          <w:rFonts w:asciiTheme="minorHAnsi" w:hAnsiTheme="minorHAnsi" w:cstheme="minorHAnsi"/>
          <w:sz w:val="26"/>
          <w:szCs w:val="26"/>
        </w:rPr>
        <w:t xml:space="preserve">Παρακαλούμε όπως, κατά την προσεχή συνεδρίαση του Δημοτικού Συμβουλίου, συμπεριλάβετε και το θέμα της </w:t>
      </w:r>
      <w:r w:rsidR="00ED4AC6">
        <w:rPr>
          <w:rFonts w:asciiTheme="minorHAnsi" w:hAnsiTheme="minorHAnsi" w:cstheme="minorHAnsi"/>
          <w:sz w:val="26"/>
          <w:szCs w:val="26"/>
        </w:rPr>
        <w:t>λ</w:t>
      </w:r>
      <w:r w:rsidR="00ED4AC6" w:rsidRPr="003F1751">
        <w:rPr>
          <w:rFonts w:asciiTheme="minorHAnsi" w:hAnsiTheme="minorHAnsi" w:cstheme="minorHAnsi"/>
          <w:sz w:val="26"/>
          <w:szCs w:val="26"/>
        </w:rPr>
        <w:t>ήψη</w:t>
      </w:r>
      <w:r w:rsidR="00ED4AC6">
        <w:rPr>
          <w:rFonts w:asciiTheme="minorHAnsi" w:hAnsiTheme="minorHAnsi" w:cstheme="minorHAnsi"/>
          <w:sz w:val="26"/>
          <w:szCs w:val="26"/>
        </w:rPr>
        <w:t>ς</w:t>
      </w:r>
      <w:r w:rsidR="00ED4AC6" w:rsidRPr="003F1751">
        <w:rPr>
          <w:rFonts w:asciiTheme="minorHAnsi" w:hAnsiTheme="minorHAnsi" w:cstheme="minorHAnsi"/>
          <w:sz w:val="26"/>
          <w:szCs w:val="26"/>
        </w:rPr>
        <w:t xml:space="preserve"> απόφασης για οικονομική ενίσχυση χιλίων (1.000,00) ευρώ </w:t>
      </w:r>
      <w:r w:rsidR="00ED4AC6">
        <w:rPr>
          <w:rFonts w:asciiTheme="minorHAnsi" w:hAnsiTheme="minorHAnsi" w:cstheme="minorHAnsi"/>
          <w:sz w:val="26"/>
          <w:szCs w:val="26"/>
        </w:rPr>
        <w:t xml:space="preserve">για κάθε παιδί που γεννιέται </w:t>
      </w:r>
      <w:r w:rsidR="00CA613C">
        <w:rPr>
          <w:rFonts w:asciiTheme="minorHAnsi" w:hAnsiTheme="minorHAnsi" w:cstheme="minorHAnsi"/>
          <w:sz w:val="26"/>
          <w:szCs w:val="26"/>
        </w:rPr>
        <w:t xml:space="preserve">εφεξής, με αναδρομική ισχύ </w:t>
      </w:r>
      <w:r w:rsidR="00ED4AC6">
        <w:rPr>
          <w:rFonts w:asciiTheme="minorHAnsi" w:hAnsiTheme="minorHAnsi" w:cstheme="minorHAnsi"/>
          <w:sz w:val="26"/>
          <w:szCs w:val="26"/>
        </w:rPr>
        <w:t>από 01.01.2024</w:t>
      </w:r>
      <w:r w:rsidRPr="003F1751">
        <w:rPr>
          <w:rFonts w:asciiTheme="minorHAnsi" w:hAnsiTheme="minorHAnsi" w:cstheme="minorHAnsi"/>
          <w:sz w:val="26"/>
          <w:szCs w:val="26"/>
        </w:rPr>
        <w:t>.</w:t>
      </w:r>
    </w:p>
    <w:p w:rsidR="00CA613C" w:rsidRDefault="00CA613C" w:rsidP="00A834BD">
      <w:pPr>
        <w:ind w:firstLine="709"/>
        <w:jc w:val="both"/>
        <w:rPr>
          <w:rFonts w:asciiTheme="minorHAnsi" w:hAnsiTheme="minorHAnsi" w:cstheme="minorHAnsi"/>
          <w:sz w:val="26"/>
          <w:szCs w:val="26"/>
        </w:rPr>
      </w:pPr>
    </w:p>
    <w:p w:rsidR="00CA613C" w:rsidRDefault="00CA613C" w:rsidP="00A834BD">
      <w:pPr>
        <w:ind w:firstLine="709"/>
        <w:jc w:val="both"/>
        <w:rPr>
          <w:rFonts w:asciiTheme="minorHAnsi" w:hAnsiTheme="minorHAnsi" w:cstheme="minorHAnsi"/>
          <w:sz w:val="26"/>
          <w:szCs w:val="26"/>
        </w:rPr>
      </w:pPr>
      <w:r>
        <w:rPr>
          <w:rFonts w:asciiTheme="minorHAnsi" w:hAnsiTheme="minorHAnsi" w:cstheme="minorHAnsi"/>
          <w:sz w:val="26"/>
          <w:szCs w:val="26"/>
        </w:rPr>
        <w:t>Για το θέμα σας γνωρίζουμε τα κάτωθι:</w:t>
      </w:r>
    </w:p>
    <w:p w:rsidR="00CA613C" w:rsidRDefault="00CA613C" w:rsidP="00A834BD">
      <w:pPr>
        <w:ind w:firstLine="709"/>
        <w:jc w:val="both"/>
        <w:rPr>
          <w:rFonts w:asciiTheme="minorHAnsi" w:hAnsiTheme="minorHAnsi" w:cstheme="minorHAnsi"/>
          <w:sz w:val="26"/>
          <w:szCs w:val="26"/>
        </w:rPr>
      </w:pPr>
    </w:p>
    <w:p w:rsidR="0049517E" w:rsidRDefault="0049517E" w:rsidP="00A834BD">
      <w:pPr>
        <w:ind w:firstLine="709"/>
        <w:jc w:val="both"/>
        <w:rPr>
          <w:rFonts w:cstheme="minorHAnsi"/>
          <w:sz w:val="26"/>
          <w:szCs w:val="26"/>
        </w:rPr>
      </w:pPr>
      <w:r>
        <w:rPr>
          <w:rFonts w:cstheme="minorHAnsi"/>
          <w:sz w:val="26"/>
          <w:szCs w:val="26"/>
        </w:rPr>
        <w:t xml:space="preserve">Οι οικονομικά ευάλωτες οικογένειες </w:t>
      </w:r>
      <w:r w:rsidRPr="009E1AA1">
        <w:rPr>
          <w:rFonts w:asciiTheme="minorHAnsi" w:hAnsiTheme="minorHAnsi" w:cstheme="minorHAnsi"/>
          <w:sz w:val="26"/>
          <w:szCs w:val="26"/>
        </w:rPr>
        <w:t xml:space="preserve">αντιμετωπίζουν σοβαρές δυσκολίες στην κάλυψη των βασικών </w:t>
      </w:r>
      <w:r>
        <w:rPr>
          <w:rFonts w:cstheme="minorHAnsi"/>
          <w:sz w:val="26"/>
          <w:szCs w:val="26"/>
        </w:rPr>
        <w:t xml:space="preserve">βιοτικών </w:t>
      </w:r>
      <w:r w:rsidRPr="009E1AA1">
        <w:rPr>
          <w:rFonts w:asciiTheme="minorHAnsi" w:hAnsiTheme="minorHAnsi" w:cstheme="minorHAnsi"/>
          <w:sz w:val="26"/>
          <w:szCs w:val="26"/>
        </w:rPr>
        <w:t>αναγκών</w:t>
      </w:r>
      <w:r>
        <w:rPr>
          <w:rFonts w:cstheme="minorHAnsi"/>
          <w:sz w:val="26"/>
          <w:szCs w:val="26"/>
        </w:rPr>
        <w:t xml:space="preserve"> τους</w:t>
      </w:r>
      <w:r w:rsidRPr="009E1AA1">
        <w:rPr>
          <w:rFonts w:asciiTheme="minorHAnsi" w:hAnsiTheme="minorHAnsi" w:cstheme="minorHAnsi"/>
          <w:sz w:val="26"/>
          <w:szCs w:val="26"/>
        </w:rPr>
        <w:t xml:space="preserve">, όπως </w:t>
      </w:r>
      <w:r>
        <w:rPr>
          <w:rFonts w:cstheme="minorHAnsi"/>
          <w:sz w:val="26"/>
          <w:szCs w:val="26"/>
        </w:rPr>
        <w:t xml:space="preserve">είναι </w:t>
      </w:r>
      <w:r w:rsidRPr="009E1AA1">
        <w:rPr>
          <w:rFonts w:asciiTheme="minorHAnsi" w:hAnsiTheme="minorHAnsi" w:cstheme="minorHAnsi"/>
          <w:sz w:val="26"/>
          <w:szCs w:val="26"/>
        </w:rPr>
        <w:t>η τροφή, η στέγαση και η ιατροφαρμακευτική περίθαλψη</w:t>
      </w:r>
      <w:r>
        <w:rPr>
          <w:rFonts w:asciiTheme="minorHAnsi" w:hAnsiTheme="minorHAnsi" w:cstheme="minorHAnsi"/>
          <w:sz w:val="26"/>
          <w:szCs w:val="26"/>
        </w:rPr>
        <w:t>. Οι συνθήκες διαβίωσης γίνονται δυσμενέστερες</w:t>
      </w:r>
      <w:r>
        <w:rPr>
          <w:rFonts w:cstheme="minorHAnsi"/>
          <w:sz w:val="26"/>
          <w:szCs w:val="26"/>
        </w:rPr>
        <w:t xml:space="preserve"> όταν προστίθεται το</w:t>
      </w:r>
      <w:r>
        <w:rPr>
          <w:rFonts w:asciiTheme="minorHAnsi" w:hAnsiTheme="minorHAnsi" w:cstheme="minorHAnsi"/>
          <w:sz w:val="26"/>
          <w:szCs w:val="26"/>
        </w:rPr>
        <w:t xml:space="preserve"> </w:t>
      </w:r>
      <w:r w:rsidRPr="009E1AA1">
        <w:rPr>
          <w:rFonts w:asciiTheme="minorHAnsi" w:hAnsiTheme="minorHAnsi" w:cstheme="minorHAnsi"/>
          <w:sz w:val="26"/>
          <w:szCs w:val="26"/>
        </w:rPr>
        <w:t xml:space="preserve">οικονομικό </w:t>
      </w:r>
      <w:r>
        <w:rPr>
          <w:rFonts w:asciiTheme="minorHAnsi" w:hAnsiTheme="minorHAnsi" w:cstheme="minorHAnsi"/>
          <w:sz w:val="26"/>
          <w:szCs w:val="26"/>
        </w:rPr>
        <w:t>κόστος</w:t>
      </w:r>
      <w:r w:rsidRPr="009E1AA1">
        <w:rPr>
          <w:rFonts w:asciiTheme="minorHAnsi" w:hAnsiTheme="minorHAnsi" w:cstheme="minorHAnsi"/>
          <w:sz w:val="26"/>
          <w:szCs w:val="26"/>
        </w:rPr>
        <w:t xml:space="preserve"> που συνεπάγεται η </w:t>
      </w:r>
      <w:r>
        <w:rPr>
          <w:rFonts w:cstheme="minorHAnsi"/>
          <w:sz w:val="26"/>
          <w:szCs w:val="26"/>
        </w:rPr>
        <w:t>γέννηση</w:t>
      </w:r>
      <w:r w:rsidRPr="009E1AA1">
        <w:rPr>
          <w:rFonts w:asciiTheme="minorHAnsi" w:hAnsiTheme="minorHAnsi" w:cstheme="minorHAnsi"/>
          <w:sz w:val="26"/>
          <w:szCs w:val="26"/>
        </w:rPr>
        <w:t xml:space="preserve"> ενός παιδιού</w:t>
      </w:r>
      <w:r>
        <w:rPr>
          <w:rFonts w:asciiTheme="minorHAnsi" w:hAnsiTheme="minorHAnsi" w:cstheme="minorHAnsi"/>
          <w:sz w:val="26"/>
          <w:szCs w:val="26"/>
        </w:rPr>
        <w:t>, δημιουργώντας αποτρεπτικές συνθήκες τεκνοποίησης.</w:t>
      </w:r>
    </w:p>
    <w:p w:rsidR="0049517E" w:rsidRDefault="0049517E" w:rsidP="00A834BD">
      <w:pPr>
        <w:jc w:val="both"/>
        <w:rPr>
          <w:rFonts w:asciiTheme="minorHAnsi" w:hAnsiTheme="minorHAnsi" w:cstheme="minorHAnsi"/>
          <w:sz w:val="26"/>
          <w:szCs w:val="26"/>
        </w:rPr>
      </w:pPr>
      <w:r>
        <w:rPr>
          <w:rFonts w:cstheme="minorHAnsi"/>
          <w:sz w:val="26"/>
          <w:szCs w:val="26"/>
        </w:rPr>
        <w:t>Συνεπώς η</w:t>
      </w:r>
      <w:r w:rsidR="0039247A">
        <w:rPr>
          <w:rFonts w:cstheme="minorHAnsi"/>
          <w:sz w:val="26"/>
          <w:szCs w:val="26"/>
        </w:rPr>
        <w:t xml:space="preserve"> οικονομική ενίσχυση</w:t>
      </w:r>
      <w:r w:rsidR="0039247A" w:rsidRPr="009E1AA1">
        <w:rPr>
          <w:rFonts w:asciiTheme="minorHAnsi" w:hAnsiTheme="minorHAnsi" w:cstheme="minorHAnsi"/>
          <w:sz w:val="26"/>
          <w:szCs w:val="26"/>
        </w:rPr>
        <w:t xml:space="preserve"> της γέννησης παιδιών </w:t>
      </w:r>
      <w:r w:rsidR="00EE3AEA">
        <w:rPr>
          <w:rFonts w:asciiTheme="minorHAnsi" w:hAnsiTheme="minorHAnsi" w:cstheme="minorHAnsi"/>
          <w:sz w:val="26"/>
          <w:szCs w:val="26"/>
        </w:rPr>
        <w:t>σε</w:t>
      </w:r>
      <w:r w:rsidR="0039247A" w:rsidRPr="009E1AA1">
        <w:rPr>
          <w:rFonts w:asciiTheme="minorHAnsi" w:hAnsiTheme="minorHAnsi" w:cstheme="minorHAnsi"/>
          <w:sz w:val="26"/>
          <w:szCs w:val="26"/>
        </w:rPr>
        <w:t xml:space="preserve"> οικονομικά ευάλωτ</w:t>
      </w:r>
      <w:r w:rsidR="0039247A">
        <w:rPr>
          <w:rFonts w:cstheme="minorHAnsi"/>
          <w:sz w:val="26"/>
          <w:szCs w:val="26"/>
        </w:rPr>
        <w:t>ε</w:t>
      </w:r>
      <w:r w:rsidR="0039247A" w:rsidRPr="009E1AA1">
        <w:rPr>
          <w:rFonts w:asciiTheme="minorHAnsi" w:hAnsiTheme="minorHAnsi" w:cstheme="minorHAnsi"/>
          <w:sz w:val="26"/>
          <w:szCs w:val="26"/>
        </w:rPr>
        <w:t xml:space="preserve">ς </w:t>
      </w:r>
      <w:r w:rsidR="0039247A">
        <w:rPr>
          <w:rFonts w:cstheme="minorHAnsi"/>
          <w:sz w:val="26"/>
          <w:szCs w:val="26"/>
        </w:rPr>
        <w:t>οικογένειες</w:t>
      </w:r>
      <w:r w:rsidR="00EE3AEA">
        <w:rPr>
          <w:rFonts w:cstheme="minorHAnsi"/>
          <w:sz w:val="26"/>
          <w:szCs w:val="26"/>
        </w:rPr>
        <w:t>,</w:t>
      </w:r>
      <w:r w:rsidR="0039247A" w:rsidRPr="009E1AA1">
        <w:rPr>
          <w:rFonts w:asciiTheme="minorHAnsi" w:hAnsiTheme="minorHAnsi" w:cstheme="minorHAnsi"/>
          <w:sz w:val="26"/>
          <w:szCs w:val="26"/>
        </w:rPr>
        <w:t xml:space="preserve"> </w:t>
      </w:r>
      <w:r w:rsidR="0039247A">
        <w:rPr>
          <w:rFonts w:cstheme="minorHAnsi"/>
          <w:sz w:val="26"/>
          <w:szCs w:val="26"/>
        </w:rPr>
        <w:t xml:space="preserve">μπορεί να </w:t>
      </w:r>
      <w:r w:rsidR="001D13BA">
        <w:rPr>
          <w:rFonts w:cstheme="minorHAnsi"/>
          <w:sz w:val="26"/>
          <w:szCs w:val="26"/>
        </w:rPr>
        <w:t xml:space="preserve">συμβάλει στην μείωση των οικονομικών </w:t>
      </w:r>
      <w:r w:rsidR="00EE3AEA">
        <w:rPr>
          <w:rFonts w:cstheme="minorHAnsi"/>
          <w:sz w:val="26"/>
          <w:szCs w:val="26"/>
        </w:rPr>
        <w:t xml:space="preserve">ανισοτήτων </w:t>
      </w:r>
      <w:r>
        <w:rPr>
          <w:rFonts w:cstheme="minorHAnsi"/>
          <w:sz w:val="26"/>
          <w:szCs w:val="26"/>
        </w:rPr>
        <w:t xml:space="preserve">και </w:t>
      </w:r>
      <w:r>
        <w:rPr>
          <w:rFonts w:asciiTheme="minorHAnsi" w:hAnsiTheme="minorHAnsi" w:cstheme="minorHAnsi"/>
          <w:sz w:val="26"/>
          <w:szCs w:val="26"/>
        </w:rPr>
        <w:t>στ</w:t>
      </w:r>
      <w:r w:rsidR="0039247A" w:rsidRPr="009E1AA1">
        <w:rPr>
          <w:rFonts w:asciiTheme="minorHAnsi" w:hAnsiTheme="minorHAnsi" w:cstheme="minorHAnsi"/>
          <w:sz w:val="26"/>
          <w:szCs w:val="26"/>
        </w:rPr>
        <w:t xml:space="preserve">ην αντιμετώπιση του δημογραφικού προβλήματος </w:t>
      </w:r>
      <w:r w:rsidR="001D13BA">
        <w:rPr>
          <w:rFonts w:asciiTheme="minorHAnsi" w:hAnsiTheme="minorHAnsi" w:cstheme="minorHAnsi"/>
          <w:sz w:val="26"/>
          <w:szCs w:val="26"/>
        </w:rPr>
        <w:t>της χώρας μας</w:t>
      </w:r>
      <w:r w:rsidR="0039247A" w:rsidRPr="009E1AA1">
        <w:rPr>
          <w:rFonts w:asciiTheme="minorHAnsi" w:hAnsiTheme="minorHAnsi" w:cstheme="minorHAnsi"/>
          <w:sz w:val="26"/>
          <w:szCs w:val="26"/>
        </w:rPr>
        <w:t xml:space="preserve">. </w:t>
      </w:r>
    </w:p>
    <w:p w:rsidR="0049517E" w:rsidRDefault="0049517E" w:rsidP="00A834BD">
      <w:pPr>
        <w:ind w:firstLine="709"/>
        <w:jc w:val="both"/>
        <w:rPr>
          <w:rFonts w:asciiTheme="minorHAnsi" w:hAnsiTheme="minorHAnsi" w:cstheme="minorHAnsi"/>
          <w:sz w:val="26"/>
          <w:szCs w:val="26"/>
        </w:rPr>
      </w:pPr>
      <w:r>
        <w:rPr>
          <w:rFonts w:asciiTheme="minorHAnsi" w:hAnsiTheme="minorHAnsi" w:cstheme="minorHAnsi"/>
          <w:sz w:val="26"/>
          <w:szCs w:val="26"/>
        </w:rPr>
        <w:lastRenderedPageBreak/>
        <w:t xml:space="preserve">Σύμφωνα με τα </w:t>
      </w:r>
      <w:r w:rsidR="005701B1">
        <w:rPr>
          <w:rFonts w:asciiTheme="minorHAnsi" w:hAnsiTheme="minorHAnsi" w:cstheme="minorHAnsi"/>
          <w:sz w:val="26"/>
          <w:szCs w:val="26"/>
        </w:rPr>
        <w:t>δημογραφικά</w:t>
      </w:r>
      <w:r>
        <w:rPr>
          <w:rFonts w:asciiTheme="minorHAnsi" w:hAnsiTheme="minorHAnsi" w:cstheme="minorHAnsi"/>
          <w:sz w:val="26"/>
          <w:szCs w:val="26"/>
        </w:rPr>
        <w:t xml:space="preserve"> στοιχεία της ΕΛΣΤΑΤ</w:t>
      </w:r>
      <w:r w:rsidR="005701B1">
        <w:rPr>
          <w:rFonts w:asciiTheme="minorHAnsi" w:hAnsiTheme="minorHAnsi" w:cstheme="minorHAnsi"/>
          <w:sz w:val="26"/>
          <w:szCs w:val="26"/>
        </w:rPr>
        <w:t xml:space="preserve"> παρουσιάζεται σταδιακή έντονη μείωση των γεννήσεων με αποτέλεσμα το αυξανόμενο έλλειμα μεταξύ γεννήσεων και θανάτων</w:t>
      </w:r>
      <w:r w:rsidR="00852E7B">
        <w:rPr>
          <w:rFonts w:asciiTheme="minorHAnsi" w:hAnsiTheme="minorHAnsi" w:cstheme="minorHAnsi"/>
          <w:sz w:val="26"/>
          <w:szCs w:val="26"/>
        </w:rPr>
        <w:t xml:space="preserve"> να διαμορφώνεται</w:t>
      </w:r>
      <w:r w:rsidR="005701B1">
        <w:rPr>
          <w:rFonts w:asciiTheme="minorHAnsi" w:hAnsiTheme="minorHAnsi" w:cstheme="minorHAnsi"/>
          <w:sz w:val="26"/>
          <w:szCs w:val="26"/>
        </w:rPr>
        <w:t xml:space="preserve"> ως εξής:</w:t>
      </w:r>
    </w:p>
    <w:p w:rsidR="005701B1" w:rsidRDefault="005701B1" w:rsidP="005701B1">
      <w:pPr>
        <w:spacing w:line="360" w:lineRule="auto"/>
        <w:ind w:firstLine="709"/>
        <w:jc w:val="both"/>
        <w:rPr>
          <w:rFonts w:asciiTheme="minorHAnsi" w:hAnsiTheme="minorHAnsi" w:cstheme="minorHAnsi"/>
          <w:sz w:val="26"/>
          <w:szCs w:val="26"/>
        </w:rPr>
      </w:pPr>
    </w:p>
    <w:tbl>
      <w:tblPr>
        <w:tblW w:w="5676" w:type="dxa"/>
        <w:tblInd w:w="1308" w:type="dxa"/>
        <w:tblLook w:val="04A0" w:firstRow="1" w:lastRow="0" w:firstColumn="1" w:lastColumn="0" w:noHBand="0" w:noVBand="1"/>
      </w:tblPr>
      <w:tblGrid>
        <w:gridCol w:w="1000"/>
        <w:gridCol w:w="1120"/>
        <w:gridCol w:w="1168"/>
        <w:gridCol w:w="1220"/>
        <w:gridCol w:w="1168"/>
      </w:tblGrid>
      <w:tr w:rsidR="005701B1" w:rsidRPr="005701B1" w:rsidTr="005701B1">
        <w:trPr>
          <w:trHeight w:val="315"/>
        </w:trPr>
        <w:tc>
          <w:tcPr>
            <w:tcW w:w="1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Έτος</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Γεννήσεις</w:t>
            </w:r>
          </w:p>
        </w:tc>
        <w:tc>
          <w:tcPr>
            <w:tcW w:w="1168" w:type="dxa"/>
            <w:tcBorders>
              <w:top w:val="single" w:sz="8" w:space="0" w:color="auto"/>
              <w:left w:val="nil"/>
              <w:bottom w:val="single" w:sz="8" w:space="0" w:color="auto"/>
              <w:right w:val="single" w:sz="8"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Μεταβολή</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Θάνατοι</w:t>
            </w:r>
          </w:p>
        </w:tc>
        <w:tc>
          <w:tcPr>
            <w:tcW w:w="1168" w:type="dxa"/>
            <w:tcBorders>
              <w:top w:val="single" w:sz="8" w:space="0" w:color="auto"/>
              <w:left w:val="nil"/>
              <w:bottom w:val="single" w:sz="8" w:space="0" w:color="auto"/>
              <w:right w:val="single" w:sz="8"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Μεταβολή</w:t>
            </w:r>
          </w:p>
        </w:tc>
      </w:tr>
      <w:tr w:rsidR="005701B1" w:rsidRPr="005701B1" w:rsidTr="005701B1">
        <w:trPr>
          <w:trHeight w:val="30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2016</w:t>
            </w:r>
          </w:p>
        </w:tc>
        <w:tc>
          <w:tcPr>
            <w:tcW w:w="1120" w:type="dxa"/>
            <w:tcBorders>
              <w:top w:val="nil"/>
              <w:left w:val="nil"/>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93.898</w:t>
            </w:r>
          </w:p>
        </w:tc>
        <w:tc>
          <w:tcPr>
            <w:tcW w:w="1168" w:type="dxa"/>
            <w:tcBorders>
              <w:top w:val="nil"/>
              <w:left w:val="nil"/>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 </w:t>
            </w:r>
          </w:p>
        </w:tc>
        <w:tc>
          <w:tcPr>
            <w:tcW w:w="1220" w:type="dxa"/>
            <w:tcBorders>
              <w:top w:val="nil"/>
              <w:left w:val="nil"/>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118.792</w:t>
            </w:r>
          </w:p>
        </w:tc>
        <w:tc>
          <w:tcPr>
            <w:tcW w:w="1168" w:type="dxa"/>
            <w:tcBorders>
              <w:top w:val="nil"/>
              <w:left w:val="nil"/>
              <w:bottom w:val="single" w:sz="4" w:space="0" w:color="auto"/>
              <w:right w:val="single" w:sz="8"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 </w:t>
            </w:r>
          </w:p>
        </w:tc>
      </w:tr>
      <w:tr w:rsidR="005701B1" w:rsidRPr="005701B1" w:rsidTr="005701B1">
        <w:trPr>
          <w:trHeight w:val="30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2017</w:t>
            </w:r>
          </w:p>
        </w:tc>
        <w:tc>
          <w:tcPr>
            <w:tcW w:w="1120" w:type="dxa"/>
            <w:tcBorders>
              <w:top w:val="nil"/>
              <w:left w:val="nil"/>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88.553</w:t>
            </w:r>
          </w:p>
        </w:tc>
        <w:tc>
          <w:tcPr>
            <w:tcW w:w="1168" w:type="dxa"/>
            <w:tcBorders>
              <w:top w:val="nil"/>
              <w:left w:val="nil"/>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-5,7%</w:t>
            </w:r>
          </w:p>
        </w:tc>
        <w:tc>
          <w:tcPr>
            <w:tcW w:w="1220" w:type="dxa"/>
            <w:tcBorders>
              <w:top w:val="nil"/>
              <w:left w:val="nil"/>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124.501</w:t>
            </w:r>
          </w:p>
        </w:tc>
        <w:tc>
          <w:tcPr>
            <w:tcW w:w="1168" w:type="dxa"/>
            <w:tcBorders>
              <w:top w:val="nil"/>
              <w:left w:val="nil"/>
              <w:bottom w:val="single" w:sz="4" w:space="0" w:color="auto"/>
              <w:right w:val="single" w:sz="8"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4,81%</w:t>
            </w:r>
          </w:p>
        </w:tc>
      </w:tr>
      <w:tr w:rsidR="005701B1" w:rsidRPr="005701B1" w:rsidTr="005701B1">
        <w:trPr>
          <w:trHeight w:val="30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2018</w:t>
            </w:r>
          </w:p>
        </w:tc>
        <w:tc>
          <w:tcPr>
            <w:tcW w:w="1120" w:type="dxa"/>
            <w:tcBorders>
              <w:top w:val="nil"/>
              <w:left w:val="nil"/>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86.440</w:t>
            </w:r>
          </w:p>
        </w:tc>
        <w:tc>
          <w:tcPr>
            <w:tcW w:w="1168" w:type="dxa"/>
            <w:tcBorders>
              <w:top w:val="nil"/>
              <w:left w:val="nil"/>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-2,4%</w:t>
            </w:r>
          </w:p>
        </w:tc>
        <w:tc>
          <w:tcPr>
            <w:tcW w:w="1220" w:type="dxa"/>
            <w:tcBorders>
              <w:top w:val="nil"/>
              <w:left w:val="nil"/>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120.296</w:t>
            </w:r>
          </w:p>
        </w:tc>
        <w:tc>
          <w:tcPr>
            <w:tcW w:w="1168" w:type="dxa"/>
            <w:tcBorders>
              <w:top w:val="nil"/>
              <w:left w:val="nil"/>
              <w:bottom w:val="single" w:sz="4" w:space="0" w:color="auto"/>
              <w:right w:val="single" w:sz="8"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-3,4%</w:t>
            </w:r>
          </w:p>
        </w:tc>
      </w:tr>
      <w:tr w:rsidR="005701B1" w:rsidRPr="005701B1" w:rsidTr="005701B1">
        <w:trPr>
          <w:trHeight w:val="30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2019</w:t>
            </w:r>
          </w:p>
        </w:tc>
        <w:tc>
          <w:tcPr>
            <w:tcW w:w="1120" w:type="dxa"/>
            <w:tcBorders>
              <w:top w:val="nil"/>
              <w:left w:val="nil"/>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83.763</w:t>
            </w:r>
          </w:p>
        </w:tc>
        <w:tc>
          <w:tcPr>
            <w:tcW w:w="1168" w:type="dxa"/>
            <w:tcBorders>
              <w:top w:val="nil"/>
              <w:left w:val="nil"/>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-3,1%</w:t>
            </w:r>
          </w:p>
        </w:tc>
        <w:tc>
          <w:tcPr>
            <w:tcW w:w="1220" w:type="dxa"/>
            <w:tcBorders>
              <w:top w:val="nil"/>
              <w:left w:val="nil"/>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124.965</w:t>
            </w:r>
          </w:p>
        </w:tc>
        <w:tc>
          <w:tcPr>
            <w:tcW w:w="1168" w:type="dxa"/>
            <w:tcBorders>
              <w:top w:val="nil"/>
              <w:left w:val="nil"/>
              <w:bottom w:val="single" w:sz="4" w:space="0" w:color="auto"/>
              <w:right w:val="single" w:sz="8"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3,9%</w:t>
            </w:r>
          </w:p>
        </w:tc>
      </w:tr>
      <w:tr w:rsidR="005701B1" w:rsidRPr="005701B1" w:rsidTr="005701B1">
        <w:trPr>
          <w:trHeight w:val="30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2020</w:t>
            </w:r>
          </w:p>
        </w:tc>
        <w:tc>
          <w:tcPr>
            <w:tcW w:w="1120" w:type="dxa"/>
            <w:tcBorders>
              <w:top w:val="nil"/>
              <w:left w:val="nil"/>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84.764</w:t>
            </w:r>
          </w:p>
        </w:tc>
        <w:tc>
          <w:tcPr>
            <w:tcW w:w="1168" w:type="dxa"/>
            <w:tcBorders>
              <w:top w:val="nil"/>
              <w:left w:val="nil"/>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1,2%</w:t>
            </w:r>
          </w:p>
        </w:tc>
        <w:tc>
          <w:tcPr>
            <w:tcW w:w="1220" w:type="dxa"/>
            <w:tcBorders>
              <w:top w:val="nil"/>
              <w:left w:val="nil"/>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131.064</w:t>
            </w:r>
          </w:p>
        </w:tc>
        <w:tc>
          <w:tcPr>
            <w:tcW w:w="1168" w:type="dxa"/>
            <w:tcBorders>
              <w:top w:val="nil"/>
              <w:left w:val="nil"/>
              <w:bottom w:val="single" w:sz="4" w:space="0" w:color="auto"/>
              <w:right w:val="single" w:sz="8"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4,9%</w:t>
            </w:r>
          </w:p>
        </w:tc>
      </w:tr>
      <w:tr w:rsidR="005701B1" w:rsidRPr="005701B1" w:rsidTr="005701B1">
        <w:trPr>
          <w:trHeight w:val="30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2021</w:t>
            </w:r>
          </w:p>
        </w:tc>
        <w:tc>
          <w:tcPr>
            <w:tcW w:w="1120" w:type="dxa"/>
            <w:tcBorders>
              <w:top w:val="nil"/>
              <w:left w:val="nil"/>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85.346</w:t>
            </w:r>
          </w:p>
        </w:tc>
        <w:tc>
          <w:tcPr>
            <w:tcW w:w="1168" w:type="dxa"/>
            <w:tcBorders>
              <w:top w:val="nil"/>
              <w:left w:val="nil"/>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0,7%</w:t>
            </w:r>
          </w:p>
        </w:tc>
        <w:tc>
          <w:tcPr>
            <w:tcW w:w="1220" w:type="dxa"/>
            <w:tcBorders>
              <w:top w:val="nil"/>
              <w:left w:val="nil"/>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143.919</w:t>
            </w:r>
          </w:p>
        </w:tc>
        <w:tc>
          <w:tcPr>
            <w:tcW w:w="1168" w:type="dxa"/>
            <w:tcBorders>
              <w:top w:val="nil"/>
              <w:left w:val="nil"/>
              <w:bottom w:val="single" w:sz="4" w:space="0" w:color="auto"/>
              <w:right w:val="single" w:sz="8"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9,8%</w:t>
            </w:r>
          </w:p>
        </w:tc>
      </w:tr>
      <w:tr w:rsidR="005701B1" w:rsidRPr="005701B1" w:rsidTr="005701B1">
        <w:trPr>
          <w:trHeight w:val="315"/>
        </w:trPr>
        <w:tc>
          <w:tcPr>
            <w:tcW w:w="1000" w:type="dxa"/>
            <w:tcBorders>
              <w:top w:val="nil"/>
              <w:left w:val="single" w:sz="8" w:space="0" w:color="auto"/>
              <w:bottom w:val="single" w:sz="8"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2022</w:t>
            </w:r>
          </w:p>
        </w:tc>
        <w:tc>
          <w:tcPr>
            <w:tcW w:w="1120" w:type="dxa"/>
            <w:tcBorders>
              <w:top w:val="nil"/>
              <w:left w:val="nil"/>
              <w:bottom w:val="single" w:sz="8"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76.541</w:t>
            </w:r>
          </w:p>
        </w:tc>
        <w:tc>
          <w:tcPr>
            <w:tcW w:w="1168" w:type="dxa"/>
            <w:tcBorders>
              <w:top w:val="nil"/>
              <w:left w:val="nil"/>
              <w:bottom w:val="single" w:sz="8"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-10,3%</w:t>
            </w:r>
          </w:p>
        </w:tc>
        <w:tc>
          <w:tcPr>
            <w:tcW w:w="1220" w:type="dxa"/>
            <w:tcBorders>
              <w:top w:val="nil"/>
              <w:left w:val="nil"/>
              <w:bottom w:val="single" w:sz="8"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140.801</w:t>
            </w:r>
          </w:p>
        </w:tc>
        <w:tc>
          <w:tcPr>
            <w:tcW w:w="1168" w:type="dxa"/>
            <w:tcBorders>
              <w:top w:val="nil"/>
              <w:left w:val="nil"/>
              <w:bottom w:val="single" w:sz="8" w:space="0" w:color="auto"/>
              <w:right w:val="single" w:sz="8"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-2,2%</w:t>
            </w:r>
          </w:p>
        </w:tc>
      </w:tr>
    </w:tbl>
    <w:p w:rsidR="005701B1" w:rsidRDefault="005701B1" w:rsidP="005701B1">
      <w:pPr>
        <w:spacing w:line="360" w:lineRule="auto"/>
        <w:ind w:firstLine="709"/>
        <w:jc w:val="both"/>
        <w:rPr>
          <w:rFonts w:asciiTheme="minorHAnsi" w:hAnsiTheme="minorHAnsi" w:cstheme="minorHAnsi"/>
          <w:sz w:val="26"/>
          <w:szCs w:val="26"/>
        </w:rPr>
      </w:pPr>
    </w:p>
    <w:p w:rsidR="005701B1" w:rsidRDefault="005701B1" w:rsidP="00A834BD">
      <w:pPr>
        <w:ind w:firstLine="709"/>
        <w:jc w:val="both"/>
        <w:rPr>
          <w:rFonts w:asciiTheme="minorHAnsi" w:hAnsiTheme="minorHAnsi" w:cstheme="minorHAnsi"/>
          <w:sz w:val="26"/>
          <w:szCs w:val="26"/>
        </w:rPr>
      </w:pPr>
      <w:r>
        <w:rPr>
          <w:rFonts w:asciiTheme="minorHAnsi" w:hAnsiTheme="minorHAnsi" w:cstheme="minorHAnsi"/>
          <w:sz w:val="26"/>
          <w:szCs w:val="26"/>
        </w:rPr>
        <w:t>Σε ότι αφορά στα αντίστοιχα στοιχεία του Δήμου μας, με βάση την καταγραφή της υπηρεσίας για τους δημότες μας, προκύπτει ότι:</w:t>
      </w:r>
    </w:p>
    <w:p w:rsidR="00CA613C" w:rsidRDefault="00CA613C" w:rsidP="00A834BD">
      <w:pPr>
        <w:ind w:firstLine="709"/>
        <w:jc w:val="both"/>
        <w:rPr>
          <w:rFonts w:asciiTheme="minorHAnsi" w:hAnsiTheme="minorHAnsi" w:cstheme="minorHAnsi"/>
          <w:sz w:val="26"/>
          <w:szCs w:val="26"/>
        </w:rPr>
      </w:pPr>
    </w:p>
    <w:tbl>
      <w:tblPr>
        <w:tblpPr w:leftFromText="180" w:rightFromText="180" w:vertAnchor="text" w:horzAnchor="margin" w:tblpXSpec="center" w:tblpY="150"/>
        <w:tblW w:w="3220" w:type="dxa"/>
        <w:tblLook w:val="04A0" w:firstRow="1" w:lastRow="0" w:firstColumn="1" w:lastColumn="0" w:noHBand="0" w:noVBand="1"/>
      </w:tblPr>
      <w:tblGrid>
        <w:gridCol w:w="1000"/>
        <w:gridCol w:w="1120"/>
        <w:gridCol w:w="1100"/>
      </w:tblGrid>
      <w:tr w:rsidR="005701B1" w:rsidRPr="005701B1" w:rsidTr="00CA613C">
        <w:trPr>
          <w:trHeight w:val="315"/>
        </w:trPr>
        <w:tc>
          <w:tcPr>
            <w:tcW w:w="100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Έτος</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Γεννήσεις</w:t>
            </w:r>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Θάνατοι</w:t>
            </w:r>
          </w:p>
        </w:tc>
      </w:tr>
      <w:tr w:rsidR="005701B1" w:rsidRPr="005701B1" w:rsidTr="00CA613C">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2017</w:t>
            </w:r>
          </w:p>
        </w:tc>
        <w:tc>
          <w:tcPr>
            <w:tcW w:w="1120" w:type="dxa"/>
            <w:tcBorders>
              <w:top w:val="nil"/>
              <w:left w:val="nil"/>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723</w:t>
            </w:r>
          </w:p>
        </w:tc>
        <w:tc>
          <w:tcPr>
            <w:tcW w:w="1100" w:type="dxa"/>
            <w:tcBorders>
              <w:top w:val="nil"/>
              <w:left w:val="nil"/>
              <w:bottom w:val="single" w:sz="4" w:space="0" w:color="auto"/>
              <w:right w:val="single" w:sz="8"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 </w:t>
            </w:r>
          </w:p>
        </w:tc>
      </w:tr>
      <w:tr w:rsidR="005701B1" w:rsidRPr="005701B1" w:rsidTr="00CA613C">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2018</w:t>
            </w:r>
          </w:p>
        </w:tc>
        <w:tc>
          <w:tcPr>
            <w:tcW w:w="1120" w:type="dxa"/>
            <w:tcBorders>
              <w:top w:val="nil"/>
              <w:left w:val="nil"/>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598</w:t>
            </w:r>
          </w:p>
        </w:tc>
        <w:tc>
          <w:tcPr>
            <w:tcW w:w="1100" w:type="dxa"/>
            <w:tcBorders>
              <w:top w:val="nil"/>
              <w:left w:val="nil"/>
              <w:bottom w:val="single" w:sz="4" w:space="0" w:color="auto"/>
              <w:right w:val="single" w:sz="8"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998</w:t>
            </w:r>
          </w:p>
        </w:tc>
      </w:tr>
      <w:tr w:rsidR="005701B1" w:rsidRPr="005701B1" w:rsidTr="00CA613C">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2019</w:t>
            </w:r>
          </w:p>
        </w:tc>
        <w:tc>
          <w:tcPr>
            <w:tcW w:w="1120" w:type="dxa"/>
            <w:tcBorders>
              <w:top w:val="nil"/>
              <w:left w:val="nil"/>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618</w:t>
            </w:r>
          </w:p>
        </w:tc>
        <w:tc>
          <w:tcPr>
            <w:tcW w:w="1100" w:type="dxa"/>
            <w:tcBorders>
              <w:top w:val="nil"/>
              <w:left w:val="nil"/>
              <w:bottom w:val="single" w:sz="4" w:space="0" w:color="auto"/>
              <w:right w:val="single" w:sz="8"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1043</w:t>
            </w:r>
          </w:p>
        </w:tc>
      </w:tr>
      <w:tr w:rsidR="005701B1" w:rsidRPr="005701B1" w:rsidTr="00CA613C">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2020</w:t>
            </w:r>
          </w:p>
        </w:tc>
        <w:tc>
          <w:tcPr>
            <w:tcW w:w="1120" w:type="dxa"/>
            <w:tcBorders>
              <w:top w:val="nil"/>
              <w:left w:val="nil"/>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639</w:t>
            </w:r>
          </w:p>
        </w:tc>
        <w:tc>
          <w:tcPr>
            <w:tcW w:w="1100" w:type="dxa"/>
            <w:tcBorders>
              <w:top w:val="nil"/>
              <w:left w:val="nil"/>
              <w:bottom w:val="single" w:sz="4" w:space="0" w:color="auto"/>
              <w:right w:val="single" w:sz="8"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1026</w:t>
            </w:r>
          </w:p>
        </w:tc>
      </w:tr>
      <w:tr w:rsidR="005701B1" w:rsidRPr="005701B1" w:rsidTr="00CA613C">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2021</w:t>
            </w:r>
          </w:p>
        </w:tc>
        <w:tc>
          <w:tcPr>
            <w:tcW w:w="1120" w:type="dxa"/>
            <w:tcBorders>
              <w:top w:val="nil"/>
              <w:left w:val="nil"/>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643</w:t>
            </w:r>
          </w:p>
        </w:tc>
        <w:tc>
          <w:tcPr>
            <w:tcW w:w="1100" w:type="dxa"/>
            <w:tcBorders>
              <w:top w:val="nil"/>
              <w:left w:val="nil"/>
              <w:bottom w:val="single" w:sz="4" w:space="0" w:color="auto"/>
              <w:right w:val="single" w:sz="8"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1148</w:t>
            </w:r>
          </w:p>
        </w:tc>
      </w:tr>
      <w:tr w:rsidR="005701B1" w:rsidRPr="005701B1" w:rsidTr="00CA613C">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2022</w:t>
            </w:r>
          </w:p>
        </w:tc>
        <w:tc>
          <w:tcPr>
            <w:tcW w:w="1120" w:type="dxa"/>
            <w:tcBorders>
              <w:top w:val="nil"/>
              <w:left w:val="nil"/>
              <w:bottom w:val="single" w:sz="4"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484</w:t>
            </w:r>
          </w:p>
        </w:tc>
        <w:tc>
          <w:tcPr>
            <w:tcW w:w="1100" w:type="dxa"/>
            <w:tcBorders>
              <w:top w:val="nil"/>
              <w:left w:val="nil"/>
              <w:bottom w:val="single" w:sz="4" w:space="0" w:color="auto"/>
              <w:right w:val="single" w:sz="8"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1166</w:t>
            </w:r>
          </w:p>
        </w:tc>
      </w:tr>
      <w:tr w:rsidR="005701B1" w:rsidRPr="005701B1" w:rsidTr="00CA613C">
        <w:trPr>
          <w:trHeight w:val="315"/>
        </w:trPr>
        <w:tc>
          <w:tcPr>
            <w:tcW w:w="1000" w:type="dxa"/>
            <w:tcBorders>
              <w:top w:val="nil"/>
              <w:left w:val="single" w:sz="4" w:space="0" w:color="auto"/>
              <w:bottom w:val="single" w:sz="8"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2023</w:t>
            </w:r>
          </w:p>
        </w:tc>
        <w:tc>
          <w:tcPr>
            <w:tcW w:w="1120" w:type="dxa"/>
            <w:tcBorders>
              <w:top w:val="nil"/>
              <w:left w:val="nil"/>
              <w:bottom w:val="single" w:sz="8" w:space="0" w:color="auto"/>
              <w:right w:val="single" w:sz="4"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492</w:t>
            </w:r>
          </w:p>
        </w:tc>
        <w:tc>
          <w:tcPr>
            <w:tcW w:w="1100" w:type="dxa"/>
            <w:tcBorders>
              <w:top w:val="nil"/>
              <w:left w:val="nil"/>
              <w:bottom w:val="single" w:sz="8" w:space="0" w:color="auto"/>
              <w:right w:val="single" w:sz="8" w:space="0" w:color="auto"/>
            </w:tcBorders>
            <w:shd w:val="clear" w:color="auto" w:fill="auto"/>
            <w:noWrap/>
            <w:vAlign w:val="center"/>
            <w:hideMark/>
          </w:tcPr>
          <w:p w:rsidR="005701B1" w:rsidRPr="005701B1" w:rsidRDefault="005701B1" w:rsidP="005701B1">
            <w:pPr>
              <w:jc w:val="center"/>
              <w:rPr>
                <w:rFonts w:eastAsia="Times New Roman" w:cs="Calibri"/>
                <w:color w:val="000000"/>
                <w:lang w:eastAsia="el-GR"/>
              </w:rPr>
            </w:pPr>
            <w:r w:rsidRPr="005701B1">
              <w:rPr>
                <w:rFonts w:eastAsia="Times New Roman" w:cs="Calibri"/>
                <w:color w:val="000000"/>
                <w:lang w:eastAsia="el-GR"/>
              </w:rPr>
              <w:t>1021</w:t>
            </w:r>
          </w:p>
        </w:tc>
      </w:tr>
    </w:tbl>
    <w:p w:rsidR="005701B1" w:rsidRDefault="005701B1" w:rsidP="005701B1">
      <w:pPr>
        <w:spacing w:line="360" w:lineRule="auto"/>
        <w:ind w:firstLine="709"/>
        <w:jc w:val="both"/>
        <w:rPr>
          <w:rFonts w:asciiTheme="minorHAnsi" w:hAnsiTheme="minorHAnsi" w:cstheme="minorHAnsi"/>
          <w:sz w:val="26"/>
          <w:szCs w:val="26"/>
        </w:rPr>
      </w:pPr>
    </w:p>
    <w:p w:rsidR="005701B1" w:rsidRDefault="005701B1" w:rsidP="005701B1">
      <w:pPr>
        <w:spacing w:line="360" w:lineRule="auto"/>
        <w:ind w:firstLine="709"/>
        <w:jc w:val="both"/>
        <w:rPr>
          <w:rFonts w:asciiTheme="minorHAnsi" w:hAnsiTheme="minorHAnsi" w:cstheme="minorHAnsi"/>
          <w:sz w:val="26"/>
          <w:szCs w:val="26"/>
        </w:rPr>
      </w:pPr>
    </w:p>
    <w:p w:rsidR="005701B1" w:rsidRDefault="005701B1" w:rsidP="005701B1">
      <w:pPr>
        <w:spacing w:line="360" w:lineRule="auto"/>
        <w:ind w:firstLine="709"/>
        <w:jc w:val="both"/>
        <w:rPr>
          <w:rFonts w:asciiTheme="minorHAnsi" w:hAnsiTheme="minorHAnsi" w:cstheme="minorHAnsi"/>
          <w:sz w:val="26"/>
          <w:szCs w:val="26"/>
        </w:rPr>
      </w:pPr>
    </w:p>
    <w:p w:rsidR="005701B1" w:rsidRDefault="005701B1" w:rsidP="005701B1">
      <w:pPr>
        <w:spacing w:line="360" w:lineRule="auto"/>
        <w:ind w:firstLine="709"/>
        <w:jc w:val="both"/>
        <w:rPr>
          <w:rFonts w:asciiTheme="minorHAnsi" w:hAnsiTheme="minorHAnsi" w:cstheme="minorHAnsi"/>
          <w:sz w:val="26"/>
          <w:szCs w:val="26"/>
        </w:rPr>
      </w:pPr>
    </w:p>
    <w:p w:rsidR="00CA613C" w:rsidRDefault="00CA613C" w:rsidP="00A834BD">
      <w:pPr>
        <w:jc w:val="both"/>
        <w:rPr>
          <w:rFonts w:asciiTheme="minorHAnsi" w:hAnsiTheme="minorHAnsi" w:cstheme="minorHAnsi"/>
          <w:sz w:val="26"/>
          <w:szCs w:val="26"/>
        </w:rPr>
      </w:pPr>
    </w:p>
    <w:p w:rsidR="00CA613C" w:rsidRDefault="00CA613C" w:rsidP="00A834BD">
      <w:pPr>
        <w:jc w:val="both"/>
        <w:rPr>
          <w:rFonts w:asciiTheme="minorHAnsi" w:hAnsiTheme="minorHAnsi" w:cstheme="minorHAnsi"/>
          <w:sz w:val="26"/>
          <w:szCs w:val="26"/>
        </w:rPr>
      </w:pPr>
    </w:p>
    <w:p w:rsidR="00CA613C" w:rsidRDefault="00CA613C" w:rsidP="00A834BD">
      <w:pPr>
        <w:jc w:val="both"/>
        <w:rPr>
          <w:rFonts w:asciiTheme="minorHAnsi" w:hAnsiTheme="minorHAnsi" w:cstheme="minorHAnsi"/>
          <w:sz w:val="26"/>
          <w:szCs w:val="26"/>
        </w:rPr>
      </w:pPr>
    </w:p>
    <w:p w:rsidR="00CA613C" w:rsidRDefault="00CA613C" w:rsidP="00A834BD">
      <w:pPr>
        <w:jc w:val="both"/>
        <w:rPr>
          <w:rFonts w:asciiTheme="minorHAnsi" w:hAnsiTheme="minorHAnsi" w:cstheme="minorHAnsi"/>
          <w:sz w:val="26"/>
          <w:szCs w:val="26"/>
        </w:rPr>
      </w:pPr>
    </w:p>
    <w:p w:rsidR="007A5764" w:rsidRPr="005701B1" w:rsidRDefault="002F7B3B" w:rsidP="00A834BD">
      <w:pPr>
        <w:jc w:val="both"/>
        <w:rPr>
          <w:rFonts w:cstheme="minorHAnsi"/>
          <w:sz w:val="26"/>
          <w:szCs w:val="26"/>
        </w:rPr>
      </w:pPr>
      <w:r>
        <w:rPr>
          <w:rFonts w:asciiTheme="minorHAnsi" w:hAnsiTheme="minorHAnsi" w:cstheme="minorHAnsi"/>
          <w:sz w:val="26"/>
          <w:szCs w:val="26"/>
        </w:rPr>
        <w:t xml:space="preserve">Ιδιαίτερη μνεία αξίζει να γίνει στο γεγονός ότι με βάση τα πανελλαδικά στοιχεία της ΕΛΣΤΑΤ, οι γάμοι το 2020 ανήλθαν σε 31475, το 2021 σε 40759 και το 2022 σε 43355 γεγονός που δεν συνάδει με το ρυθμό των γεννήσεων και αποδεικνύει ευθέως τις δυσκολίες </w:t>
      </w:r>
      <w:r w:rsidR="00BC520B">
        <w:rPr>
          <w:rFonts w:asciiTheme="minorHAnsi" w:hAnsiTheme="minorHAnsi" w:cstheme="minorHAnsi"/>
          <w:sz w:val="26"/>
          <w:szCs w:val="26"/>
        </w:rPr>
        <w:t xml:space="preserve">των ζευγαριών </w:t>
      </w:r>
      <w:r>
        <w:rPr>
          <w:rFonts w:asciiTheme="minorHAnsi" w:hAnsiTheme="minorHAnsi" w:cstheme="minorHAnsi"/>
          <w:sz w:val="26"/>
          <w:szCs w:val="26"/>
        </w:rPr>
        <w:t>στην απόφαση τεκνοποίησης.</w:t>
      </w:r>
    </w:p>
    <w:p w:rsidR="00BB01CD" w:rsidRDefault="007A5764" w:rsidP="00A834BD">
      <w:pPr>
        <w:jc w:val="both"/>
        <w:rPr>
          <w:rFonts w:asciiTheme="minorHAnsi" w:hAnsiTheme="minorHAnsi" w:cstheme="minorHAnsi"/>
          <w:sz w:val="26"/>
          <w:szCs w:val="26"/>
        </w:rPr>
      </w:pPr>
      <w:r>
        <w:rPr>
          <w:rFonts w:asciiTheme="minorHAnsi" w:hAnsiTheme="minorHAnsi" w:cstheme="minorHAnsi"/>
          <w:sz w:val="26"/>
          <w:szCs w:val="26"/>
        </w:rPr>
        <w:tab/>
      </w:r>
      <w:r w:rsidR="00341B45">
        <w:rPr>
          <w:rFonts w:asciiTheme="minorHAnsi" w:hAnsiTheme="minorHAnsi" w:cstheme="minorHAnsi"/>
          <w:sz w:val="26"/>
          <w:szCs w:val="26"/>
        </w:rPr>
        <w:t xml:space="preserve">Η </w:t>
      </w:r>
      <w:r w:rsidR="00447C76">
        <w:rPr>
          <w:rFonts w:asciiTheme="minorHAnsi" w:hAnsiTheme="minorHAnsi" w:cstheme="minorHAnsi"/>
          <w:sz w:val="26"/>
          <w:szCs w:val="26"/>
        </w:rPr>
        <w:t>παρατήρηση</w:t>
      </w:r>
      <w:r w:rsidR="00BC520B">
        <w:rPr>
          <w:rFonts w:asciiTheme="minorHAnsi" w:hAnsiTheme="minorHAnsi" w:cstheme="minorHAnsi"/>
          <w:sz w:val="26"/>
          <w:szCs w:val="26"/>
        </w:rPr>
        <w:t xml:space="preserve"> των </w:t>
      </w:r>
      <w:r w:rsidR="00447C76">
        <w:rPr>
          <w:rFonts w:asciiTheme="minorHAnsi" w:hAnsiTheme="minorHAnsi" w:cstheme="minorHAnsi"/>
          <w:sz w:val="26"/>
          <w:szCs w:val="26"/>
        </w:rPr>
        <w:t xml:space="preserve">παραπάνω </w:t>
      </w:r>
      <w:r w:rsidR="00BC520B">
        <w:rPr>
          <w:rFonts w:asciiTheme="minorHAnsi" w:hAnsiTheme="minorHAnsi" w:cstheme="minorHAnsi"/>
          <w:sz w:val="26"/>
          <w:szCs w:val="26"/>
        </w:rPr>
        <w:t xml:space="preserve">στατιστικών δεδομένων δείχνει τη διαρκή </w:t>
      </w:r>
      <w:r w:rsidR="0039247A" w:rsidRPr="009E1AA1">
        <w:rPr>
          <w:rFonts w:asciiTheme="minorHAnsi" w:hAnsiTheme="minorHAnsi" w:cstheme="minorHAnsi"/>
          <w:sz w:val="26"/>
          <w:szCs w:val="26"/>
        </w:rPr>
        <w:t xml:space="preserve">γήρανση </w:t>
      </w:r>
      <w:r w:rsidR="00BC520B">
        <w:rPr>
          <w:rFonts w:asciiTheme="minorHAnsi" w:hAnsiTheme="minorHAnsi" w:cstheme="minorHAnsi"/>
          <w:sz w:val="26"/>
          <w:szCs w:val="26"/>
        </w:rPr>
        <w:t xml:space="preserve">και μείωση </w:t>
      </w:r>
      <w:r w:rsidR="0039247A" w:rsidRPr="009E1AA1">
        <w:rPr>
          <w:rFonts w:asciiTheme="minorHAnsi" w:hAnsiTheme="minorHAnsi" w:cstheme="minorHAnsi"/>
          <w:sz w:val="26"/>
          <w:szCs w:val="26"/>
        </w:rPr>
        <w:t xml:space="preserve">του πληθυσμού </w:t>
      </w:r>
      <w:r w:rsidR="00447C76">
        <w:rPr>
          <w:rFonts w:asciiTheme="minorHAnsi" w:hAnsiTheme="minorHAnsi" w:cstheme="minorHAnsi"/>
          <w:sz w:val="26"/>
          <w:szCs w:val="26"/>
        </w:rPr>
        <w:t xml:space="preserve">η οποία καταγράφει μία συνεχή καθοδική πορεία </w:t>
      </w:r>
      <w:r w:rsidR="00BB01CD">
        <w:rPr>
          <w:rFonts w:asciiTheme="minorHAnsi" w:hAnsiTheme="minorHAnsi" w:cstheme="minorHAnsi"/>
          <w:sz w:val="26"/>
          <w:szCs w:val="26"/>
        </w:rPr>
        <w:t>ενώ σύμφωνα με τον καθηγητή και διευθυντή του ε</w:t>
      </w:r>
      <w:r w:rsidR="00BB01CD" w:rsidRPr="005F53C7">
        <w:rPr>
          <w:rFonts w:asciiTheme="minorHAnsi" w:hAnsiTheme="minorHAnsi" w:cstheme="minorHAnsi"/>
          <w:sz w:val="26"/>
          <w:szCs w:val="26"/>
        </w:rPr>
        <w:t>ργαστ</w:t>
      </w:r>
      <w:r w:rsidR="00BB01CD">
        <w:rPr>
          <w:rFonts w:asciiTheme="minorHAnsi" w:hAnsiTheme="minorHAnsi" w:cstheme="minorHAnsi"/>
          <w:sz w:val="26"/>
          <w:szCs w:val="26"/>
        </w:rPr>
        <w:t>η</w:t>
      </w:r>
      <w:r w:rsidR="00BB01CD" w:rsidRPr="005F53C7">
        <w:rPr>
          <w:rFonts w:asciiTheme="minorHAnsi" w:hAnsiTheme="minorHAnsi" w:cstheme="minorHAnsi"/>
          <w:sz w:val="26"/>
          <w:szCs w:val="26"/>
        </w:rPr>
        <w:t>ρ</w:t>
      </w:r>
      <w:r w:rsidR="00BB01CD">
        <w:rPr>
          <w:rFonts w:asciiTheme="minorHAnsi" w:hAnsiTheme="minorHAnsi" w:cstheme="minorHAnsi"/>
          <w:sz w:val="26"/>
          <w:szCs w:val="26"/>
        </w:rPr>
        <w:t>ί</w:t>
      </w:r>
      <w:r w:rsidR="00BB01CD" w:rsidRPr="005F53C7">
        <w:rPr>
          <w:rFonts w:asciiTheme="minorHAnsi" w:hAnsiTheme="minorHAnsi" w:cstheme="minorHAnsi"/>
          <w:sz w:val="26"/>
          <w:szCs w:val="26"/>
        </w:rPr>
        <w:t>ο</w:t>
      </w:r>
      <w:r w:rsidR="00BB01CD">
        <w:rPr>
          <w:rFonts w:asciiTheme="minorHAnsi" w:hAnsiTheme="minorHAnsi" w:cstheme="minorHAnsi"/>
          <w:sz w:val="26"/>
          <w:szCs w:val="26"/>
        </w:rPr>
        <w:t>υ δ</w:t>
      </w:r>
      <w:r w:rsidR="00BB01CD" w:rsidRPr="005F53C7">
        <w:rPr>
          <w:rFonts w:asciiTheme="minorHAnsi" w:hAnsiTheme="minorHAnsi" w:cstheme="minorHAnsi"/>
          <w:sz w:val="26"/>
          <w:szCs w:val="26"/>
        </w:rPr>
        <w:t xml:space="preserve">ημογραφικών και </w:t>
      </w:r>
      <w:r w:rsidR="00BB01CD">
        <w:rPr>
          <w:rFonts w:asciiTheme="minorHAnsi" w:hAnsiTheme="minorHAnsi" w:cstheme="minorHAnsi"/>
          <w:sz w:val="26"/>
          <w:szCs w:val="26"/>
        </w:rPr>
        <w:t>κ</w:t>
      </w:r>
      <w:r w:rsidR="00BB01CD" w:rsidRPr="005F53C7">
        <w:rPr>
          <w:rFonts w:asciiTheme="minorHAnsi" w:hAnsiTheme="minorHAnsi" w:cstheme="minorHAnsi"/>
          <w:sz w:val="26"/>
          <w:szCs w:val="26"/>
        </w:rPr>
        <w:t xml:space="preserve">οινωνικών </w:t>
      </w:r>
      <w:r w:rsidR="00BB01CD">
        <w:rPr>
          <w:rFonts w:asciiTheme="minorHAnsi" w:hAnsiTheme="minorHAnsi" w:cstheme="minorHAnsi"/>
          <w:sz w:val="26"/>
          <w:szCs w:val="26"/>
        </w:rPr>
        <w:t>α</w:t>
      </w:r>
      <w:r w:rsidR="00BB01CD" w:rsidRPr="005F53C7">
        <w:rPr>
          <w:rFonts w:asciiTheme="minorHAnsi" w:hAnsiTheme="minorHAnsi" w:cstheme="minorHAnsi"/>
          <w:sz w:val="26"/>
          <w:szCs w:val="26"/>
        </w:rPr>
        <w:t>ναλύσεων</w:t>
      </w:r>
      <w:r w:rsidR="00BB01CD">
        <w:rPr>
          <w:rFonts w:asciiTheme="minorHAnsi" w:hAnsiTheme="minorHAnsi" w:cstheme="minorHAnsi"/>
          <w:sz w:val="26"/>
          <w:szCs w:val="26"/>
        </w:rPr>
        <w:t xml:space="preserve"> του Πανεπιστημίου Θεσσαλίας, </w:t>
      </w:r>
      <w:proofErr w:type="spellStart"/>
      <w:r w:rsidR="00BB01CD">
        <w:rPr>
          <w:rFonts w:asciiTheme="minorHAnsi" w:hAnsiTheme="minorHAnsi" w:cstheme="minorHAnsi"/>
          <w:sz w:val="26"/>
          <w:szCs w:val="26"/>
        </w:rPr>
        <w:t>κο</w:t>
      </w:r>
      <w:proofErr w:type="spellEnd"/>
      <w:r w:rsidR="00BB01CD">
        <w:rPr>
          <w:rFonts w:asciiTheme="minorHAnsi" w:hAnsiTheme="minorHAnsi" w:cstheme="minorHAnsi"/>
          <w:sz w:val="26"/>
          <w:szCs w:val="26"/>
        </w:rPr>
        <w:t xml:space="preserve"> </w:t>
      </w:r>
      <w:r w:rsidR="00BB01CD" w:rsidRPr="005F53C7">
        <w:rPr>
          <w:rFonts w:asciiTheme="minorHAnsi" w:hAnsiTheme="minorHAnsi" w:cstheme="minorHAnsi"/>
          <w:sz w:val="26"/>
          <w:szCs w:val="26"/>
        </w:rPr>
        <w:t xml:space="preserve">Βύρων </w:t>
      </w:r>
      <w:proofErr w:type="spellStart"/>
      <w:r w:rsidR="00BB01CD" w:rsidRPr="005F53C7">
        <w:rPr>
          <w:rFonts w:asciiTheme="minorHAnsi" w:hAnsiTheme="minorHAnsi" w:cstheme="minorHAnsi"/>
          <w:sz w:val="26"/>
          <w:szCs w:val="26"/>
        </w:rPr>
        <w:t>Κοτζαμάνη</w:t>
      </w:r>
      <w:proofErr w:type="spellEnd"/>
      <w:r w:rsidR="00BB01CD">
        <w:rPr>
          <w:rFonts w:asciiTheme="minorHAnsi" w:hAnsiTheme="minorHAnsi" w:cstheme="minorHAnsi"/>
          <w:sz w:val="26"/>
          <w:szCs w:val="26"/>
        </w:rPr>
        <w:t xml:space="preserve"> </w:t>
      </w:r>
      <w:r w:rsidR="00BB01CD" w:rsidRPr="00BB01CD">
        <w:rPr>
          <w:rFonts w:asciiTheme="minorHAnsi" w:hAnsiTheme="minorHAnsi" w:cstheme="minorHAnsi"/>
          <w:sz w:val="26"/>
          <w:szCs w:val="26"/>
        </w:rPr>
        <w:t>«Ο πληθυσμός της Ελλάδας μειώνεται –εφόσον δεν υπάρχει μετανάστευση– περίπου 450.000 κάθε δεκαετία</w:t>
      </w:r>
      <w:r w:rsidR="00BB01CD">
        <w:rPr>
          <w:rFonts w:asciiTheme="minorHAnsi" w:hAnsiTheme="minorHAnsi" w:cstheme="minorHAnsi"/>
          <w:sz w:val="26"/>
          <w:szCs w:val="26"/>
        </w:rPr>
        <w:t xml:space="preserve"> με αποτέλεσμα, σ</w:t>
      </w:r>
      <w:r w:rsidR="00BB01CD" w:rsidRPr="00BB01CD">
        <w:rPr>
          <w:rFonts w:asciiTheme="minorHAnsi" w:hAnsiTheme="minorHAnsi" w:cstheme="minorHAnsi"/>
          <w:sz w:val="26"/>
          <w:szCs w:val="26"/>
        </w:rPr>
        <w:t>ε 30 χρόνια από σήμερα</w:t>
      </w:r>
      <w:r w:rsidR="00BB01CD">
        <w:rPr>
          <w:rFonts w:asciiTheme="minorHAnsi" w:hAnsiTheme="minorHAnsi" w:cstheme="minorHAnsi"/>
          <w:sz w:val="26"/>
          <w:szCs w:val="26"/>
        </w:rPr>
        <w:t>,</w:t>
      </w:r>
      <w:r w:rsidR="00BB01CD" w:rsidRPr="00BB01CD">
        <w:rPr>
          <w:rFonts w:asciiTheme="minorHAnsi" w:hAnsiTheme="minorHAnsi" w:cstheme="minorHAnsi"/>
          <w:sz w:val="26"/>
          <w:szCs w:val="26"/>
        </w:rPr>
        <w:t xml:space="preserve"> </w:t>
      </w:r>
      <w:r w:rsidR="00BB01CD">
        <w:rPr>
          <w:rFonts w:asciiTheme="minorHAnsi" w:hAnsiTheme="minorHAnsi" w:cstheme="minorHAnsi"/>
          <w:sz w:val="26"/>
          <w:szCs w:val="26"/>
        </w:rPr>
        <w:t>ν</w:t>
      </w:r>
      <w:r w:rsidR="00BB01CD" w:rsidRPr="00BB01CD">
        <w:rPr>
          <w:rFonts w:asciiTheme="minorHAnsi" w:hAnsiTheme="minorHAnsi" w:cstheme="minorHAnsi"/>
          <w:sz w:val="26"/>
          <w:szCs w:val="26"/>
        </w:rPr>
        <w:t>α έχουμε 1,5 εκατομμύριο μικρότερο πληθυσμό σύμφωνα με τα δεδομένα»</w:t>
      </w:r>
      <w:r w:rsidR="00BB01CD">
        <w:rPr>
          <w:rFonts w:asciiTheme="minorHAnsi" w:hAnsiTheme="minorHAnsi" w:cstheme="minorHAnsi"/>
          <w:sz w:val="26"/>
          <w:szCs w:val="26"/>
        </w:rPr>
        <w:t>.</w:t>
      </w:r>
      <w:r w:rsidR="00BB01CD" w:rsidRPr="00BB01CD">
        <w:rPr>
          <w:rFonts w:asciiTheme="minorHAnsi" w:hAnsiTheme="minorHAnsi" w:cstheme="minorHAnsi"/>
          <w:sz w:val="26"/>
          <w:szCs w:val="26"/>
        </w:rPr>
        <w:t xml:space="preserve"> </w:t>
      </w:r>
    </w:p>
    <w:p w:rsidR="00BB01CD" w:rsidRPr="00BB01CD" w:rsidRDefault="00BB01CD" w:rsidP="00A834BD">
      <w:pPr>
        <w:ind w:firstLine="709"/>
        <w:jc w:val="both"/>
        <w:rPr>
          <w:rFonts w:asciiTheme="minorHAnsi" w:hAnsiTheme="minorHAnsi" w:cstheme="minorHAnsi"/>
          <w:sz w:val="26"/>
          <w:szCs w:val="26"/>
        </w:rPr>
      </w:pPr>
      <w:r>
        <w:rPr>
          <w:rFonts w:asciiTheme="minorHAnsi" w:hAnsiTheme="minorHAnsi" w:cstheme="minorHAnsi"/>
          <w:sz w:val="26"/>
          <w:szCs w:val="26"/>
        </w:rPr>
        <w:t xml:space="preserve">Παράλληλα </w:t>
      </w:r>
      <w:r w:rsidR="00F35CC1">
        <w:rPr>
          <w:rFonts w:asciiTheme="minorHAnsi" w:hAnsiTheme="minorHAnsi" w:cstheme="minorHAnsi"/>
          <w:sz w:val="26"/>
          <w:szCs w:val="26"/>
        </w:rPr>
        <w:t xml:space="preserve">η </w:t>
      </w:r>
      <w:proofErr w:type="spellStart"/>
      <w:r w:rsidRPr="00BB01CD">
        <w:rPr>
          <w:rFonts w:asciiTheme="minorHAnsi" w:hAnsiTheme="minorHAnsi" w:cstheme="minorHAnsi"/>
          <w:sz w:val="26"/>
          <w:szCs w:val="26"/>
        </w:rPr>
        <w:t>Eurostat</w:t>
      </w:r>
      <w:proofErr w:type="spellEnd"/>
      <w:r w:rsidR="00F35CC1">
        <w:rPr>
          <w:rFonts w:asciiTheme="minorHAnsi" w:hAnsiTheme="minorHAnsi" w:cstheme="minorHAnsi"/>
          <w:sz w:val="26"/>
          <w:szCs w:val="26"/>
        </w:rPr>
        <w:t>,</w:t>
      </w:r>
      <w:r>
        <w:rPr>
          <w:rFonts w:asciiTheme="minorHAnsi" w:hAnsiTheme="minorHAnsi" w:cstheme="minorHAnsi"/>
          <w:sz w:val="26"/>
          <w:szCs w:val="26"/>
        </w:rPr>
        <w:t xml:space="preserve"> έχοντας αναλύσει τα δεδομένα γ</w:t>
      </w:r>
      <w:r w:rsidRPr="00BB01CD">
        <w:rPr>
          <w:rFonts w:asciiTheme="minorHAnsi" w:hAnsiTheme="minorHAnsi" w:cstheme="minorHAnsi"/>
          <w:sz w:val="26"/>
          <w:szCs w:val="26"/>
        </w:rPr>
        <w:t>ια την Ελλάδα, την τελευταία πενταετία (2019 – 2023), αναθεώρησε τις προβλέψεις της για τον πληθυσμό της Ελλάδας (</w:t>
      </w:r>
      <w:proofErr w:type="spellStart"/>
      <w:r w:rsidRPr="00BB01CD">
        <w:rPr>
          <w:rFonts w:asciiTheme="minorHAnsi" w:hAnsiTheme="minorHAnsi" w:cstheme="minorHAnsi"/>
          <w:sz w:val="26"/>
          <w:szCs w:val="26"/>
        </w:rPr>
        <w:t>Europop</w:t>
      </w:r>
      <w:proofErr w:type="spellEnd"/>
      <w:r w:rsidRPr="00BB01CD">
        <w:rPr>
          <w:rFonts w:asciiTheme="minorHAnsi" w:hAnsiTheme="minorHAnsi" w:cstheme="minorHAnsi"/>
          <w:sz w:val="26"/>
          <w:szCs w:val="26"/>
        </w:rPr>
        <w:t xml:space="preserve"> 2023), προβλέποντας ότι ο πληθυσμός της θα μειωθεί σε 7,8 εκατ. κατοίκους μέχρι το 2070 από 8,6 εκατ. άτομα που προέβλεπε στις </w:t>
      </w:r>
      <w:r>
        <w:rPr>
          <w:rFonts w:asciiTheme="minorHAnsi" w:hAnsiTheme="minorHAnsi" w:cstheme="minorHAnsi"/>
          <w:sz w:val="26"/>
          <w:szCs w:val="26"/>
        </w:rPr>
        <w:t>αντίστοιχες δημογραφικές προβολές του</w:t>
      </w:r>
      <w:r w:rsidR="00F24200">
        <w:rPr>
          <w:rFonts w:asciiTheme="minorHAnsi" w:hAnsiTheme="minorHAnsi" w:cstheme="minorHAnsi"/>
          <w:sz w:val="26"/>
          <w:szCs w:val="26"/>
        </w:rPr>
        <w:t xml:space="preserve"> 2019.</w:t>
      </w:r>
    </w:p>
    <w:p w:rsidR="00BB01CD" w:rsidRPr="00BB01CD" w:rsidRDefault="00BB01CD" w:rsidP="00A834BD">
      <w:pPr>
        <w:jc w:val="both"/>
        <w:rPr>
          <w:rFonts w:asciiTheme="minorHAnsi" w:hAnsiTheme="minorHAnsi" w:cstheme="minorHAnsi"/>
          <w:sz w:val="26"/>
          <w:szCs w:val="26"/>
        </w:rPr>
      </w:pPr>
      <w:r w:rsidRPr="00592663">
        <w:rPr>
          <w:rFonts w:asciiTheme="minorHAnsi" w:hAnsiTheme="minorHAnsi" w:cstheme="minorHAnsi"/>
          <w:sz w:val="26"/>
          <w:szCs w:val="26"/>
        </w:rPr>
        <w:lastRenderedPageBreak/>
        <w:t xml:space="preserve">Με τα ίδια δεδομένα </w:t>
      </w:r>
      <w:r w:rsidRPr="00BB01CD">
        <w:rPr>
          <w:rFonts w:asciiTheme="minorHAnsi" w:hAnsiTheme="minorHAnsi" w:cstheme="minorHAnsi"/>
          <w:sz w:val="26"/>
          <w:szCs w:val="26"/>
        </w:rPr>
        <w:t xml:space="preserve">προβλέπει ότι το εργατικό δυναμικό θα μειωθεί από 4,606 εκατ. άτομα το 2022 σε 3,111 εκατ. άτομα το 2070, όταν στις αντίστοιχες δημογραφικές προβολές του 2019 προέβλεπε ότι το εργατικό δυναμικό της χώρας μας το 2070 θα είναι 3,57 εκατ. άτομα. Λαμβάνοντας υπόψη αυτές τις δυσμενέστερες δημογραφικές προοπτικές της </w:t>
      </w:r>
      <w:proofErr w:type="spellStart"/>
      <w:r w:rsidRPr="00BB01CD">
        <w:rPr>
          <w:rFonts w:asciiTheme="minorHAnsi" w:hAnsiTheme="minorHAnsi" w:cstheme="minorHAnsi"/>
          <w:sz w:val="26"/>
          <w:szCs w:val="26"/>
        </w:rPr>
        <w:t>Eurostat</w:t>
      </w:r>
      <w:proofErr w:type="spellEnd"/>
      <w:r w:rsidRPr="00BB01CD">
        <w:rPr>
          <w:rFonts w:asciiTheme="minorHAnsi" w:hAnsiTheme="minorHAnsi" w:cstheme="minorHAnsi"/>
          <w:sz w:val="26"/>
          <w:szCs w:val="26"/>
        </w:rPr>
        <w:t xml:space="preserve"> για την χώρα μας, η Ευρωπαϊκή Επιτροπή αντίστοιχα αναθεώρησε προς το δυσμενέστερο την μακροπρόθεσμη μέση αύξηση του ΑΕΠ για την χ</w:t>
      </w:r>
      <w:r w:rsidR="00592663" w:rsidRPr="00592663">
        <w:rPr>
          <w:rFonts w:asciiTheme="minorHAnsi" w:hAnsiTheme="minorHAnsi" w:cstheme="minorHAnsi"/>
          <w:sz w:val="26"/>
          <w:szCs w:val="26"/>
        </w:rPr>
        <w:t>ώρα μας την περίοδο 2023 – 2070 συνδέοντας</w:t>
      </w:r>
      <w:r w:rsidRPr="00592663">
        <w:rPr>
          <w:rFonts w:asciiTheme="minorHAnsi" w:hAnsiTheme="minorHAnsi" w:cstheme="minorHAnsi"/>
          <w:sz w:val="26"/>
          <w:szCs w:val="26"/>
        </w:rPr>
        <w:t xml:space="preserve"> άμεσα το δημογραφικό πρ</w:t>
      </w:r>
      <w:r w:rsidR="00592663" w:rsidRPr="00592663">
        <w:rPr>
          <w:rFonts w:asciiTheme="minorHAnsi" w:hAnsiTheme="minorHAnsi" w:cstheme="minorHAnsi"/>
          <w:sz w:val="26"/>
          <w:szCs w:val="26"/>
        </w:rPr>
        <w:t xml:space="preserve">όβλημα με δυσμενείς επιπτώσεις στην οικονομία. </w:t>
      </w:r>
      <w:r w:rsidR="00F24200">
        <w:rPr>
          <w:rFonts w:asciiTheme="minorHAnsi" w:hAnsiTheme="minorHAnsi" w:cstheme="minorHAnsi"/>
          <w:sz w:val="26"/>
          <w:szCs w:val="26"/>
        </w:rPr>
        <w:t xml:space="preserve">Εύλογο είναι ότι με τα δεδομένα </w:t>
      </w:r>
      <w:proofErr w:type="spellStart"/>
      <w:r w:rsidR="00F24200">
        <w:rPr>
          <w:rFonts w:asciiTheme="minorHAnsi" w:hAnsiTheme="minorHAnsi" w:cstheme="minorHAnsi"/>
          <w:sz w:val="26"/>
          <w:szCs w:val="26"/>
        </w:rPr>
        <w:t>αυτά</w:t>
      </w:r>
      <w:r w:rsidR="00D34E7D">
        <w:rPr>
          <w:rFonts w:asciiTheme="minorHAnsi" w:hAnsiTheme="minorHAnsi" w:cstheme="minorHAnsi"/>
          <w:sz w:val="26"/>
          <w:szCs w:val="26"/>
        </w:rPr>
        <w:t>,</w:t>
      </w:r>
      <w:r w:rsidR="00F24200">
        <w:rPr>
          <w:rFonts w:asciiTheme="minorHAnsi" w:hAnsiTheme="minorHAnsi" w:cstheme="minorHAnsi"/>
          <w:sz w:val="26"/>
          <w:szCs w:val="26"/>
        </w:rPr>
        <w:t>κλονίζονται</w:t>
      </w:r>
      <w:proofErr w:type="spellEnd"/>
      <w:r w:rsidR="00F24200">
        <w:rPr>
          <w:rFonts w:asciiTheme="minorHAnsi" w:hAnsiTheme="minorHAnsi" w:cstheme="minorHAnsi"/>
          <w:sz w:val="26"/>
          <w:szCs w:val="26"/>
        </w:rPr>
        <w:t xml:space="preserve"> και όλες οι μελέτες προβλέψεων βιωσιμότητας του ασφαλιστικού συστήματος της χώρας.</w:t>
      </w:r>
    </w:p>
    <w:p w:rsidR="00A834BD" w:rsidRDefault="00F24200" w:rsidP="00A834BD">
      <w:pPr>
        <w:ind w:firstLine="851"/>
        <w:jc w:val="both"/>
        <w:rPr>
          <w:rFonts w:asciiTheme="minorHAnsi" w:hAnsiTheme="minorHAnsi" w:cstheme="minorHAnsi"/>
          <w:sz w:val="26"/>
          <w:szCs w:val="26"/>
        </w:rPr>
      </w:pPr>
      <w:r>
        <w:rPr>
          <w:rFonts w:asciiTheme="minorHAnsi" w:hAnsiTheme="minorHAnsi" w:cstheme="minorHAnsi"/>
          <w:sz w:val="26"/>
          <w:szCs w:val="26"/>
        </w:rPr>
        <w:t xml:space="preserve">Τα ανωτέρω στοιχεία και οι μεταβολές προβλέψεων επί τα </w:t>
      </w:r>
      <w:proofErr w:type="spellStart"/>
      <w:r>
        <w:rPr>
          <w:rFonts w:asciiTheme="minorHAnsi" w:hAnsiTheme="minorHAnsi" w:cstheme="minorHAnsi"/>
          <w:sz w:val="26"/>
          <w:szCs w:val="26"/>
        </w:rPr>
        <w:t>χείρω</w:t>
      </w:r>
      <w:proofErr w:type="spellEnd"/>
      <w:r>
        <w:rPr>
          <w:rFonts w:asciiTheme="minorHAnsi" w:hAnsiTheme="minorHAnsi" w:cstheme="minorHAnsi"/>
          <w:sz w:val="26"/>
          <w:szCs w:val="26"/>
        </w:rPr>
        <w:t xml:space="preserve">, </w:t>
      </w:r>
      <w:r w:rsidR="00A834BD">
        <w:rPr>
          <w:rFonts w:asciiTheme="minorHAnsi" w:hAnsiTheme="minorHAnsi" w:cstheme="minorHAnsi"/>
          <w:sz w:val="26"/>
          <w:szCs w:val="26"/>
        </w:rPr>
        <w:t>οφείλονται</w:t>
      </w:r>
      <w:r>
        <w:rPr>
          <w:rFonts w:asciiTheme="minorHAnsi" w:hAnsiTheme="minorHAnsi" w:cstheme="minorHAnsi"/>
          <w:sz w:val="26"/>
          <w:szCs w:val="26"/>
        </w:rPr>
        <w:t xml:space="preserve"> </w:t>
      </w:r>
      <w:r w:rsidR="00A834BD">
        <w:rPr>
          <w:rFonts w:asciiTheme="minorHAnsi" w:hAnsiTheme="minorHAnsi" w:cstheme="minorHAnsi"/>
          <w:sz w:val="26"/>
          <w:szCs w:val="26"/>
        </w:rPr>
        <w:t>σ</w:t>
      </w:r>
      <w:r>
        <w:rPr>
          <w:rFonts w:asciiTheme="minorHAnsi" w:hAnsiTheme="minorHAnsi" w:cstheme="minorHAnsi"/>
          <w:sz w:val="26"/>
          <w:szCs w:val="26"/>
        </w:rPr>
        <w:t xml:space="preserve">τη ραγδαία μεταβολή των </w:t>
      </w:r>
      <w:r w:rsidR="00DD65D6">
        <w:rPr>
          <w:rFonts w:asciiTheme="minorHAnsi" w:hAnsiTheme="minorHAnsi" w:cstheme="minorHAnsi"/>
          <w:sz w:val="26"/>
          <w:szCs w:val="26"/>
        </w:rPr>
        <w:t xml:space="preserve">πραγματικών </w:t>
      </w:r>
      <w:r>
        <w:rPr>
          <w:rFonts w:asciiTheme="minorHAnsi" w:hAnsiTheme="minorHAnsi" w:cstheme="minorHAnsi"/>
          <w:sz w:val="26"/>
          <w:szCs w:val="26"/>
        </w:rPr>
        <w:t>δημογραφικών στοιχείων σε ελάχιστο χρονικό διάστημα, αποδεικνύοντας ότι το φαινόμενο μπαίνει αυτή</w:t>
      </w:r>
      <w:r w:rsidR="00DD65D6">
        <w:rPr>
          <w:rFonts w:asciiTheme="minorHAnsi" w:hAnsiTheme="minorHAnsi" w:cstheme="minorHAnsi"/>
          <w:sz w:val="26"/>
          <w:szCs w:val="26"/>
        </w:rPr>
        <w:t xml:space="preserve"> </w:t>
      </w:r>
      <w:r w:rsidR="00A834BD">
        <w:rPr>
          <w:rFonts w:asciiTheme="minorHAnsi" w:hAnsiTheme="minorHAnsi" w:cstheme="minorHAnsi"/>
          <w:sz w:val="26"/>
          <w:szCs w:val="26"/>
        </w:rPr>
        <w:t>την εποχή σε νέο κύκλο έξαρσης.</w:t>
      </w:r>
    </w:p>
    <w:p w:rsidR="00F24200" w:rsidRDefault="00DD65D6" w:rsidP="00A834BD">
      <w:pPr>
        <w:ind w:firstLine="851"/>
        <w:jc w:val="both"/>
        <w:rPr>
          <w:rFonts w:asciiTheme="minorHAnsi" w:hAnsiTheme="minorHAnsi" w:cstheme="minorHAnsi"/>
          <w:sz w:val="26"/>
          <w:szCs w:val="26"/>
        </w:rPr>
      </w:pPr>
      <w:r>
        <w:rPr>
          <w:rFonts w:asciiTheme="minorHAnsi" w:hAnsiTheme="minorHAnsi" w:cstheme="minorHAnsi"/>
          <w:sz w:val="26"/>
          <w:szCs w:val="26"/>
        </w:rPr>
        <w:t>Ως αποτέλεσμα δημιουργούνται βάσιμες σκέψεις</w:t>
      </w:r>
      <w:r w:rsidR="00F24200">
        <w:rPr>
          <w:rFonts w:asciiTheme="minorHAnsi" w:hAnsiTheme="minorHAnsi" w:cstheme="minorHAnsi"/>
          <w:sz w:val="26"/>
          <w:szCs w:val="26"/>
        </w:rPr>
        <w:t xml:space="preserve"> ότι θα υπερκεραστούν ακόμα και οι πλέον δυσοίωνες προβλέψεις σε πολύ σύντομο χρονικό </w:t>
      </w:r>
      <w:r w:rsidR="00266205">
        <w:rPr>
          <w:rFonts w:asciiTheme="minorHAnsi" w:hAnsiTheme="minorHAnsi" w:cstheme="minorHAnsi"/>
          <w:sz w:val="26"/>
          <w:szCs w:val="26"/>
        </w:rPr>
        <w:t xml:space="preserve">διάστημα ιδίως δε όταν η χώρα βρίσκεται </w:t>
      </w:r>
      <w:r w:rsidR="00D30710">
        <w:rPr>
          <w:rFonts w:asciiTheme="minorHAnsi" w:hAnsiTheme="minorHAnsi" w:cstheme="minorHAnsi"/>
          <w:sz w:val="26"/>
          <w:szCs w:val="26"/>
        </w:rPr>
        <w:t xml:space="preserve">για τα έτη 2021-2022, στην πρώτη πεντάδα των χωρών σε μείωση γεννήσεων και μάλιστα με διπλάσιο ποσοστό (10,3%) από το μέσο όρο της Ε.Ε.(5,1%) </w:t>
      </w:r>
    </w:p>
    <w:p w:rsidR="00D34E7D" w:rsidRPr="00BB01CD" w:rsidRDefault="00D34E7D" w:rsidP="00A834BD">
      <w:pPr>
        <w:ind w:firstLine="851"/>
        <w:jc w:val="both"/>
        <w:rPr>
          <w:rFonts w:asciiTheme="minorHAnsi" w:hAnsiTheme="minorHAnsi" w:cstheme="minorHAnsi"/>
          <w:sz w:val="26"/>
          <w:szCs w:val="26"/>
        </w:rPr>
      </w:pPr>
      <w:r>
        <w:rPr>
          <w:rFonts w:asciiTheme="minorHAnsi" w:hAnsiTheme="minorHAnsi" w:cstheme="minorHAnsi"/>
          <w:sz w:val="26"/>
          <w:szCs w:val="26"/>
        </w:rPr>
        <w:t>Με βάση τα στοιχεία αυτά η Ελληνική Κυβέρνηση με το Ν 4659/2020 θεσμοθέτησε τη χορήγηση επιδόματος γέννησης ύψου</w:t>
      </w:r>
      <w:r w:rsidR="004E2FAA">
        <w:rPr>
          <w:rFonts w:asciiTheme="minorHAnsi" w:hAnsiTheme="minorHAnsi" w:cstheme="minorHAnsi"/>
          <w:sz w:val="26"/>
          <w:szCs w:val="26"/>
        </w:rPr>
        <w:t>ς</w:t>
      </w:r>
      <w:r>
        <w:rPr>
          <w:rFonts w:asciiTheme="minorHAnsi" w:hAnsiTheme="minorHAnsi" w:cstheme="minorHAnsi"/>
          <w:sz w:val="26"/>
          <w:szCs w:val="26"/>
        </w:rPr>
        <w:t xml:space="preserve"> 2000 € για κάθε παιδί γεννιέται στην Ελλάδα</w:t>
      </w:r>
      <w:r w:rsidR="0048354A">
        <w:rPr>
          <w:rFonts w:asciiTheme="minorHAnsi" w:hAnsiTheme="minorHAnsi" w:cstheme="minorHAnsi"/>
          <w:sz w:val="26"/>
          <w:szCs w:val="26"/>
        </w:rPr>
        <w:t>, προσδιορίζοντας το οικογενειακό εισόδημα των δικαιούχων στο ύψος των 40000 €. Τ</w:t>
      </w:r>
      <w:r w:rsidR="003E2D1A">
        <w:rPr>
          <w:rFonts w:asciiTheme="minorHAnsi" w:hAnsiTheme="minorHAnsi" w:cstheme="minorHAnsi"/>
          <w:sz w:val="26"/>
          <w:szCs w:val="26"/>
        </w:rPr>
        <w:t xml:space="preserve">ο επίδομα αυτό αυξήθηκε με το </w:t>
      </w:r>
      <w:proofErr w:type="spellStart"/>
      <w:r w:rsidR="003E2D1A">
        <w:rPr>
          <w:rFonts w:asciiTheme="minorHAnsi" w:hAnsiTheme="minorHAnsi" w:cstheme="minorHAnsi"/>
          <w:sz w:val="26"/>
          <w:szCs w:val="26"/>
        </w:rPr>
        <w:t>αρ</w:t>
      </w:r>
      <w:proofErr w:type="spellEnd"/>
      <w:r w:rsidR="003E2D1A">
        <w:rPr>
          <w:rFonts w:asciiTheme="minorHAnsi" w:hAnsiTheme="minorHAnsi" w:cstheme="minorHAnsi"/>
          <w:sz w:val="26"/>
          <w:szCs w:val="26"/>
        </w:rPr>
        <w:t>. 29 του Ν. 5092/2024</w:t>
      </w:r>
      <w:r w:rsidR="00B236D4">
        <w:rPr>
          <w:rFonts w:asciiTheme="minorHAnsi" w:hAnsiTheme="minorHAnsi" w:cstheme="minorHAnsi"/>
          <w:sz w:val="26"/>
          <w:szCs w:val="26"/>
        </w:rPr>
        <w:t>,</w:t>
      </w:r>
      <w:r w:rsidR="003E2D1A">
        <w:rPr>
          <w:rFonts w:asciiTheme="minorHAnsi" w:hAnsiTheme="minorHAnsi" w:cstheme="minorHAnsi"/>
          <w:sz w:val="26"/>
          <w:szCs w:val="26"/>
        </w:rPr>
        <w:t xml:space="preserve"> </w:t>
      </w:r>
      <w:r w:rsidR="00B236D4">
        <w:rPr>
          <w:rFonts w:asciiTheme="minorHAnsi" w:hAnsiTheme="minorHAnsi" w:cstheme="minorHAnsi"/>
          <w:sz w:val="26"/>
          <w:szCs w:val="26"/>
        </w:rPr>
        <w:t>σε δύο χιλιάδες τετρακόσια</w:t>
      </w:r>
      <w:r w:rsidR="003E2D1A" w:rsidRPr="003E2D1A">
        <w:rPr>
          <w:rFonts w:asciiTheme="minorHAnsi" w:hAnsiTheme="minorHAnsi" w:cstheme="minorHAnsi"/>
          <w:sz w:val="26"/>
          <w:szCs w:val="26"/>
        </w:rPr>
        <w:t xml:space="preserve"> </w:t>
      </w:r>
      <w:r w:rsidR="00B236D4">
        <w:rPr>
          <w:rFonts w:asciiTheme="minorHAnsi" w:hAnsiTheme="minorHAnsi" w:cstheme="minorHAnsi"/>
          <w:sz w:val="26"/>
          <w:szCs w:val="26"/>
        </w:rPr>
        <w:t>(</w:t>
      </w:r>
      <w:r w:rsidR="003E2D1A" w:rsidRPr="003E2D1A">
        <w:rPr>
          <w:rFonts w:asciiTheme="minorHAnsi" w:hAnsiTheme="minorHAnsi" w:cstheme="minorHAnsi"/>
          <w:sz w:val="26"/>
          <w:szCs w:val="26"/>
        </w:rPr>
        <w:t>2.400</w:t>
      </w:r>
      <w:r w:rsidR="00B236D4">
        <w:rPr>
          <w:rFonts w:asciiTheme="minorHAnsi" w:hAnsiTheme="minorHAnsi" w:cstheme="minorHAnsi"/>
          <w:sz w:val="26"/>
          <w:szCs w:val="26"/>
        </w:rPr>
        <w:t>)</w:t>
      </w:r>
      <w:r w:rsidR="003E2D1A">
        <w:rPr>
          <w:rFonts w:asciiTheme="minorHAnsi" w:hAnsiTheme="minorHAnsi" w:cstheme="minorHAnsi"/>
          <w:sz w:val="26"/>
          <w:szCs w:val="26"/>
        </w:rPr>
        <w:t xml:space="preserve"> </w:t>
      </w:r>
      <w:r w:rsidR="00B236D4">
        <w:rPr>
          <w:rFonts w:asciiTheme="minorHAnsi" w:hAnsiTheme="minorHAnsi" w:cstheme="minorHAnsi"/>
          <w:sz w:val="26"/>
          <w:szCs w:val="26"/>
        </w:rPr>
        <w:t>ευρώ</w:t>
      </w:r>
      <w:r w:rsidR="003E2D1A" w:rsidRPr="003E2D1A">
        <w:rPr>
          <w:rFonts w:asciiTheme="minorHAnsi" w:hAnsiTheme="minorHAnsi" w:cstheme="minorHAnsi"/>
          <w:sz w:val="26"/>
          <w:szCs w:val="26"/>
        </w:rPr>
        <w:t xml:space="preserve"> </w:t>
      </w:r>
      <w:r w:rsidR="00B236D4">
        <w:rPr>
          <w:rFonts w:asciiTheme="minorHAnsi" w:hAnsiTheme="minorHAnsi" w:cstheme="minorHAnsi"/>
          <w:sz w:val="26"/>
          <w:szCs w:val="26"/>
        </w:rPr>
        <w:t>έως τρείς χιλιάδες πεντακόσια</w:t>
      </w:r>
      <w:r w:rsidR="009566F5">
        <w:rPr>
          <w:rFonts w:asciiTheme="minorHAnsi" w:hAnsiTheme="minorHAnsi" w:cstheme="minorHAnsi"/>
          <w:sz w:val="26"/>
          <w:szCs w:val="26"/>
        </w:rPr>
        <w:t xml:space="preserve"> </w:t>
      </w:r>
      <w:r w:rsidR="00B236D4">
        <w:rPr>
          <w:rFonts w:asciiTheme="minorHAnsi" w:hAnsiTheme="minorHAnsi" w:cstheme="minorHAnsi"/>
          <w:sz w:val="26"/>
          <w:szCs w:val="26"/>
        </w:rPr>
        <w:t>(</w:t>
      </w:r>
      <w:r w:rsidR="003E2D1A" w:rsidRPr="003E2D1A">
        <w:rPr>
          <w:rFonts w:asciiTheme="minorHAnsi" w:hAnsiTheme="minorHAnsi" w:cstheme="minorHAnsi"/>
          <w:sz w:val="26"/>
          <w:szCs w:val="26"/>
        </w:rPr>
        <w:t>3.500</w:t>
      </w:r>
      <w:r w:rsidR="00B236D4">
        <w:rPr>
          <w:rFonts w:asciiTheme="minorHAnsi" w:hAnsiTheme="minorHAnsi" w:cstheme="minorHAnsi"/>
          <w:sz w:val="26"/>
          <w:szCs w:val="26"/>
        </w:rPr>
        <w:t>) αναλόγως του αριθμού των εξαρτώμενων τέκνων</w:t>
      </w:r>
      <w:r w:rsidR="009566F5">
        <w:rPr>
          <w:rFonts w:asciiTheme="minorHAnsi" w:hAnsiTheme="minorHAnsi" w:cstheme="minorHAnsi"/>
          <w:sz w:val="26"/>
          <w:szCs w:val="26"/>
        </w:rPr>
        <w:t>.</w:t>
      </w:r>
    </w:p>
    <w:p w:rsidR="00E4103C" w:rsidRDefault="00581A21" w:rsidP="00A834BD">
      <w:pPr>
        <w:ind w:firstLine="709"/>
        <w:jc w:val="both"/>
        <w:rPr>
          <w:rFonts w:cstheme="minorHAnsi"/>
          <w:sz w:val="26"/>
          <w:szCs w:val="26"/>
        </w:rPr>
      </w:pPr>
      <w:r>
        <w:rPr>
          <w:rFonts w:cstheme="minorHAnsi"/>
          <w:sz w:val="26"/>
          <w:szCs w:val="26"/>
        </w:rPr>
        <w:t>Επί του διαπιστωμένου και πραγματικού αυτού</w:t>
      </w:r>
      <w:r w:rsidR="00341B45">
        <w:rPr>
          <w:rFonts w:cstheme="minorHAnsi"/>
          <w:sz w:val="26"/>
          <w:szCs w:val="26"/>
        </w:rPr>
        <w:t xml:space="preserve"> </w:t>
      </w:r>
      <w:r>
        <w:rPr>
          <w:rFonts w:cstheme="minorHAnsi"/>
          <w:sz w:val="26"/>
          <w:szCs w:val="26"/>
        </w:rPr>
        <w:t>προβλήματος,</w:t>
      </w:r>
      <w:r w:rsidR="00341B45">
        <w:rPr>
          <w:rFonts w:cstheme="minorHAnsi"/>
          <w:sz w:val="26"/>
          <w:szCs w:val="26"/>
        </w:rPr>
        <w:t xml:space="preserve"> εκτιμούμε ότι ο</w:t>
      </w:r>
      <w:r w:rsidR="00316018">
        <w:rPr>
          <w:rFonts w:cstheme="minorHAnsi"/>
          <w:sz w:val="26"/>
          <w:szCs w:val="26"/>
        </w:rPr>
        <w:t xml:space="preserve"> Δήμος Καλλιθέας </w:t>
      </w:r>
      <w:r w:rsidR="00341B45">
        <w:rPr>
          <w:rFonts w:cstheme="minorHAnsi"/>
          <w:sz w:val="26"/>
          <w:szCs w:val="26"/>
        </w:rPr>
        <w:t>οφείλει να συνεισφέρει</w:t>
      </w:r>
      <w:r w:rsidR="009566F5">
        <w:rPr>
          <w:rFonts w:cstheme="minorHAnsi"/>
          <w:sz w:val="26"/>
          <w:szCs w:val="26"/>
        </w:rPr>
        <w:t xml:space="preserve"> και</w:t>
      </w:r>
      <w:r w:rsidR="00316018">
        <w:rPr>
          <w:rFonts w:cstheme="minorHAnsi"/>
          <w:sz w:val="26"/>
          <w:szCs w:val="26"/>
        </w:rPr>
        <w:t xml:space="preserve"> να συμβάλει στην αντιμετώπιση του </w:t>
      </w:r>
      <w:r w:rsidR="00E4103C">
        <w:rPr>
          <w:rFonts w:cstheme="minorHAnsi"/>
          <w:sz w:val="26"/>
          <w:szCs w:val="26"/>
        </w:rPr>
        <w:t>σοβαρού αυτού προβλήματος. Η απόφασή μας συμβάλει</w:t>
      </w:r>
      <w:r w:rsidR="004E2FAA">
        <w:rPr>
          <w:rFonts w:cstheme="minorHAnsi"/>
          <w:sz w:val="26"/>
          <w:szCs w:val="26"/>
        </w:rPr>
        <w:t>,</w:t>
      </w:r>
      <w:r w:rsidR="00E4103C">
        <w:rPr>
          <w:rFonts w:cstheme="minorHAnsi"/>
          <w:sz w:val="26"/>
          <w:szCs w:val="26"/>
        </w:rPr>
        <w:t xml:space="preserve"> στο μέτρο των δυνατοτήτων μας, στην ανακούφιση των συμπολιτών μας που αντιμετωπίζουν έντονο κοινωνικό πρόβλημα και ενισχύουν το ρόλο της οικογένειας στην κοινωνία.</w:t>
      </w:r>
    </w:p>
    <w:p w:rsidR="000A41E6" w:rsidRPr="000A41E6" w:rsidRDefault="00A56859" w:rsidP="000A41E6">
      <w:pPr>
        <w:ind w:firstLine="709"/>
        <w:jc w:val="both"/>
        <w:rPr>
          <w:rFonts w:cstheme="minorHAnsi"/>
          <w:sz w:val="26"/>
          <w:szCs w:val="26"/>
        </w:rPr>
      </w:pPr>
      <w:r>
        <w:rPr>
          <w:rFonts w:cstheme="minorHAnsi"/>
          <w:sz w:val="26"/>
          <w:szCs w:val="26"/>
        </w:rPr>
        <w:t>Ως</w:t>
      </w:r>
      <w:r w:rsidR="00F53C33">
        <w:rPr>
          <w:rFonts w:cstheme="minorHAnsi"/>
          <w:sz w:val="26"/>
          <w:szCs w:val="26"/>
        </w:rPr>
        <w:t xml:space="preserve"> οικογένειες </w:t>
      </w:r>
      <w:r>
        <w:rPr>
          <w:rFonts w:cstheme="minorHAnsi"/>
          <w:sz w:val="26"/>
          <w:szCs w:val="26"/>
        </w:rPr>
        <w:t xml:space="preserve">που βρίσκονται σε δύσκολη οικονομική κατάσταση </w:t>
      </w:r>
      <w:r w:rsidR="00DE5125">
        <w:rPr>
          <w:rFonts w:cstheme="minorHAnsi"/>
          <w:sz w:val="26"/>
          <w:szCs w:val="26"/>
        </w:rPr>
        <w:t>πρέπει να θεωρηθούν</w:t>
      </w:r>
      <w:r w:rsidR="00F53C33">
        <w:rPr>
          <w:rFonts w:cstheme="minorHAnsi"/>
          <w:sz w:val="26"/>
          <w:szCs w:val="26"/>
        </w:rPr>
        <w:t xml:space="preserve"> κατ</w:t>
      </w:r>
      <w:r w:rsidR="00DE5125">
        <w:rPr>
          <w:rFonts w:cstheme="minorHAnsi"/>
          <w:sz w:val="26"/>
          <w:szCs w:val="26"/>
        </w:rPr>
        <w:t>’ ελάχιστον</w:t>
      </w:r>
      <w:r>
        <w:rPr>
          <w:rFonts w:cstheme="minorHAnsi"/>
          <w:sz w:val="26"/>
          <w:szCs w:val="26"/>
        </w:rPr>
        <w:t>,</w:t>
      </w:r>
      <w:r w:rsidR="00F53C33">
        <w:rPr>
          <w:rFonts w:cstheme="minorHAnsi"/>
          <w:sz w:val="26"/>
          <w:szCs w:val="26"/>
        </w:rPr>
        <w:t xml:space="preserve"> </w:t>
      </w:r>
      <w:r>
        <w:rPr>
          <w:rFonts w:cstheme="minorHAnsi"/>
          <w:sz w:val="26"/>
          <w:szCs w:val="26"/>
        </w:rPr>
        <w:t>όσες</w:t>
      </w:r>
      <w:r w:rsidR="00DE5125">
        <w:rPr>
          <w:rFonts w:cstheme="minorHAnsi"/>
          <w:sz w:val="26"/>
          <w:szCs w:val="26"/>
        </w:rPr>
        <w:t xml:space="preserve"> διαβιούν με</w:t>
      </w:r>
      <w:r w:rsidR="00A834BD">
        <w:rPr>
          <w:rFonts w:cstheme="minorHAnsi"/>
          <w:sz w:val="26"/>
          <w:szCs w:val="26"/>
        </w:rPr>
        <w:t xml:space="preserve"> εισοδήματα που αντιστοιχούν</w:t>
      </w:r>
      <w:r w:rsidR="00DE5125">
        <w:rPr>
          <w:rFonts w:cstheme="minorHAnsi"/>
          <w:sz w:val="26"/>
          <w:szCs w:val="26"/>
        </w:rPr>
        <w:t xml:space="preserve"> </w:t>
      </w:r>
      <w:r>
        <w:rPr>
          <w:rFonts w:cstheme="minorHAnsi"/>
          <w:sz w:val="26"/>
          <w:szCs w:val="26"/>
        </w:rPr>
        <w:t xml:space="preserve">ή βρίσκονται κοντά, </w:t>
      </w:r>
      <w:r w:rsidR="00A834BD">
        <w:rPr>
          <w:rFonts w:cstheme="minorHAnsi"/>
          <w:sz w:val="26"/>
          <w:szCs w:val="26"/>
        </w:rPr>
        <w:t>σ</w:t>
      </w:r>
      <w:r w:rsidR="00DE5125">
        <w:rPr>
          <w:rFonts w:cstheme="minorHAnsi"/>
          <w:sz w:val="26"/>
          <w:szCs w:val="26"/>
        </w:rPr>
        <w:t>τον κατώτατο μισθό ο οποίος από 1</w:t>
      </w:r>
      <w:r w:rsidR="00DE5125" w:rsidRPr="00DE5125">
        <w:rPr>
          <w:rFonts w:cstheme="minorHAnsi"/>
          <w:sz w:val="26"/>
          <w:szCs w:val="26"/>
          <w:vertAlign w:val="superscript"/>
        </w:rPr>
        <w:t>η</w:t>
      </w:r>
      <w:r w:rsidR="00DE5125">
        <w:rPr>
          <w:rFonts w:cstheme="minorHAnsi"/>
          <w:sz w:val="26"/>
          <w:szCs w:val="26"/>
        </w:rPr>
        <w:t xml:space="preserve"> Απριλίου 2024 έχει τεθεί στα 830</w:t>
      </w:r>
      <w:r w:rsidR="004E2FAA">
        <w:rPr>
          <w:rFonts w:cstheme="minorHAnsi"/>
          <w:sz w:val="26"/>
          <w:szCs w:val="26"/>
        </w:rPr>
        <w:t xml:space="preserve"> </w:t>
      </w:r>
      <w:r w:rsidR="00DE5125">
        <w:rPr>
          <w:rFonts w:cstheme="minorHAnsi"/>
          <w:sz w:val="26"/>
          <w:szCs w:val="26"/>
        </w:rPr>
        <w:t>€ μεικτών αποδοχών</w:t>
      </w:r>
      <w:r>
        <w:rPr>
          <w:rFonts w:cstheme="minorHAnsi"/>
          <w:sz w:val="26"/>
          <w:szCs w:val="26"/>
        </w:rPr>
        <w:t xml:space="preserve"> που αντιστοιχεί</w:t>
      </w:r>
      <w:r w:rsidR="00DE5125">
        <w:rPr>
          <w:rFonts w:cstheme="minorHAnsi"/>
          <w:sz w:val="26"/>
          <w:szCs w:val="26"/>
        </w:rPr>
        <w:t xml:space="preserve"> σε ελάχιστο ετ</w:t>
      </w:r>
      <w:r w:rsidR="000A41E6">
        <w:rPr>
          <w:rFonts w:cstheme="minorHAnsi"/>
          <w:sz w:val="26"/>
          <w:szCs w:val="26"/>
        </w:rPr>
        <w:t>ήσιο εισόδημα 11</w:t>
      </w:r>
      <w:r w:rsidR="00B236D4">
        <w:rPr>
          <w:rFonts w:cstheme="minorHAnsi"/>
          <w:sz w:val="26"/>
          <w:szCs w:val="26"/>
        </w:rPr>
        <w:t>.</w:t>
      </w:r>
      <w:r w:rsidR="000A41E6">
        <w:rPr>
          <w:rFonts w:cstheme="minorHAnsi"/>
          <w:sz w:val="26"/>
          <w:szCs w:val="26"/>
        </w:rPr>
        <w:t>620</w:t>
      </w:r>
      <w:r w:rsidR="000A41E6" w:rsidRPr="000A41E6">
        <w:rPr>
          <w:rFonts w:cstheme="minorHAnsi"/>
          <w:sz w:val="26"/>
          <w:szCs w:val="26"/>
        </w:rPr>
        <w:t xml:space="preserve"> </w:t>
      </w:r>
      <w:r w:rsidR="000A41E6">
        <w:rPr>
          <w:rFonts w:cstheme="minorHAnsi"/>
          <w:sz w:val="26"/>
          <w:szCs w:val="26"/>
        </w:rPr>
        <w:t>€ κατ’ άτομο, δηλαδή για ζευγάρι ελάχιστο εισόδημα 2</w:t>
      </w:r>
      <w:r w:rsidR="000A41E6" w:rsidRPr="000A41E6">
        <w:rPr>
          <w:rFonts w:cstheme="minorHAnsi"/>
          <w:sz w:val="26"/>
          <w:szCs w:val="26"/>
        </w:rPr>
        <w:t>3</w:t>
      </w:r>
      <w:r w:rsidR="00B236D4">
        <w:rPr>
          <w:rFonts w:cstheme="minorHAnsi"/>
          <w:sz w:val="26"/>
          <w:szCs w:val="26"/>
        </w:rPr>
        <w:t>.</w:t>
      </w:r>
      <w:r w:rsidR="000A41E6">
        <w:rPr>
          <w:rFonts w:cstheme="minorHAnsi"/>
          <w:sz w:val="26"/>
          <w:szCs w:val="26"/>
        </w:rPr>
        <w:t xml:space="preserve">240 </w:t>
      </w:r>
      <w:r w:rsidR="000A41E6" w:rsidRPr="000A41E6">
        <w:rPr>
          <w:rFonts w:cstheme="minorHAnsi"/>
          <w:sz w:val="26"/>
          <w:szCs w:val="26"/>
        </w:rPr>
        <w:t>€.</w:t>
      </w:r>
    </w:p>
    <w:p w:rsidR="00A24EC5" w:rsidRPr="009239E0" w:rsidRDefault="00777B02" w:rsidP="000A41E6">
      <w:pPr>
        <w:ind w:firstLine="709"/>
        <w:jc w:val="both"/>
        <w:rPr>
          <w:rFonts w:asciiTheme="minorHAnsi" w:eastAsia="Times New Roman" w:hAnsiTheme="minorHAnsi" w:cstheme="minorHAnsi"/>
          <w:color w:val="000000"/>
          <w:sz w:val="26"/>
          <w:szCs w:val="26"/>
          <w:lang w:eastAsia="el-GR"/>
        </w:rPr>
      </w:pPr>
      <w:r>
        <w:rPr>
          <w:rFonts w:asciiTheme="minorHAnsi" w:hAnsiTheme="minorHAnsi" w:cstheme="minorHAnsi"/>
          <w:sz w:val="26"/>
          <w:szCs w:val="26"/>
        </w:rPr>
        <w:tab/>
      </w:r>
      <w:r w:rsidR="00533AA3">
        <w:rPr>
          <w:rFonts w:asciiTheme="minorHAnsi" w:hAnsiTheme="minorHAnsi" w:cstheme="minorHAnsi"/>
          <w:sz w:val="26"/>
          <w:szCs w:val="26"/>
        </w:rPr>
        <w:t>Συνεπώς, δ</w:t>
      </w:r>
      <w:r w:rsidR="00705CE6" w:rsidRPr="00705CE6">
        <w:rPr>
          <w:rFonts w:asciiTheme="minorHAnsi" w:eastAsia="Times New Roman" w:hAnsiTheme="minorHAnsi" w:cstheme="minorHAnsi"/>
          <w:color w:val="000000"/>
          <w:sz w:val="26"/>
          <w:szCs w:val="26"/>
          <w:lang w:eastAsia="el-GR"/>
        </w:rPr>
        <w:t>ικαιούχο</w:t>
      </w:r>
      <w:r w:rsidR="00100DA2">
        <w:rPr>
          <w:rFonts w:asciiTheme="minorHAnsi" w:eastAsia="Times New Roman" w:hAnsiTheme="minorHAnsi" w:cstheme="minorHAnsi"/>
          <w:color w:val="000000"/>
          <w:sz w:val="26"/>
          <w:szCs w:val="26"/>
          <w:lang w:eastAsia="el-GR"/>
        </w:rPr>
        <w:t>ς</w:t>
      </w:r>
      <w:r w:rsidR="00705CE6" w:rsidRPr="00705CE6">
        <w:rPr>
          <w:rFonts w:asciiTheme="minorHAnsi" w:eastAsia="Times New Roman" w:hAnsiTheme="minorHAnsi" w:cstheme="minorHAnsi"/>
          <w:color w:val="000000"/>
          <w:sz w:val="26"/>
          <w:szCs w:val="26"/>
          <w:lang w:eastAsia="el-GR"/>
        </w:rPr>
        <w:t xml:space="preserve"> του οικονομικού βοηθήματος</w:t>
      </w:r>
      <w:r w:rsidR="00100DA2">
        <w:rPr>
          <w:rFonts w:asciiTheme="minorHAnsi" w:eastAsia="Times New Roman" w:hAnsiTheme="minorHAnsi" w:cstheme="minorHAnsi"/>
          <w:color w:val="000000"/>
          <w:sz w:val="26"/>
          <w:szCs w:val="26"/>
          <w:lang w:eastAsia="el-GR"/>
        </w:rPr>
        <w:t xml:space="preserve"> που ανέρχεται σε χίλια (1000) ευρώ για κάθε παιδί που γεννιέται, </w:t>
      </w:r>
      <w:r w:rsidR="00705CE6" w:rsidRPr="00705CE6">
        <w:rPr>
          <w:rFonts w:asciiTheme="minorHAnsi" w:eastAsia="Times New Roman" w:hAnsiTheme="minorHAnsi" w:cstheme="minorHAnsi"/>
          <w:color w:val="000000"/>
          <w:sz w:val="26"/>
          <w:szCs w:val="26"/>
          <w:lang w:eastAsia="el-GR"/>
        </w:rPr>
        <w:t xml:space="preserve">θα είναι </w:t>
      </w:r>
      <w:r w:rsidR="00100DA2">
        <w:rPr>
          <w:rFonts w:asciiTheme="minorHAnsi" w:eastAsia="Times New Roman" w:hAnsiTheme="minorHAnsi" w:cstheme="minorHAnsi"/>
          <w:color w:val="000000"/>
          <w:sz w:val="26"/>
          <w:szCs w:val="26"/>
          <w:lang w:eastAsia="el-GR"/>
        </w:rPr>
        <w:t>η μητέρα ή ο πατέρας</w:t>
      </w:r>
      <w:r w:rsidR="00DA0C20">
        <w:rPr>
          <w:rFonts w:asciiTheme="minorHAnsi" w:eastAsia="Times New Roman" w:hAnsiTheme="minorHAnsi" w:cstheme="minorHAnsi"/>
          <w:color w:val="000000"/>
          <w:sz w:val="26"/>
          <w:szCs w:val="26"/>
          <w:lang w:eastAsia="el-GR"/>
        </w:rPr>
        <w:t xml:space="preserve"> που ασκούν </w:t>
      </w:r>
      <w:r w:rsidR="00100DA2">
        <w:rPr>
          <w:rFonts w:asciiTheme="minorHAnsi" w:eastAsia="Times New Roman" w:hAnsiTheme="minorHAnsi" w:cstheme="minorHAnsi"/>
          <w:color w:val="000000"/>
          <w:sz w:val="26"/>
          <w:szCs w:val="26"/>
          <w:lang w:eastAsia="el-GR"/>
        </w:rPr>
        <w:t xml:space="preserve">από κοινού ή ο ένας εξ’ αυτών </w:t>
      </w:r>
      <w:r w:rsidR="00DA0C20">
        <w:rPr>
          <w:rFonts w:asciiTheme="minorHAnsi" w:eastAsia="Times New Roman" w:hAnsiTheme="minorHAnsi" w:cstheme="minorHAnsi"/>
          <w:color w:val="000000"/>
          <w:sz w:val="26"/>
          <w:szCs w:val="26"/>
          <w:lang w:eastAsia="el-GR"/>
        </w:rPr>
        <w:t>τη γονική μέριμνα</w:t>
      </w:r>
      <w:r w:rsidR="00526F13">
        <w:rPr>
          <w:rFonts w:asciiTheme="minorHAnsi" w:eastAsia="Times New Roman" w:hAnsiTheme="minorHAnsi" w:cstheme="minorHAnsi"/>
          <w:color w:val="000000"/>
          <w:sz w:val="26"/>
          <w:szCs w:val="26"/>
          <w:lang w:eastAsia="el-GR"/>
        </w:rPr>
        <w:t xml:space="preserve"> </w:t>
      </w:r>
      <w:r w:rsidR="00100DA2">
        <w:rPr>
          <w:rFonts w:asciiTheme="minorHAnsi" w:eastAsia="Times New Roman" w:hAnsiTheme="minorHAnsi" w:cstheme="minorHAnsi"/>
          <w:color w:val="000000"/>
          <w:sz w:val="26"/>
          <w:szCs w:val="26"/>
          <w:lang w:eastAsia="el-GR"/>
        </w:rPr>
        <w:t>του τέκνου. Ο δικαιούχος</w:t>
      </w:r>
      <w:r w:rsidR="00DA0C20">
        <w:rPr>
          <w:rFonts w:asciiTheme="minorHAnsi" w:eastAsia="Times New Roman" w:hAnsiTheme="minorHAnsi" w:cstheme="minorHAnsi"/>
          <w:color w:val="000000"/>
          <w:sz w:val="26"/>
          <w:szCs w:val="26"/>
          <w:lang w:eastAsia="el-GR"/>
        </w:rPr>
        <w:t xml:space="preserve"> </w:t>
      </w:r>
      <w:r w:rsidR="00100DA2">
        <w:rPr>
          <w:rFonts w:asciiTheme="minorHAnsi" w:eastAsia="Times New Roman" w:hAnsiTheme="minorHAnsi" w:cstheme="minorHAnsi"/>
          <w:color w:val="000000"/>
          <w:sz w:val="26"/>
          <w:szCs w:val="26"/>
          <w:lang w:eastAsia="el-GR"/>
        </w:rPr>
        <w:t>πρέπει να είναι κάτοικος</w:t>
      </w:r>
      <w:r w:rsidR="00705CE6">
        <w:rPr>
          <w:rFonts w:asciiTheme="minorHAnsi" w:eastAsia="Times New Roman" w:hAnsiTheme="minorHAnsi" w:cstheme="minorHAnsi"/>
          <w:color w:val="000000"/>
          <w:sz w:val="26"/>
          <w:szCs w:val="26"/>
          <w:lang w:eastAsia="el-GR"/>
        </w:rPr>
        <w:t xml:space="preserve"> του Δήμου </w:t>
      </w:r>
      <w:r w:rsidR="00705CE6" w:rsidRPr="00705CE6">
        <w:rPr>
          <w:rFonts w:asciiTheme="minorHAnsi" w:eastAsia="Times New Roman" w:hAnsiTheme="minorHAnsi" w:cstheme="minorHAnsi"/>
          <w:color w:val="000000"/>
          <w:sz w:val="26"/>
          <w:szCs w:val="26"/>
          <w:lang w:eastAsia="el-GR"/>
        </w:rPr>
        <w:t>Καλλιθέας που έχ</w:t>
      </w:r>
      <w:r w:rsidR="00100DA2">
        <w:rPr>
          <w:rFonts w:asciiTheme="minorHAnsi" w:eastAsia="Times New Roman" w:hAnsiTheme="minorHAnsi" w:cstheme="minorHAnsi"/>
          <w:color w:val="000000"/>
          <w:sz w:val="26"/>
          <w:szCs w:val="26"/>
          <w:lang w:eastAsia="el-GR"/>
        </w:rPr>
        <w:t>ει</w:t>
      </w:r>
      <w:r w:rsidR="00705CE6" w:rsidRPr="00705CE6">
        <w:rPr>
          <w:rFonts w:asciiTheme="minorHAnsi" w:eastAsia="Times New Roman" w:hAnsiTheme="minorHAnsi" w:cstheme="minorHAnsi"/>
          <w:color w:val="000000"/>
          <w:sz w:val="26"/>
          <w:szCs w:val="26"/>
          <w:lang w:eastAsia="el-GR"/>
        </w:rPr>
        <w:t xml:space="preserve"> αποκτήσει τη δημοτικότητα του Δήμου Καλλιθέας τουλάχιστον από διετίας</w:t>
      </w:r>
      <w:r w:rsidR="00DE5125">
        <w:rPr>
          <w:rFonts w:asciiTheme="minorHAnsi" w:eastAsia="Times New Roman" w:hAnsiTheme="minorHAnsi" w:cstheme="minorHAnsi"/>
          <w:color w:val="000000"/>
          <w:sz w:val="26"/>
          <w:szCs w:val="26"/>
          <w:lang w:eastAsia="el-GR"/>
        </w:rPr>
        <w:t>,</w:t>
      </w:r>
      <w:r w:rsidR="00705CE6" w:rsidRPr="00705CE6">
        <w:rPr>
          <w:rFonts w:asciiTheme="minorHAnsi" w:eastAsia="Times New Roman" w:hAnsiTheme="minorHAnsi" w:cstheme="minorHAnsi"/>
          <w:color w:val="000000"/>
          <w:sz w:val="26"/>
          <w:szCs w:val="26"/>
          <w:lang w:eastAsia="el-GR"/>
        </w:rPr>
        <w:t xml:space="preserve"> προκειμένου να αποφεύγονται οι ευκαιριακές μεταδημοτεύσεις</w:t>
      </w:r>
      <w:r w:rsidR="00533AA3" w:rsidRPr="009239E0">
        <w:rPr>
          <w:rFonts w:asciiTheme="minorHAnsi" w:eastAsia="Times New Roman" w:hAnsiTheme="minorHAnsi" w:cstheme="minorHAnsi"/>
          <w:color w:val="000000"/>
          <w:sz w:val="26"/>
          <w:szCs w:val="26"/>
          <w:lang w:eastAsia="el-GR"/>
        </w:rPr>
        <w:t xml:space="preserve">, </w:t>
      </w:r>
      <w:r w:rsidR="00100DA2" w:rsidRPr="009239E0">
        <w:rPr>
          <w:rFonts w:asciiTheme="minorHAnsi" w:eastAsia="Times New Roman" w:hAnsiTheme="minorHAnsi" w:cstheme="minorHAnsi"/>
          <w:color w:val="000000"/>
          <w:sz w:val="26"/>
          <w:szCs w:val="26"/>
          <w:lang w:eastAsia="el-GR"/>
        </w:rPr>
        <w:t>ενώ ταυτόχρονα θα πρέπει</w:t>
      </w:r>
      <w:r w:rsidR="00B47BE4" w:rsidRPr="009239E0">
        <w:rPr>
          <w:rFonts w:asciiTheme="minorHAnsi" w:eastAsia="Times New Roman" w:hAnsiTheme="minorHAnsi" w:cstheme="minorHAnsi"/>
          <w:color w:val="000000"/>
          <w:sz w:val="26"/>
          <w:szCs w:val="26"/>
          <w:lang w:eastAsia="el-GR"/>
        </w:rPr>
        <w:t xml:space="preserve"> </w:t>
      </w:r>
      <w:r w:rsidR="00533AA3" w:rsidRPr="009239E0">
        <w:rPr>
          <w:rFonts w:asciiTheme="minorHAnsi" w:eastAsia="Times New Roman" w:hAnsiTheme="minorHAnsi" w:cstheme="minorHAnsi"/>
          <w:color w:val="000000"/>
          <w:sz w:val="26"/>
          <w:szCs w:val="26"/>
          <w:lang w:eastAsia="el-GR"/>
        </w:rPr>
        <w:t>να</w:t>
      </w:r>
      <w:r w:rsidR="00120BB9" w:rsidRPr="009239E0">
        <w:rPr>
          <w:rFonts w:asciiTheme="minorHAnsi" w:eastAsia="Times New Roman" w:hAnsiTheme="minorHAnsi" w:cstheme="minorHAnsi"/>
          <w:color w:val="000000"/>
          <w:sz w:val="26"/>
          <w:szCs w:val="26"/>
          <w:lang w:eastAsia="el-GR"/>
        </w:rPr>
        <w:t xml:space="preserve"> </w:t>
      </w:r>
      <w:r w:rsidR="00281D62" w:rsidRPr="009239E0">
        <w:rPr>
          <w:rFonts w:asciiTheme="minorHAnsi" w:eastAsia="Times New Roman" w:hAnsiTheme="minorHAnsi" w:cstheme="minorHAnsi"/>
          <w:color w:val="000000"/>
          <w:sz w:val="26"/>
          <w:szCs w:val="26"/>
          <w:lang w:eastAsia="el-GR"/>
        </w:rPr>
        <w:t>είναι Έλλην</w:t>
      </w:r>
      <w:r w:rsidR="00B47BE4" w:rsidRPr="009239E0">
        <w:rPr>
          <w:rFonts w:asciiTheme="minorHAnsi" w:eastAsia="Times New Roman" w:hAnsiTheme="minorHAnsi" w:cstheme="minorHAnsi"/>
          <w:color w:val="000000"/>
          <w:sz w:val="26"/>
          <w:szCs w:val="26"/>
          <w:lang w:eastAsia="el-GR"/>
        </w:rPr>
        <w:t>ας</w:t>
      </w:r>
      <w:r w:rsidR="00281D62" w:rsidRPr="009239E0">
        <w:rPr>
          <w:rFonts w:asciiTheme="minorHAnsi" w:eastAsia="Times New Roman" w:hAnsiTheme="minorHAnsi" w:cstheme="minorHAnsi"/>
          <w:color w:val="000000"/>
          <w:sz w:val="26"/>
          <w:szCs w:val="26"/>
          <w:lang w:eastAsia="el-GR"/>
        </w:rPr>
        <w:t xml:space="preserve"> πολίτ</w:t>
      </w:r>
      <w:r w:rsidR="00B47BE4" w:rsidRPr="009239E0">
        <w:rPr>
          <w:rFonts w:asciiTheme="minorHAnsi" w:eastAsia="Times New Roman" w:hAnsiTheme="minorHAnsi" w:cstheme="minorHAnsi"/>
          <w:color w:val="000000"/>
          <w:sz w:val="26"/>
          <w:szCs w:val="26"/>
          <w:lang w:eastAsia="el-GR"/>
        </w:rPr>
        <w:t>ης</w:t>
      </w:r>
      <w:r w:rsidR="00281D62" w:rsidRPr="009239E0">
        <w:rPr>
          <w:rFonts w:asciiTheme="minorHAnsi" w:eastAsia="Times New Roman" w:hAnsiTheme="minorHAnsi" w:cstheme="minorHAnsi"/>
          <w:color w:val="000000"/>
          <w:sz w:val="26"/>
          <w:szCs w:val="26"/>
          <w:lang w:eastAsia="el-GR"/>
        </w:rPr>
        <w:t xml:space="preserve"> ή να </w:t>
      </w:r>
      <w:r w:rsidR="00120BB9" w:rsidRPr="009239E0">
        <w:rPr>
          <w:rFonts w:asciiTheme="minorHAnsi" w:eastAsia="Times New Roman" w:hAnsiTheme="minorHAnsi" w:cstheme="minorHAnsi"/>
          <w:color w:val="000000"/>
          <w:sz w:val="26"/>
          <w:szCs w:val="26"/>
          <w:lang w:eastAsia="el-GR"/>
        </w:rPr>
        <w:t>φορολογ</w:t>
      </w:r>
      <w:r w:rsidR="00B47BE4" w:rsidRPr="009239E0">
        <w:rPr>
          <w:rFonts w:asciiTheme="minorHAnsi" w:eastAsia="Times New Roman" w:hAnsiTheme="minorHAnsi" w:cstheme="minorHAnsi"/>
          <w:color w:val="000000"/>
          <w:sz w:val="26"/>
          <w:szCs w:val="26"/>
          <w:lang w:eastAsia="el-GR"/>
        </w:rPr>
        <w:t>είτ</w:t>
      </w:r>
      <w:r w:rsidR="00120BB9" w:rsidRPr="009239E0">
        <w:rPr>
          <w:rFonts w:asciiTheme="minorHAnsi" w:eastAsia="Times New Roman" w:hAnsiTheme="minorHAnsi" w:cstheme="minorHAnsi"/>
          <w:color w:val="000000"/>
          <w:sz w:val="26"/>
          <w:szCs w:val="26"/>
          <w:lang w:eastAsia="el-GR"/>
        </w:rPr>
        <w:t xml:space="preserve">αι στην Ελλάδα τουλάχιστον </w:t>
      </w:r>
      <w:r w:rsidR="00A56859" w:rsidRPr="009239E0">
        <w:rPr>
          <w:rFonts w:asciiTheme="minorHAnsi" w:eastAsia="Times New Roman" w:hAnsiTheme="minorHAnsi" w:cstheme="minorHAnsi"/>
          <w:color w:val="000000"/>
          <w:sz w:val="26"/>
          <w:szCs w:val="26"/>
          <w:lang w:eastAsia="el-GR"/>
        </w:rPr>
        <w:t>1</w:t>
      </w:r>
      <w:r w:rsidR="00281D62" w:rsidRPr="009239E0">
        <w:rPr>
          <w:rFonts w:asciiTheme="minorHAnsi" w:eastAsia="Times New Roman" w:hAnsiTheme="minorHAnsi" w:cstheme="minorHAnsi"/>
          <w:color w:val="000000"/>
          <w:sz w:val="26"/>
          <w:szCs w:val="26"/>
          <w:lang w:eastAsia="el-GR"/>
        </w:rPr>
        <w:t>2</w:t>
      </w:r>
      <w:r w:rsidR="00A56859" w:rsidRPr="009239E0">
        <w:rPr>
          <w:rFonts w:asciiTheme="minorHAnsi" w:eastAsia="Times New Roman" w:hAnsiTheme="minorHAnsi" w:cstheme="minorHAnsi"/>
          <w:color w:val="000000"/>
          <w:sz w:val="26"/>
          <w:szCs w:val="26"/>
          <w:lang w:eastAsia="el-GR"/>
        </w:rPr>
        <w:t xml:space="preserve"> έτη πριν από το έτος γέννησης του παιδιού</w:t>
      </w:r>
      <w:r w:rsidR="00104804" w:rsidRPr="009239E0">
        <w:rPr>
          <w:rFonts w:asciiTheme="minorHAnsi" w:eastAsia="Times New Roman" w:hAnsiTheme="minorHAnsi" w:cstheme="minorHAnsi"/>
          <w:color w:val="000000"/>
          <w:sz w:val="26"/>
          <w:szCs w:val="26"/>
          <w:lang w:eastAsia="el-GR"/>
        </w:rPr>
        <w:t>. Τ</w:t>
      </w:r>
      <w:r w:rsidR="00705CE6" w:rsidRPr="009239E0">
        <w:rPr>
          <w:rFonts w:asciiTheme="minorHAnsi" w:eastAsia="Times New Roman" w:hAnsiTheme="minorHAnsi" w:cstheme="minorHAnsi"/>
          <w:color w:val="000000"/>
          <w:sz w:val="26"/>
          <w:szCs w:val="26"/>
          <w:lang w:eastAsia="el-GR"/>
        </w:rPr>
        <w:t xml:space="preserve">ο οικογενειακό εισόδημα </w:t>
      </w:r>
      <w:r w:rsidR="00104804" w:rsidRPr="009239E0">
        <w:rPr>
          <w:rFonts w:asciiTheme="minorHAnsi" w:eastAsia="Times New Roman" w:hAnsiTheme="minorHAnsi" w:cstheme="minorHAnsi"/>
          <w:color w:val="000000"/>
          <w:sz w:val="26"/>
          <w:szCs w:val="26"/>
          <w:lang w:eastAsia="el-GR"/>
        </w:rPr>
        <w:t>τ</w:t>
      </w:r>
      <w:r w:rsidR="00100DA2" w:rsidRPr="009239E0">
        <w:rPr>
          <w:rFonts w:asciiTheme="minorHAnsi" w:eastAsia="Times New Roman" w:hAnsiTheme="minorHAnsi" w:cstheme="minorHAnsi"/>
          <w:color w:val="000000"/>
          <w:sz w:val="26"/>
          <w:szCs w:val="26"/>
          <w:lang w:eastAsia="el-GR"/>
        </w:rPr>
        <w:t>ου</w:t>
      </w:r>
      <w:r w:rsidR="00104804" w:rsidRPr="009239E0">
        <w:rPr>
          <w:rFonts w:asciiTheme="minorHAnsi" w:eastAsia="Times New Roman" w:hAnsiTheme="minorHAnsi" w:cstheme="minorHAnsi"/>
          <w:color w:val="000000"/>
          <w:sz w:val="26"/>
          <w:szCs w:val="26"/>
          <w:lang w:eastAsia="el-GR"/>
        </w:rPr>
        <w:t xml:space="preserve"> </w:t>
      </w:r>
      <w:r w:rsidR="00104804" w:rsidRPr="009239E0">
        <w:rPr>
          <w:rFonts w:asciiTheme="minorHAnsi" w:eastAsia="Times New Roman" w:hAnsiTheme="minorHAnsi" w:cstheme="minorHAnsi"/>
          <w:color w:val="000000"/>
          <w:sz w:val="26"/>
          <w:szCs w:val="26"/>
          <w:lang w:eastAsia="el-GR"/>
        </w:rPr>
        <w:lastRenderedPageBreak/>
        <w:t>δικαιούχ</w:t>
      </w:r>
      <w:r w:rsidR="00100DA2" w:rsidRPr="009239E0">
        <w:rPr>
          <w:rFonts w:asciiTheme="minorHAnsi" w:eastAsia="Times New Roman" w:hAnsiTheme="minorHAnsi" w:cstheme="minorHAnsi"/>
          <w:color w:val="000000"/>
          <w:sz w:val="26"/>
          <w:szCs w:val="26"/>
          <w:lang w:eastAsia="el-GR"/>
        </w:rPr>
        <w:t>ου</w:t>
      </w:r>
      <w:r w:rsidR="00104804" w:rsidRPr="009239E0">
        <w:rPr>
          <w:rFonts w:asciiTheme="minorHAnsi" w:eastAsia="Times New Roman" w:hAnsiTheme="minorHAnsi" w:cstheme="minorHAnsi"/>
          <w:color w:val="000000"/>
          <w:sz w:val="26"/>
          <w:szCs w:val="26"/>
          <w:lang w:eastAsia="el-GR"/>
        </w:rPr>
        <w:t xml:space="preserve"> </w:t>
      </w:r>
      <w:r w:rsidR="00705CE6" w:rsidRPr="009239E0">
        <w:rPr>
          <w:rFonts w:asciiTheme="minorHAnsi" w:eastAsia="Times New Roman" w:hAnsiTheme="minorHAnsi" w:cstheme="minorHAnsi"/>
          <w:color w:val="000000"/>
          <w:sz w:val="26"/>
          <w:szCs w:val="26"/>
          <w:lang w:eastAsia="el-GR"/>
        </w:rPr>
        <w:t xml:space="preserve">δεν </w:t>
      </w:r>
      <w:r w:rsidR="00104804" w:rsidRPr="009239E0">
        <w:rPr>
          <w:rFonts w:asciiTheme="minorHAnsi" w:eastAsia="Times New Roman" w:hAnsiTheme="minorHAnsi" w:cstheme="minorHAnsi"/>
          <w:color w:val="000000"/>
          <w:sz w:val="26"/>
          <w:szCs w:val="26"/>
          <w:lang w:eastAsia="el-GR"/>
        </w:rPr>
        <w:t xml:space="preserve">θα </w:t>
      </w:r>
      <w:r w:rsidR="00A56859" w:rsidRPr="009239E0">
        <w:rPr>
          <w:rFonts w:asciiTheme="minorHAnsi" w:eastAsia="Times New Roman" w:hAnsiTheme="minorHAnsi" w:cstheme="minorHAnsi"/>
          <w:color w:val="000000"/>
          <w:sz w:val="26"/>
          <w:szCs w:val="26"/>
          <w:lang w:eastAsia="el-GR"/>
        </w:rPr>
        <w:t xml:space="preserve">πρέπει να </w:t>
      </w:r>
      <w:r w:rsidR="00705CE6" w:rsidRPr="009239E0">
        <w:rPr>
          <w:rFonts w:asciiTheme="minorHAnsi" w:eastAsia="Times New Roman" w:hAnsiTheme="minorHAnsi" w:cstheme="minorHAnsi"/>
          <w:color w:val="000000"/>
          <w:sz w:val="26"/>
          <w:szCs w:val="26"/>
          <w:lang w:eastAsia="el-GR"/>
        </w:rPr>
        <w:t xml:space="preserve">υπερβαίνει το ποσό των </w:t>
      </w:r>
      <w:r w:rsidR="000A41E6" w:rsidRPr="009239E0">
        <w:rPr>
          <w:rFonts w:asciiTheme="minorHAnsi" w:eastAsia="Times New Roman" w:hAnsiTheme="minorHAnsi" w:cstheme="minorHAnsi"/>
          <w:color w:val="000000"/>
          <w:sz w:val="26"/>
          <w:szCs w:val="26"/>
          <w:lang w:eastAsia="el-GR"/>
        </w:rPr>
        <w:t xml:space="preserve">είκοσι πέντε χιλιάδων (25,000) ευρώ </w:t>
      </w:r>
      <w:r w:rsidR="005B285D">
        <w:rPr>
          <w:rFonts w:asciiTheme="minorHAnsi" w:eastAsia="Times New Roman" w:hAnsiTheme="minorHAnsi" w:cstheme="minorHAnsi"/>
          <w:color w:val="000000"/>
          <w:sz w:val="26"/>
          <w:szCs w:val="26"/>
          <w:lang w:eastAsia="el-GR"/>
        </w:rPr>
        <w:t>και</w:t>
      </w:r>
      <w:r w:rsidR="000A41E6" w:rsidRPr="009239E0">
        <w:rPr>
          <w:rFonts w:asciiTheme="minorHAnsi" w:eastAsia="Times New Roman" w:hAnsiTheme="minorHAnsi" w:cstheme="minorHAnsi"/>
          <w:color w:val="000000"/>
          <w:sz w:val="26"/>
          <w:szCs w:val="26"/>
          <w:lang w:eastAsia="el-GR"/>
        </w:rPr>
        <w:t xml:space="preserve"> το ποσό των </w:t>
      </w:r>
      <w:r w:rsidR="00B47BE4" w:rsidRPr="009239E0">
        <w:rPr>
          <w:rFonts w:asciiTheme="minorHAnsi" w:eastAsia="Times New Roman" w:hAnsiTheme="minorHAnsi" w:cstheme="minorHAnsi"/>
          <w:color w:val="000000"/>
          <w:sz w:val="26"/>
          <w:szCs w:val="26"/>
          <w:lang w:eastAsia="el-GR"/>
        </w:rPr>
        <w:t xml:space="preserve">δέκα οκτώ </w:t>
      </w:r>
      <w:r w:rsidR="00705CE6" w:rsidRPr="009239E0">
        <w:rPr>
          <w:rFonts w:asciiTheme="minorHAnsi" w:eastAsia="Times New Roman" w:hAnsiTheme="minorHAnsi" w:cstheme="minorHAnsi"/>
          <w:color w:val="000000"/>
          <w:sz w:val="26"/>
          <w:szCs w:val="26"/>
          <w:lang w:eastAsia="el-GR"/>
        </w:rPr>
        <w:t xml:space="preserve"> χιλιάδων </w:t>
      </w:r>
      <w:r w:rsidR="00B47BE4" w:rsidRPr="009239E0">
        <w:rPr>
          <w:rFonts w:asciiTheme="minorHAnsi" w:eastAsia="Times New Roman" w:hAnsiTheme="minorHAnsi" w:cstheme="minorHAnsi"/>
          <w:color w:val="000000"/>
          <w:sz w:val="26"/>
          <w:szCs w:val="26"/>
          <w:lang w:eastAsia="el-GR"/>
        </w:rPr>
        <w:t xml:space="preserve">(18,000) </w:t>
      </w:r>
      <w:r w:rsidR="00705CE6" w:rsidRPr="009239E0">
        <w:rPr>
          <w:rFonts w:asciiTheme="minorHAnsi" w:eastAsia="Times New Roman" w:hAnsiTheme="minorHAnsi" w:cstheme="minorHAnsi"/>
          <w:color w:val="000000"/>
          <w:sz w:val="26"/>
          <w:szCs w:val="26"/>
          <w:lang w:eastAsia="el-GR"/>
        </w:rPr>
        <w:t xml:space="preserve">ευρώ </w:t>
      </w:r>
      <w:r w:rsidR="00100DA2" w:rsidRPr="009239E0">
        <w:rPr>
          <w:rFonts w:asciiTheme="minorHAnsi" w:eastAsia="Times New Roman" w:hAnsiTheme="minorHAnsi" w:cstheme="minorHAnsi"/>
          <w:color w:val="000000"/>
          <w:sz w:val="26"/>
          <w:szCs w:val="26"/>
          <w:lang w:eastAsia="el-GR"/>
        </w:rPr>
        <w:t>αν αποτελεί</w:t>
      </w:r>
      <w:r w:rsidR="00705CE6" w:rsidRPr="009239E0">
        <w:rPr>
          <w:rFonts w:asciiTheme="minorHAnsi" w:eastAsia="Times New Roman" w:hAnsiTheme="minorHAnsi" w:cstheme="minorHAnsi"/>
          <w:color w:val="000000"/>
          <w:sz w:val="26"/>
          <w:szCs w:val="26"/>
          <w:lang w:eastAsia="el-GR"/>
        </w:rPr>
        <w:t xml:space="preserve"> μονογονεϊκ</w:t>
      </w:r>
      <w:r w:rsidR="00100DA2" w:rsidRPr="009239E0">
        <w:rPr>
          <w:rFonts w:asciiTheme="minorHAnsi" w:eastAsia="Times New Roman" w:hAnsiTheme="minorHAnsi" w:cstheme="minorHAnsi"/>
          <w:color w:val="000000"/>
          <w:sz w:val="26"/>
          <w:szCs w:val="26"/>
          <w:lang w:eastAsia="el-GR"/>
        </w:rPr>
        <w:t>ή οικογένεια</w:t>
      </w:r>
      <w:r w:rsidR="00705CE6" w:rsidRPr="009239E0">
        <w:rPr>
          <w:rFonts w:asciiTheme="minorHAnsi" w:eastAsia="Times New Roman" w:hAnsiTheme="minorHAnsi" w:cstheme="minorHAnsi"/>
          <w:color w:val="000000"/>
          <w:sz w:val="26"/>
          <w:szCs w:val="26"/>
          <w:lang w:eastAsia="el-GR"/>
        </w:rPr>
        <w:t xml:space="preserve">, προσαυξανόμενο κατά το ποσό των </w:t>
      </w:r>
      <w:r w:rsidR="00F82561" w:rsidRPr="009239E0">
        <w:rPr>
          <w:rFonts w:asciiTheme="minorHAnsi" w:eastAsia="Times New Roman" w:hAnsiTheme="minorHAnsi" w:cstheme="minorHAnsi"/>
          <w:color w:val="000000"/>
          <w:sz w:val="26"/>
          <w:szCs w:val="26"/>
          <w:lang w:eastAsia="el-GR"/>
        </w:rPr>
        <w:t>χιλίων (1.000) ευρώ</w:t>
      </w:r>
      <w:r w:rsidR="00705CE6" w:rsidRPr="009239E0">
        <w:rPr>
          <w:rFonts w:asciiTheme="minorHAnsi" w:eastAsia="Times New Roman" w:hAnsiTheme="minorHAnsi" w:cstheme="minorHAnsi"/>
          <w:color w:val="000000"/>
          <w:sz w:val="26"/>
          <w:szCs w:val="26"/>
          <w:lang w:eastAsia="el-GR"/>
        </w:rPr>
        <w:t xml:space="preserve"> για κάθε επιπλέον </w:t>
      </w:r>
      <w:r w:rsidR="00104804" w:rsidRPr="009239E0">
        <w:rPr>
          <w:rFonts w:asciiTheme="minorHAnsi" w:eastAsia="Times New Roman" w:hAnsiTheme="minorHAnsi" w:cstheme="minorHAnsi"/>
          <w:color w:val="000000"/>
          <w:sz w:val="26"/>
          <w:szCs w:val="26"/>
          <w:lang w:eastAsia="el-GR"/>
        </w:rPr>
        <w:t xml:space="preserve">οικογενειακό </w:t>
      </w:r>
      <w:r w:rsidR="00705CE6" w:rsidRPr="009239E0">
        <w:rPr>
          <w:rFonts w:asciiTheme="minorHAnsi" w:eastAsia="Times New Roman" w:hAnsiTheme="minorHAnsi" w:cstheme="minorHAnsi"/>
          <w:color w:val="000000"/>
          <w:sz w:val="26"/>
          <w:szCs w:val="26"/>
          <w:lang w:eastAsia="el-GR"/>
        </w:rPr>
        <w:t>μέλος</w:t>
      </w:r>
      <w:r w:rsidR="00B47BE4" w:rsidRPr="009239E0">
        <w:rPr>
          <w:rFonts w:asciiTheme="minorHAnsi" w:eastAsia="Times New Roman" w:hAnsiTheme="minorHAnsi" w:cstheme="minorHAnsi"/>
          <w:color w:val="000000"/>
          <w:sz w:val="26"/>
          <w:szCs w:val="26"/>
          <w:lang w:eastAsia="el-GR"/>
        </w:rPr>
        <w:t xml:space="preserve"> με την προσαύξηση αυτή να μην υπερβαίνει το μέγιστο ποσό των τριών χιλιάδων (3.000) ευρώ</w:t>
      </w:r>
      <w:r w:rsidR="00F82561" w:rsidRPr="009239E0">
        <w:rPr>
          <w:rFonts w:asciiTheme="minorHAnsi" w:eastAsia="Times New Roman" w:hAnsiTheme="minorHAnsi" w:cstheme="minorHAnsi"/>
          <w:color w:val="000000"/>
          <w:sz w:val="26"/>
          <w:szCs w:val="26"/>
          <w:lang w:eastAsia="el-GR"/>
        </w:rPr>
        <w:t xml:space="preserve">. </w:t>
      </w:r>
    </w:p>
    <w:p w:rsidR="00705CE6" w:rsidRDefault="00452E55" w:rsidP="00A834BD">
      <w:pPr>
        <w:ind w:firstLine="709"/>
        <w:jc w:val="both"/>
        <w:rPr>
          <w:rFonts w:asciiTheme="minorHAnsi" w:eastAsia="Times New Roman" w:hAnsiTheme="minorHAnsi" w:cstheme="minorHAnsi"/>
          <w:color w:val="000000"/>
          <w:sz w:val="26"/>
          <w:szCs w:val="26"/>
          <w:lang w:eastAsia="el-GR"/>
        </w:rPr>
      </w:pPr>
      <w:r>
        <w:rPr>
          <w:rFonts w:asciiTheme="minorHAnsi" w:eastAsia="Times New Roman" w:hAnsiTheme="minorHAnsi" w:cstheme="minorHAnsi"/>
          <w:color w:val="000000"/>
          <w:sz w:val="26"/>
          <w:szCs w:val="26"/>
          <w:lang w:eastAsia="el-GR"/>
        </w:rPr>
        <w:t>Οι ενδιαφερόμενοι γ</w:t>
      </w:r>
      <w:r w:rsidR="00A834BD">
        <w:rPr>
          <w:rFonts w:asciiTheme="minorHAnsi" w:eastAsia="Times New Roman" w:hAnsiTheme="minorHAnsi" w:cstheme="minorHAnsi"/>
          <w:color w:val="000000"/>
          <w:sz w:val="26"/>
          <w:szCs w:val="26"/>
          <w:lang w:eastAsia="el-GR"/>
        </w:rPr>
        <w:t xml:space="preserve">ια την λήψη του βοηθήματος θα </w:t>
      </w:r>
      <w:r>
        <w:rPr>
          <w:rFonts w:asciiTheme="minorHAnsi" w:eastAsia="Times New Roman" w:hAnsiTheme="minorHAnsi" w:cstheme="minorHAnsi"/>
          <w:color w:val="000000"/>
          <w:sz w:val="26"/>
          <w:szCs w:val="26"/>
          <w:lang w:eastAsia="el-GR"/>
        </w:rPr>
        <w:t>καταθέτουν</w:t>
      </w:r>
      <w:r w:rsidR="00A834BD">
        <w:rPr>
          <w:rFonts w:asciiTheme="minorHAnsi" w:eastAsia="Times New Roman" w:hAnsiTheme="minorHAnsi" w:cstheme="minorHAnsi"/>
          <w:color w:val="000000"/>
          <w:sz w:val="26"/>
          <w:szCs w:val="26"/>
          <w:lang w:eastAsia="el-GR"/>
        </w:rPr>
        <w:t xml:space="preserve"> σχετική αίτηση </w:t>
      </w:r>
      <w:r>
        <w:rPr>
          <w:rFonts w:asciiTheme="minorHAnsi" w:eastAsia="Times New Roman" w:hAnsiTheme="minorHAnsi" w:cstheme="minorHAnsi"/>
          <w:color w:val="000000"/>
          <w:sz w:val="26"/>
          <w:szCs w:val="26"/>
          <w:lang w:eastAsia="el-GR"/>
        </w:rPr>
        <w:t xml:space="preserve">η οποία </w:t>
      </w:r>
      <w:r w:rsidR="00A834BD">
        <w:rPr>
          <w:rFonts w:asciiTheme="minorHAnsi" w:eastAsia="Times New Roman" w:hAnsiTheme="minorHAnsi" w:cstheme="minorHAnsi"/>
          <w:color w:val="000000"/>
          <w:sz w:val="26"/>
          <w:szCs w:val="26"/>
          <w:lang w:eastAsia="el-GR"/>
        </w:rPr>
        <w:t>θα περιλαμβάνει επί ποινή απαραδέκτου</w:t>
      </w:r>
      <w:r>
        <w:rPr>
          <w:rFonts w:asciiTheme="minorHAnsi" w:eastAsia="Times New Roman" w:hAnsiTheme="minorHAnsi" w:cstheme="minorHAnsi"/>
          <w:color w:val="000000"/>
          <w:sz w:val="26"/>
          <w:szCs w:val="26"/>
          <w:lang w:eastAsia="el-GR"/>
        </w:rPr>
        <w:t>,</w:t>
      </w:r>
      <w:r w:rsidR="00A834BD">
        <w:rPr>
          <w:rFonts w:asciiTheme="minorHAnsi" w:eastAsia="Times New Roman" w:hAnsiTheme="minorHAnsi" w:cstheme="minorHAnsi"/>
          <w:color w:val="000000"/>
          <w:sz w:val="26"/>
          <w:szCs w:val="26"/>
          <w:lang w:eastAsia="el-GR"/>
        </w:rPr>
        <w:t xml:space="preserve"> τ</w:t>
      </w:r>
      <w:r w:rsidR="00F82561">
        <w:rPr>
          <w:rFonts w:asciiTheme="minorHAnsi" w:eastAsia="Times New Roman" w:hAnsiTheme="minorHAnsi" w:cstheme="minorHAnsi"/>
          <w:color w:val="000000"/>
          <w:sz w:val="26"/>
          <w:szCs w:val="26"/>
          <w:lang w:eastAsia="el-GR"/>
        </w:rPr>
        <w:t xml:space="preserve">α </w:t>
      </w:r>
      <w:r w:rsidR="00A834BD">
        <w:rPr>
          <w:rFonts w:asciiTheme="minorHAnsi" w:eastAsia="Times New Roman" w:hAnsiTheme="minorHAnsi" w:cstheme="minorHAnsi"/>
          <w:color w:val="000000"/>
          <w:sz w:val="26"/>
          <w:szCs w:val="26"/>
          <w:lang w:eastAsia="el-GR"/>
        </w:rPr>
        <w:t xml:space="preserve">παρακάτω </w:t>
      </w:r>
      <w:r w:rsidR="00F82561">
        <w:rPr>
          <w:rFonts w:asciiTheme="minorHAnsi" w:eastAsia="Times New Roman" w:hAnsiTheme="minorHAnsi" w:cstheme="minorHAnsi"/>
          <w:color w:val="000000"/>
          <w:sz w:val="26"/>
          <w:szCs w:val="26"/>
          <w:lang w:eastAsia="el-GR"/>
        </w:rPr>
        <w:t xml:space="preserve">δικαιολογητικά </w:t>
      </w:r>
      <w:r w:rsidR="00A834BD">
        <w:rPr>
          <w:rFonts w:asciiTheme="minorHAnsi" w:eastAsia="Times New Roman" w:hAnsiTheme="minorHAnsi" w:cstheme="minorHAnsi"/>
          <w:color w:val="000000"/>
          <w:sz w:val="26"/>
          <w:szCs w:val="26"/>
          <w:lang w:eastAsia="el-GR"/>
        </w:rPr>
        <w:t>προς απόδειξη των ως άνω προϋποθέσεων</w:t>
      </w:r>
      <w:r w:rsidR="00F82561">
        <w:rPr>
          <w:rFonts w:asciiTheme="minorHAnsi" w:eastAsia="Times New Roman" w:hAnsiTheme="minorHAnsi" w:cstheme="minorHAnsi"/>
          <w:color w:val="000000"/>
          <w:sz w:val="26"/>
          <w:szCs w:val="26"/>
          <w:lang w:eastAsia="el-GR"/>
        </w:rPr>
        <w:t>:</w:t>
      </w:r>
    </w:p>
    <w:p w:rsidR="00705CE6" w:rsidRDefault="00A834BD" w:rsidP="00A834BD">
      <w:pPr>
        <w:jc w:val="both"/>
        <w:rPr>
          <w:rFonts w:asciiTheme="minorHAnsi" w:eastAsia="Times New Roman" w:hAnsiTheme="minorHAnsi" w:cstheme="minorHAnsi"/>
          <w:color w:val="000000"/>
          <w:sz w:val="26"/>
          <w:szCs w:val="26"/>
          <w:lang w:eastAsia="el-GR"/>
        </w:rPr>
      </w:pPr>
      <w:r>
        <w:rPr>
          <w:rFonts w:asciiTheme="minorHAnsi" w:eastAsia="Times New Roman" w:hAnsiTheme="minorHAnsi" w:cstheme="minorHAnsi"/>
          <w:color w:val="000000"/>
          <w:sz w:val="26"/>
          <w:szCs w:val="26"/>
          <w:lang w:eastAsia="el-GR"/>
        </w:rPr>
        <w:t>1</w:t>
      </w:r>
      <w:r w:rsidR="00120BB9">
        <w:rPr>
          <w:rFonts w:asciiTheme="minorHAnsi" w:eastAsia="Times New Roman" w:hAnsiTheme="minorHAnsi" w:cstheme="minorHAnsi"/>
          <w:color w:val="000000"/>
          <w:sz w:val="26"/>
          <w:szCs w:val="26"/>
          <w:lang w:eastAsia="el-GR"/>
        </w:rPr>
        <w:t>)</w:t>
      </w:r>
      <w:r>
        <w:rPr>
          <w:rFonts w:asciiTheme="minorHAnsi" w:eastAsia="Times New Roman" w:hAnsiTheme="minorHAnsi" w:cstheme="minorHAnsi"/>
          <w:color w:val="000000"/>
          <w:sz w:val="26"/>
          <w:szCs w:val="26"/>
          <w:lang w:eastAsia="el-GR"/>
        </w:rPr>
        <w:t xml:space="preserve"> </w:t>
      </w:r>
      <w:r w:rsidR="00F82561">
        <w:rPr>
          <w:rFonts w:asciiTheme="minorHAnsi" w:eastAsia="Times New Roman" w:hAnsiTheme="minorHAnsi" w:cstheme="minorHAnsi"/>
          <w:color w:val="000000"/>
          <w:sz w:val="26"/>
          <w:szCs w:val="26"/>
          <w:lang w:eastAsia="el-GR"/>
        </w:rPr>
        <w:t>Αστυνομική ταυτότητα ή άλλο ισοδύναμο έγγραφο</w:t>
      </w:r>
      <w:r w:rsidR="00705CE6" w:rsidRPr="00705CE6">
        <w:rPr>
          <w:rFonts w:asciiTheme="minorHAnsi" w:eastAsia="Times New Roman" w:hAnsiTheme="minorHAnsi" w:cstheme="minorHAnsi"/>
          <w:color w:val="000000"/>
          <w:sz w:val="26"/>
          <w:szCs w:val="26"/>
          <w:lang w:eastAsia="el-GR"/>
        </w:rPr>
        <w:t xml:space="preserve"> </w:t>
      </w:r>
      <w:r w:rsidR="00633C60">
        <w:rPr>
          <w:rFonts w:asciiTheme="minorHAnsi" w:eastAsia="Times New Roman" w:hAnsiTheme="minorHAnsi" w:cstheme="minorHAnsi"/>
          <w:color w:val="000000"/>
          <w:sz w:val="26"/>
          <w:szCs w:val="26"/>
          <w:lang w:eastAsia="el-GR"/>
        </w:rPr>
        <w:t>όλων των ενηλίκων μελών</w:t>
      </w:r>
      <w:r w:rsidR="00705CE6" w:rsidRPr="00705CE6">
        <w:rPr>
          <w:rFonts w:asciiTheme="minorHAnsi" w:eastAsia="Times New Roman" w:hAnsiTheme="minorHAnsi" w:cstheme="minorHAnsi"/>
          <w:color w:val="000000"/>
          <w:sz w:val="26"/>
          <w:szCs w:val="26"/>
          <w:lang w:eastAsia="el-GR"/>
        </w:rPr>
        <w:t>.</w:t>
      </w:r>
    </w:p>
    <w:p w:rsidR="00705CE6" w:rsidRDefault="00A834BD" w:rsidP="00A834BD">
      <w:pPr>
        <w:jc w:val="both"/>
        <w:rPr>
          <w:rFonts w:asciiTheme="minorHAnsi" w:eastAsia="Times New Roman" w:hAnsiTheme="minorHAnsi" w:cstheme="minorHAnsi"/>
          <w:sz w:val="26"/>
          <w:szCs w:val="26"/>
          <w:lang w:eastAsia="el-GR"/>
        </w:rPr>
      </w:pPr>
      <w:r>
        <w:rPr>
          <w:rFonts w:asciiTheme="minorHAnsi" w:eastAsia="Times New Roman" w:hAnsiTheme="minorHAnsi" w:cstheme="minorHAnsi"/>
          <w:color w:val="000000"/>
          <w:sz w:val="26"/>
          <w:szCs w:val="26"/>
          <w:lang w:eastAsia="el-GR"/>
        </w:rPr>
        <w:t>2</w:t>
      </w:r>
      <w:r w:rsidR="00F82561">
        <w:rPr>
          <w:rFonts w:asciiTheme="minorHAnsi" w:eastAsia="Times New Roman" w:hAnsiTheme="minorHAnsi" w:cstheme="minorHAnsi"/>
          <w:color w:val="000000"/>
          <w:sz w:val="26"/>
          <w:szCs w:val="26"/>
          <w:lang w:eastAsia="el-GR"/>
        </w:rPr>
        <w:t>)</w:t>
      </w:r>
      <w:r>
        <w:rPr>
          <w:rFonts w:asciiTheme="minorHAnsi" w:eastAsia="Times New Roman" w:hAnsiTheme="minorHAnsi" w:cstheme="minorHAnsi"/>
          <w:color w:val="000000"/>
          <w:sz w:val="26"/>
          <w:szCs w:val="26"/>
          <w:lang w:eastAsia="el-GR"/>
        </w:rPr>
        <w:t xml:space="preserve"> </w:t>
      </w:r>
      <w:r w:rsidR="00705CE6" w:rsidRPr="00705CE6">
        <w:rPr>
          <w:rFonts w:asciiTheme="minorHAnsi" w:eastAsia="Times New Roman" w:hAnsiTheme="minorHAnsi" w:cstheme="minorHAnsi"/>
          <w:sz w:val="26"/>
          <w:szCs w:val="26"/>
          <w:lang w:eastAsia="el-GR"/>
        </w:rPr>
        <w:t>Πιστοποι</w:t>
      </w:r>
      <w:r w:rsidR="00F82561">
        <w:rPr>
          <w:rFonts w:asciiTheme="minorHAnsi" w:eastAsia="Times New Roman" w:hAnsiTheme="minorHAnsi" w:cstheme="minorHAnsi"/>
          <w:sz w:val="26"/>
          <w:szCs w:val="26"/>
          <w:lang w:eastAsia="el-GR"/>
        </w:rPr>
        <w:t>ητικό Οικογενειακής Κατάστασης.</w:t>
      </w:r>
    </w:p>
    <w:p w:rsidR="00705CE6" w:rsidRDefault="00A834BD" w:rsidP="00A834BD">
      <w:pPr>
        <w:jc w:val="both"/>
        <w:rPr>
          <w:rFonts w:asciiTheme="minorHAnsi" w:eastAsia="Times New Roman" w:hAnsiTheme="minorHAnsi" w:cstheme="minorHAnsi"/>
          <w:color w:val="000000"/>
          <w:sz w:val="26"/>
          <w:szCs w:val="26"/>
          <w:lang w:eastAsia="el-GR"/>
        </w:rPr>
      </w:pPr>
      <w:r>
        <w:rPr>
          <w:rFonts w:asciiTheme="minorHAnsi" w:eastAsia="Times New Roman" w:hAnsiTheme="minorHAnsi" w:cstheme="minorHAnsi"/>
          <w:sz w:val="26"/>
          <w:szCs w:val="26"/>
          <w:lang w:eastAsia="el-GR"/>
        </w:rPr>
        <w:t>3</w:t>
      </w:r>
      <w:r w:rsidR="00120BB9">
        <w:rPr>
          <w:rFonts w:asciiTheme="minorHAnsi" w:eastAsia="Times New Roman" w:hAnsiTheme="minorHAnsi" w:cstheme="minorHAnsi"/>
          <w:sz w:val="26"/>
          <w:szCs w:val="26"/>
          <w:lang w:eastAsia="el-GR"/>
        </w:rPr>
        <w:t>)</w:t>
      </w:r>
      <w:r>
        <w:rPr>
          <w:rFonts w:asciiTheme="minorHAnsi" w:eastAsia="Times New Roman" w:hAnsiTheme="minorHAnsi" w:cstheme="minorHAnsi"/>
          <w:sz w:val="26"/>
          <w:szCs w:val="26"/>
          <w:lang w:eastAsia="el-GR"/>
        </w:rPr>
        <w:t xml:space="preserve"> </w:t>
      </w:r>
      <w:r w:rsidR="00705CE6" w:rsidRPr="00705CE6">
        <w:rPr>
          <w:rFonts w:asciiTheme="minorHAnsi" w:eastAsia="Times New Roman" w:hAnsiTheme="minorHAnsi" w:cstheme="minorHAnsi"/>
          <w:sz w:val="26"/>
          <w:szCs w:val="26"/>
          <w:lang w:eastAsia="el-GR"/>
        </w:rPr>
        <w:t>Ληξιαρχική Πράξη Γεννήσεως τέκνου</w:t>
      </w:r>
      <w:r w:rsidR="00120BB9">
        <w:rPr>
          <w:rFonts w:asciiTheme="minorHAnsi" w:eastAsia="Times New Roman" w:hAnsiTheme="minorHAnsi" w:cstheme="minorHAnsi"/>
          <w:color w:val="000000"/>
          <w:sz w:val="26"/>
          <w:szCs w:val="26"/>
          <w:lang w:eastAsia="el-GR"/>
        </w:rPr>
        <w:t>.</w:t>
      </w:r>
    </w:p>
    <w:p w:rsidR="00120BB9" w:rsidRDefault="00A834BD" w:rsidP="00A834BD">
      <w:pPr>
        <w:jc w:val="both"/>
        <w:rPr>
          <w:rFonts w:asciiTheme="minorHAnsi" w:eastAsia="Times New Roman" w:hAnsiTheme="minorHAnsi" w:cstheme="minorHAnsi"/>
          <w:color w:val="000000"/>
          <w:sz w:val="26"/>
          <w:szCs w:val="26"/>
          <w:lang w:eastAsia="el-GR"/>
        </w:rPr>
      </w:pPr>
      <w:r>
        <w:rPr>
          <w:rFonts w:asciiTheme="minorHAnsi" w:eastAsia="Times New Roman" w:hAnsiTheme="minorHAnsi" w:cstheme="minorHAnsi"/>
          <w:color w:val="000000"/>
          <w:sz w:val="26"/>
          <w:szCs w:val="26"/>
          <w:lang w:eastAsia="el-GR"/>
        </w:rPr>
        <w:t>4</w:t>
      </w:r>
      <w:r w:rsidR="00120BB9">
        <w:rPr>
          <w:rFonts w:asciiTheme="minorHAnsi" w:eastAsia="Times New Roman" w:hAnsiTheme="minorHAnsi" w:cstheme="minorHAnsi"/>
          <w:color w:val="000000"/>
          <w:sz w:val="26"/>
          <w:szCs w:val="26"/>
          <w:lang w:eastAsia="el-GR"/>
        </w:rPr>
        <w:t>)</w:t>
      </w:r>
      <w:r w:rsidR="00104804">
        <w:rPr>
          <w:rFonts w:asciiTheme="minorHAnsi" w:eastAsia="Times New Roman" w:hAnsiTheme="minorHAnsi" w:cstheme="minorHAnsi"/>
          <w:color w:val="000000"/>
          <w:sz w:val="26"/>
          <w:szCs w:val="26"/>
          <w:lang w:eastAsia="el-GR"/>
        </w:rPr>
        <w:t xml:space="preserve"> </w:t>
      </w:r>
      <w:r w:rsidR="00120BB9">
        <w:rPr>
          <w:rFonts w:asciiTheme="minorHAnsi" w:eastAsia="Times New Roman" w:hAnsiTheme="minorHAnsi" w:cstheme="minorHAnsi"/>
          <w:color w:val="000000"/>
          <w:sz w:val="26"/>
          <w:szCs w:val="26"/>
          <w:lang w:eastAsia="el-GR"/>
        </w:rPr>
        <w:t xml:space="preserve">Δηλώσεις Φορολογίας Εισοδήματος (Ε1) και Πράξεις Διοικητικού Προσδιορισμού Φόρου (εκκαθαριστικά) των τελευταίων δέκα (10) ετών όλων των </w:t>
      </w:r>
      <w:proofErr w:type="spellStart"/>
      <w:r w:rsidR="00120BB9">
        <w:rPr>
          <w:rFonts w:asciiTheme="minorHAnsi" w:eastAsia="Times New Roman" w:hAnsiTheme="minorHAnsi" w:cstheme="minorHAnsi"/>
          <w:color w:val="000000"/>
          <w:sz w:val="26"/>
          <w:szCs w:val="26"/>
          <w:lang w:eastAsia="el-GR"/>
        </w:rPr>
        <w:t>συνοικούντων</w:t>
      </w:r>
      <w:proofErr w:type="spellEnd"/>
      <w:r w:rsidR="00120BB9">
        <w:rPr>
          <w:rFonts w:asciiTheme="minorHAnsi" w:eastAsia="Times New Roman" w:hAnsiTheme="minorHAnsi" w:cstheme="minorHAnsi"/>
          <w:color w:val="000000"/>
          <w:sz w:val="26"/>
          <w:szCs w:val="26"/>
          <w:lang w:eastAsia="el-GR"/>
        </w:rPr>
        <w:t xml:space="preserve"> ενηλίκων μελών.</w:t>
      </w:r>
    </w:p>
    <w:p w:rsidR="00120BB9" w:rsidRDefault="00A834BD" w:rsidP="00A834BD">
      <w:pPr>
        <w:jc w:val="both"/>
        <w:rPr>
          <w:rFonts w:asciiTheme="minorHAnsi" w:eastAsia="Times New Roman" w:hAnsiTheme="minorHAnsi" w:cstheme="minorHAnsi"/>
          <w:color w:val="000000"/>
          <w:sz w:val="26"/>
          <w:szCs w:val="26"/>
          <w:lang w:eastAsia="el-GR"/>
        </w:rPr>
      </w:pPr>
      <w:r>
        <w:rPr>
          <w:rFonts w:asciiTheme="minorHAnsi" w:eastAsia="Times New Roman" w:hAnsiTheme="minorHAnsi" w:cstheme="minorHAnsi"/>
          <w:color w:val="000000"/>
          <w:sz w:val="26"/>
          <w:szCs w:val="26"/>
          <w:lang w:eastAsia="el-GR"/>
        </w:rPr>
        <w:t>5</w:t>
      </w:r>
      <w:r w:rsidR="00120BB9">
        <w:rPr>
          <w:rFonts w:asciiTheme="minorHAnsi" w:eastAsia="Times New Roman" w:hAnsiTheme="minorHAnsi" w:cstheme="minorHAnsi"/>
          <w:color w:val="000000"/>
          <w:sz w:val="26"/>
          <w:szCs w:val="26"/>
          <w:lang w:eastAsia="el-GR"/>
        </w:rPr>
        <w:t>)</w:t>
      </w:r>
      <w:r>
        <w:rPr>
          <w:rFonts w:asciiTheme="minorHAnsi" w:eastAsia="Times New Roman" w:hAnsiTheme="minorHAnsi" w:cstheme="minorHAnsi"/>
          <w:color w:val="000000"/>
          <w:sz w:val="26"/>
          <w:szCs w:val="26"/>
          <w:lang w:eastAsia="el-GR"/>
        </w:rPr>
        <w:t xml:space="preserve"> </w:t>
      </w:r>
      <w:r w:rsidR="00120BB9">
        <w:rPr>
          <w:rFonts w:asciiTheme="minorHAnsi" w:eastAsia="Times New Roman" w:hAnsiTheme="minorHAnsi" w:cstheme="minorHAnsi"/>
          <w:color w:val="000000"/>
          <w:sz w:val="26"/>
          <w:szCs w:val="26"/>
          <w:lang w:eastAsia="el-GR"/>
        </w:rPr>
        <w:t xml:space="preserve">Αποδεικτικό κατοικίας (μισθωτήριο, λογαριασμοί ρεύματος, ύδατος </w:t>
      </w:r>
      <w:proofErr w:type="spellStart"/>
      <w:r w:rsidR="00120BB9">
        <w:rPr>
          <w:rFonts w:asciiTheme="minorHAnsi" w:eastAsia="Times New Roman" w:hAnsiTheme="minorHAnsi" w:cstheme="minorHAnsi"/>
          <w:color w:val="000000"/>
          <w:sz w:val="26"/>
          <w:szCs w:val="26"/>
          <w:lang w:eastAsia="el-GR"/>
        </w:rPr>
        <w:t>κλπ</w:t>
      </w:r>
      <w:proofErr w:type="spellEnd"/>
      <w:r w:rsidR="00120BB9">
        <w:rPr>
          <w:rFonts w:asciiTheme="minorHAnsi" w:eastAsia="Times New Roman" w:hAnsiTheme="minorHAnsi" w:cstheme="minorHAnsi"/>
          <w:color w:val="000000"/>
          <w:sz w:val="26"/>
          <w:szCs w:val="26"/>
          <w:lang w:eastAsia="el-GR"/>
        </w:rPr>
        <w:t>), από το οποίο να αποδεικνύεται ότι η μόνιμη κατοικία βρίσκεται εντός των ορίων του Δήμου Καλλιθέας.</w:t>
      </w:r>
    </w:p>
    <w:p w:rsidR="00120BB9" w:rsidRDefault="00A834BD" w:rsidP="00A834BD">
      <w:pPr>
        <w:jc w:val="both"/>
        <w:rPr>
          <w:rFonts w:asciiTheme="minorHAnsi" w:eastAsia="Times New Roman" w:hAnsiTheme="minorHAnsi" w:cstheme="minorHAnsi"/>
          <w:color w:val="000000"/>
          <w:sz w:val="26"/>
          <w:szCs w:val="26"/>
          <w:lang w:eastAsia="el-GR"/>
        </w:rPr>
      </w:pPr>
      <w:r>
        <w:rPr>
          <w:rFonts w:asciiTheme="minorHAnsi" w:eastAsia="Times New Roman" w:hAnsiTheme="minorHAnsi" w:cstheme="minorHAnsi"/>
          <w:color w:val="000000"/>
          <w:sz w:val="26"/>
          <w:szCs w:val="26"/>
          <w:lang w:eastAsia="el-GR"/>
        </w:rPr>
        <w:t>6</w:t>
      </w:r>
      <w:r w:rsidR="00120BB9">
        <w:rPr>
          <w:rFonts w:asciiTheme="minorHAnsi" w:eastAsia="Times New Roman" w:hAnsiTheme="minorHAnsi" w:cstheme="minorHAnsi"/>
          <w:color w:val="000000"/>
          <w:sz w:val="26"/>
          <w:szCs w:val="26"/>
          <w:lang w:eastAsia="el-GR"/>
        </w:rPr>
        <w:t>)</w:t>
      </w:r>
      <w:r>
        <w:rPr>
          <w:rFonts w:asciiTheme="minorHAnsi" w:eastAsia="Times New Roman" w:hAnsiTheme="minorHAnsi" w:cstheme="minorHAnsi"/>
          <w:color w:val="000000"/>
          <w:sz w:val="26"/>
          <w:szCs w:val="26"/>
          <w:lang w:eastAsia="el-GR"/>
        </w:rPr>
        <w:t xml:space="preserve"> </w:t>
      </w:r>
      <w:r w:rsidR="00452E55">
        <w:rPr>
          <w:rFonts w:asciiTheme="minorHAnsi" w:eastAsia="Times New Roman" w:hAnsiTheme="minorHAnsi" w:cstheme="minorHAnsi"/>
          <w:color w:val="000000"/>
          <w:sz w:val="26"/>
          <w:szCs w:val="26"/>
          <w:lang w:eastAsia="el-GR"/>
        </w:rPr>
        <w:t>Αποδε</w:t>
      </w:r>
      <w:r w:rsidR="00104804">
        <w:rPr>
          <w:rFonts w:asciiTheme="minorHAnsi" w:eastAsia="Times New Roman" w:hAnsiTheme="minorHAnsi" w:cstheme="minorHAnsi"/>
          <w:color w:val="000000"/>
          <w:sz w:val="26"/>
          <w:szCs w:val="26"/>
          <w:lang w:eastAsia="el-GR"/>
        </w:rPr>
        <w:t>ι</w:t>
      </w:r>
      <w:r w:rsidR="00452E55">
        <w:rPr>
          <w:rFonts w:asciiTheme="minorHAnsi" w:eastAsia="Times New Roman" w:hAnsiTheme="minorHAnsi" w:cstheme="minorHAnsi"/>
          <w:color w:val="000000"/>
          <w:sz w:val="26"/>
          <w:szCs w:val="26"/>
          <w:lang w:eastAsia="el-GR"/>
        </w:rPr>
        <w:t>κτικό τραπεζικού</w:t>
      </w:r>
      <w:r w:rsidR="00120BB9">
        <w:rPr>
          <w:rFonts w:asciiTheme="minorHAnsi" w:eastAsia="Times New Roman" w:hAnsiTheme="minorHAnsi" w:cstheme="minorHAnsi"/>
          <w:color w:val="000000"/>
          <w:sz w:val="26"/>
          <w:szCs w:val="26"/>
          <w:lang w:eastAsia="el-GR"/>
        </w:rPr>
        <w:t xml:space="preserve"> λογαριασμ</w:t>
      </w:r>
      <w:r w:rsidR="00452E55">
        <w:rPr>
          <w:rFonts w:asciiTheme="minorHAnsi" w:eastAsia="Times New Roman" w:hAnsiTheme="minorHAnsi" w:cstheme="minorHAnsi"/>
          <w:color w:val="000000"/>
          <w:sz w:val="26"/>
          <w:szCs w:val="26"/>
          <w:lang w:eastAsia="el-GR"/>
        </w:rPr>
        <w:t>ού</w:t>
      </w:r>
      <w:r w:rsidR="00120BB9">
        <w:rPr>
          <w:rFonts w:asciiTheme="minorHAnsi" w:eastAsia="Times New Roman" w:hAnsiTheme="minorHAnsi" w:cstheme="minorHAnsi"/>
          <w:color w:val="000000"/>
          <w:sz w:val="26"/>
          <w:szCs w:val="26"/>
          <w:lang w:eastAsia="el-GR"/>
        </w:rPr>
        <w:t xml:space="preserve"> </w:t>
      </w:r>
      <w:r w:rsidR="00104804">
        <w:rPr>
          <w:rFonts w:asciiTheme="minorHAnsi" w:eastAsia="Times New Roman" w:hAnsiTheme="minorHAnsi" w:cstheme="minorHAnsi"/>
          <w:color w:val="000000"/>
          <w:sz w:val="26"/>
          <w:szCs w:val="26"/>
          <w:lang w:eastAsia="el-GR"/>
        </w:rPr>
        <w:t>με αναγραφή του μοναδικού αριθμού</w:t>
      </w:r>
      <w:r w:rsidR="00120BB9">
        <w:rPr>
          <w:rFonts w:asciiTheme="minorHAnsi" w:eastAsia="Times New Roman" w:hAnsiTheme="minorHAnsi" w:cstheme="minorHAnsi"/>
          <w:color w:val="000000"/>
          <w:sz w:val="26"/>
          <w:szCs w:val="26"/>
          <w:lang w:eastAsia="el-GR"/>
        </w:rPr>
        <w:t xml:space="preserve"> ΙΒΑΝ.</w:t>
      </w:r>
    </w:p>
    <w:p w:rsidR="0074428C" w:rsidRDefault="00120BB9" w:rsidP="00A834BD">
      <w:pPr>
        <w:tabs>
          <w:tab w:val="left" w:pos="426"/>
        </w:tabs>
        <w:jc w:val="both"/>
        <w:textAlignment w:val="baseline"/>
        <w:rPr>
          <w:rFonts w:asciiTheme="minorHAnsi" w:eastAsia="Times New Roman" w:hAnsiTheme="minorHAnsi" w:cstheme="minorHAnsi"/>
          <w:color w:val="000000"/>
          <w:sz w:val="26"/>
          <w:szCs w:val="26"/>
          <w:lang w:eastAsia="el-GR"/>
        </w:rPr>
      </w:pPr>
      <w:r>
        <w:rPr>
          <w:rFonts w:asciiTheme="minorHAnsi" w:eastAsia="Times New Roman" w:hAnsiTheme="minorHAnsi" w:cstheme="minorHAnsi"/>
          <w:color w:val="000000"/>
          <w:sz w:val="26"/>
          <w:szCs w:val="26"/>
          <w:lang w:eastAsia="el-GR"/>
        </w:rPr>
        <w:tab/>
      </w:r>
      <w:r w:rsidR="00705CE6" w:rsidRPr="00705CE6">
        <w:rPr>
          <w:rFonts w:asciiTheme="minorHAnsi" w:eastAsia="Times New Roman" w:hAnsiTheme="minorHAnsi" w:cstheme="minorHAnsi"/>
          <w:color w:val="000000"/>
          <w:sz w:val="26"/>
          <w:szCs w:val="26"/>
          <w:lang w:eastAsia="el-GR"/>
        </w:rPr>
        <w:t xml:space="preserve">Οι αιτήσεις θα </w:t>
      </w:r>
      <w:r>
        <w:rPr>
          <w:rFonts w:asciiTheme="minorHAnsi" w:eastAsia="Times New Roman" w:hAnsiTheme="minorHAnsi" w:cstheme="minorHAnsi"/>
          <w:color w:val="000000"/>
          <w:sz w:val="26"/>
          <w:szCs w:val="26"/>
          <w:lang w:eastAsia="el-GR"/>
        </w:rPr>
        <w:t xml:space="preserve">κατατίθενται στο Γενικό Πρωτόκολλο του Δήμου, θα </w:t>
      </w:r>
      <w:r w:rsidR="00705CE6" w:rsidRPr="00705CE6">
        <w:rPr>
          <w:rFonts w:asciiTheme="minorHAnsi" w:eastAsia="Times New Roman" w:hAnsiTheme="minorHAnsi" w:cstheme="minorHAnsi"/>
          <w:color w:val="000000"/>
          <w:sz w:val="26"/>
          <w:szCs w:val="26"/>
          <w:lang w:eastAsia="el-GR"/>
        </w:rPr>
        <w:t>ελέγχονται από τριμελή επιτροπή που θα αποτελείται από ένα</w:t>
      </w:r>
      <w:r w:rsidR="00B853EE">
        <w:rPr>
          <w:rFonts w:asciiTheme="minorHAnsi" w:eastAsia="Times New Roman" w:hAnsiTheme="minorHAnsi" w:cstheme="minorHAnsi"/>
          <w:color w:val="000000"/>
          <w:sz w:val="26"/>
          <w:szCs w:val="26"/>
          <w:lang w:eastAsia="el-GR"/>
        </w:rPr>
        <w:t>ν</w:t>
      </w:r>
      <w:r w:rsidR="00705CE6" w:rsidRPr="00705CE6">
        <w:rPr>
          <w:rFonts w:asciiTheme="minorHAnsi" w:eastAsia="Times New Roman" w:hAnsiTheme="minorHAnsi" w:cstheme="minorHAnsi"/>
          <w:color w:val="000000"/>
          <w:sz w:val="26"/>
          <w:szCs w:val="26"/>
          <w:lang w:eastAsia="el-GR"/>
        </w:rPr>
        <w:t xml:space="preserve"> </w:t>
      </w:r>
      <w:r w:rsidR="00B853EE">
        <w:rPr>
          <w:rFonts w:asciiTheme="minorHAnsi" w:eastAsia="Times New Roman" w:hAnsiTheme="minorHAnsi" w:cstheme="minorHAnsi"/>
          <w:color w:val="000000"/>
          <w:sz w:val="26"/>
          <w:szCs w:val="26"/>
          <w:lang w:eastAsia="el-GR"/>
        </w:rPr>
        <w:t>αιρετό</w:t>
      </w:r>
      <w:r w:rsidR="00A24EC5">
        <w:rPr>
          <w:rFonts w:asciiTheme="minorHAnsi" w:eastAsia="Times New Roman" w:hAnsiTheme="minorHAnsi" w:cstheme="minorHAnsi"/>
          <w:color w:val="000000"/>
          <w:sz w:val="26"/>
          <w:szCs w:val="26"/>
          <w:lang w:eastAsia="el-GR"/>
        </w:rPr>
        <w:t xml:space="preserve"> </w:t>
      </w:r>
      <w:r w:rsidR="00B853EE" w:rsidRPr="00705CE6">
        <w:rPr>
          <w:rFonts w:asciiTheme="minorHAnsi" w:eastAsia="Times New Roman" w:hAnsiTheme="minorHAnsi" w:cstheme="minorHAnsi"/>
          <w:color w:val="000000"/>
          <w:sz w:val="26"/>
          <w:szCs w:val="26"/>
          <w:lang w:eastAsia="el-GR"/>
        </w:rPr>
        <w:t>με τον αναπληρωτή του και δύο υπηρεσιακούς υπαλ</w:t>
      </w:r>
      <w:r w:rsidR="00B853EE">
        <w:rPr>
          <w:rFonts w:asciiTheme="minorHAnsi" w:eastAsia="Times New Roman" w:hAnsiTheme="minorHAnsi" w:cstheme="minorHAnsi"/>
          <w:color w:val="000000"/>
          <w:sz w:val="26"/>
          <w:szCs w:val="26"/>
          <w:lang w:eastAsia="el-GR"/>
        </w:rPr>
        <w:t>λήλους με τους αναπληρωτές τους οι οποίοι</w:t>
      </w:r>
      <w:r w:rsidR="00A24EC5">
        <w:rPr>
          <w:rFonts w:asciiTheme="minorHAnsi" w:eastAsia="Times New Roman" w:hAnsiTheme="minorHAnsi" w:cstheme="minorHAnsi"/>
          <w:color w:val="000000"/>
          <w:sz w:val="26"/>
          <w:szCs w:val="26"/>
          <w:lang w:eastAsia="el-GR"/>
        </w:rPr>
        <w:t xml:space="preserve"> θα </w:t>
      </w:r>
      <w:r w:rsidR="00A834BD">
        <w:rPr>
          <w:rFonts w:asciiTheme="minorHAnsi" w:eastAsia="Times New Roman" w:hAnsiTheme="minorHAnsi" w:cstheme="minorHAnsi"/>
          <w:color w:val="000000"/>
          <w:sz w:val="26"/>
          <w:szCs w:val="26"/>
          <w:lang w:eastAsia="el-GR"/>
        </w:rPr>
        <w:t>καθορισθούν</w:t>
      </w:r>
      <w:r w:rsidR="00A24EC5">
        <w:rPr>
          <w:rFonts w:asciiTheme="minorHAnsi" w:eastAsia="Times New Roman" w:hAnsiTheme="minorHAnsi" w:cstheme="minorHAnsi"/>
          <w:color w:val="000000"/>
          <w:sz w:val="26"/>
          <w:szCs w:val="26"/>
          <w:lang w:eastAsia="el-GR"/>
        </w:rPr>
        <w:t xml:space="preserve"> με απόφαση Δημάρχου</w:t>
      </w:r>
      <w:r w:rsidR="00452E55">
        <w:rPr>
          <w:rFonts w:asciiTheme="minorHAnsi" w:eastAsia="Times New Roman" w:hAnsiTheme="minorHAnsi" w:cstheme="minorHAnsi"/>
          <w:color w:val="000000"/>
          <w:sz w:val="26"/>
          <w:szCs w:val="26"/>
          <w:lang w:eastAsia="el-GR"/>
        </w:rPr>
        <w:t>. Με όμοια απόφαση θα καθορισθούν λεπτομερέστερα ή θα μεταβληθούν τα ανωτέρω δικαιολογητικά, εφόσον αυτό προκύψει από τυχόν πρόσθετες απαιτήσεις της διοικητικής διαδικασίας.</w:t>
      </w:r>
    </w:p>
    <w:p w:rsidR="00705CE6" w:rsidRPr="00705CE6" w:rsidRDefault="0074428C" w:rsidP="00A834BD">
      <w:pPr>
        <w:tabs>
          <w:tab w:val="left" w:pos="426"/>
        </w:tabs>
        <w:ind w:firstLine="567"/>
        <w:jc w:val="both"/>
        <w:textAlignment w:val="baseline"/>
        <w:rPr>
          <w:rFonts w:asciiTheme="minorHAnsi" w:eastAsia="Times New Roman" w:hAnsiTheme="minorHAnsi" w:cstheme="minorHAnsi"/>
          <w:color w:val="000000"/>
          <w:sz w:val="26"/>
          <w:szCs w:val="26"/>
          <w:lang w:eastAsia="el-GR"/>
        </w:rPr>
      </w:pPr>
      <w:r>
        <w:rPr>
          <w:rFonts w:asciiTheme="minorHAnsi" w:eastAsia="Times New Roman" w:hAnsiTheme="minorHAnsi" w:cstheme="minorHAnsi"/>
          <w:color w:val="000000"/>
          <w:sz w:val="26"/>
          <w:szCs w:val="26"/>
          <w:lang w:eastAsia="el-GR"/>
        </w:rPr>
        <w:t>Η επιτροπή</w:t>
      </w:r>
      <w:r w:rsidR="00633C60">
        <w:rPr>
          <w:rFonts w:asciiTheme="minorHAnsi" w:eastAsia="Times New Roman" w:hAnsiTheme="minorHAnsi" w:cstheme="minorHAnsi"/>
          <w:color w:val="000000"/>
          <w:sz w:val="26"/>
          <w:szCs w:val="26"/>
          <w:lang w:eastAsia="el-GR"/>
        </w:rPr>
        <w:t xml:space="preserve"> θα συντάσσε</w:t>
      </w:r>
      <w:r>
        <w:rPr>
          <w:rFonts w:asciiTheme="minorHAnsi" w:eastAsia="Times New Roman" w:hAnsiTheme="minorHAnsi" w:cstheme="minorHAnsi"/>
          <w:color w:val="000000"/>
          <w:sz w:val="26"/>
          <w:szCs w:val="26"/>
          <w:lang w:eastAsia="el-GR"/>
        </w:rPr>
        <w:t>ι</w:t>
      </w:r>
      <w:r w:rsidR="00633C60">
        <w:rPr>
          <w:rFonts w:asciiTheme="minorHAnsi" w:eastAsia="Times New Roman" w:hAnsiTheme="minorHAnsi" w:cstheme="minorHAnsi"/>
          <w:color w:val="000000"/>
          <w:sz w:val="26"/>
          <w:szCs w:val="26"/>
          <w:lang w:eastAsia="el-GR"/>
        </w:rPr>
        <w:t xml:space="preserve"> </w:t>
      </w:r>
      <w:r>
        <w:rPr>
          <w:rFonts w:asciiTheme="minorHAnsi" w:eastAsia="Times New Roman" w:hAnsiTheme="minorHAnsi" w:cstheme="minorHAnsi"/>
          <w:color w:val="000000"/>
          <w:sz w:val="26"/>
          <w:szCs w:val="26"/>
          <w:lang w:eastAsia="el-GR"/>
        </w:rPr>
        <w:t xml:space="preserve">σχετική </w:t>
      </w:r>
      <w:r w:rsidR="00633C60">
        <w:rPr>
          <w:rFonts w:asciiTheme="minorHAnsi" w:eastAsia="Times New Roman" w:hAnsiTheme="minorHAnsi" w:cstheme="minorHAnsi"/>
          <w:color w:val="000000"/>
          <w:sz w:val="26"/>
          <w:szCs w:val="26"/>
          <w:lang w:eastAsia="el-GR"/>
        </w:rPr>
        <w:t xml:space="preserve">εισήγηση </w:t>
      </w:r>
      <w:r w:rsidR="001109F9">
        <w:rPr>
          <w:rFonts w:asciiTheme="minorHAnsi" w:eastAsia="Times New Roman" w:hAnsiTheme="minorHAnsi" w:cstheme="minorHAnsi"/>
          <w:color w:val="000000"/>
          <w:sz w:val="26"/>
          <w:szCs w:val="26"/>
          <w:lang w:eastAsia="el-GR"/>
        </w:rPr>
        <w:t>για κάθε αίτηση η οποία</w:t>
      </w:r>
      <w:r w:rsidR="00633C60">
        <w:rPr>
          <w:rFonts w:asciiTheme="minorHAnsi" w:eastAsia="Times New Roman" w:hAnsiTheme="minorHAnsi" w:cstheme="minorHAnsi"/>
          <w:color w:val="000000"/>
          <w:sz w:val="26"/>
          <w:szCs w:val="26"/>
          <w:lang w:eastAsia="el-GR"/>
        </w:rPr>
        <w:t xml:space="preserve"> θα </w:t>
      </w:r>
      <w:r w:rsidR="001109F9">
        <w:rPr>
          <w:rFonts w:asciiTheme="minorHAnsi" w:eastAsia="Times New Roman" w:hAnsiTheme="minorHAnsi" w:cstheme="minorHAnsi"/>
          <w:color w:val="000000"/>
          <w:sz w:val="26"/>
          <w:szCs w:val="26"/>
          <w:lang w:eastAsia="el-GR"/>
        </w:rPr>
        <w:t>προωθείται</w:t>
      </w:r>
      <w:r w:rsidR="00633C60">
        <w:rPr>
          <w:rFonts w:asciiTheme="minorHAnsi" w:eastAsia="Times New Roman" w:hAnsiTheme="minorHAnsi" w:cstheme="minorHAnsi"/>
          <w:color w:val="000000"/>
          <w:sz w:val="26"/>
          <w:szCs w:val="26"/>
          <w:lang w:eastAsia="el-GR"/>
        </w:rPr>
        <w:t xml:space="preserve"> προς την Δημοτική Επιτροπή, </w:t>
      </w:r>
      <w:r w:rsidR="001109F9">
        <w:rPr>
          <w:rFonts w:asciiTheme="minorHAnsi" w:eastAsia="Times New Roman" w:hAnsiTheme="minorHAnsi" w:cstheme="minorHAnsi"/>
          <w:color w:val="000000"/>
          <w:sz w:val="26"/>
          <w:szCs w:val="26"/>
          <w:lang w:eastAsia="el-GR"/>
        </w:rPr>
        <w:t xml:space="preserve">για τη λήψη </w:t>
      </w:r>
      <w:r w:rsidR="00633C60">
        <w:rPr>
          <w:rFonts w:asciiTheme="minorHAnsi" w:eastAsia="Times New Roman" w:hAnsiTheme="minorHAnsi" w:cstheme="minorHAnsi"/>
          <w:color w:val="000000"/>
          <w:sz w:val="26"/>
          <w:szCs w:val="26"/>
          <w:lang w:eastAsia="el-GR"/>
        </w:rPr>
        <w:t>τη</w:t>
      </w:r>
      <w:r w:rsidR="001109F9">
        <w:rPr>
          <w:rFonts w:asciiTheme="minorHAnsi" w:eastAsia="Times New Roman" w:hAnsiTheme="minorHAnsi" w:cstheme="minorHAnsi"/>
          <w:color w:val="000000"/>
          <w:sz w:val="26"/>
          <w:szCs w:val="26"/>
          <w:lang w:eastAsia="el-GR"/>
        </w:rPr>
        <w:t>ς</w:t>
      </w:r>
      <w:r w:rsidR="00633C60">
        <w:rPr>
          <w:rFonts w:asciiTheme="minorHAnsi" w:eastAsia="Times New Roman" w:hAnsiTheme="minorHAnsi" w:cstheme="minorHAnsi"/>
          <w:color w:val="000000"/>
          <w:sz w:val="26"/>
          <w:szCs w:val="26"/>
          <w:lang w:eastAsia="el-GR"/>
        </w:rPr>
        <w:t xml:space="preserve"> σχετική</w:t>
      </w:r>
      <w:r w:rsidR="001109F9">
        <w:rPr>
          <w:rFonts w:asciiTheme="minorHAnsi" w:eastAsia="Times New Roman" w:hAnsiTheme="minorHAnsi" w:cstheme="minorHAnsi"/>
          <w:color w:val="000000"/>
          <w:sz w:val="26"/>
          <w:szCs w:val="26"/>
          <w:lang w:eastAsia="el-GR"/>
        </w:rPr>
        <w:t>ς</w:t>
      </w:r>
      <w:r w:rsidR="00633C60">
        <w:rPr>
          <w:rFonts w:asciiTheme="minorHAnsi" w:eastAsia="Times New Roman" w:hAnsiTheme="minorHAnsi" w:cstheme="minorHAnsi"/>
          <w:color w:val="000000"/>
          <w:sz w:val="26"/>
          <w:szCs w:val="26"/>
          <w:lang w:eastAsia="el-GR"/>
        </w:rPr>
        <w:t xml:space="preserve"> απόφαση</w:t>
      </w:r>
      <w:r w:rsidR="001109F9">
        <w:rPr>
          <w:rFonts w:asciiTheme="minorHAnsi" w:eastAsia="Times New Roman" w:hAnsiTheme="minorHAnsi" w:cstheme="minorHAnsi"/>
          <w:color w:val="000000"/>
          <w:sz w:val="26"/>
          <w:szCs w:val="26"/>
          <w:lang w:eastAsia="el-GR"/>
        </w:rPr>
        <w:t>ς</w:t>
      </w:r>
      <w:r w:rsidR="00633C60">
        <w:rPr>
          <w:rFonts w:asciiTheme="minorHAnsi" w:eastAsia="Times New Roman" w:hAnsiTheme="minorHAnsi" w:cstheme="minorHAnsi"/>
          <w:color w:val="000000"/>
          <w:sz w:val="26"/>
          <w:szCs w:val="26"/>
          <w:lang w:eastAsia="el-GR"/>
        </w:rPr>
        <w:t>.</w:t>
      </w:r>
    </w:p>
    <w:p w:rsidR="00705CE6" w:rsidRPr="00705CE6" w:rsidRDefault="00705CE6" w:rsidP="00A834BD">
      <w:pPr>
        <w:widowControl w:val="0"/>
        <w:suppressAutoHyphens/>
        <w:ind w:right="283"/>
        <w:jc w:val="both"/>
        <w:rPr>
          <w:rFonts w:asciiTheme="minorHAnsi" w:eastAsia="Times New Roman" w:hAnsiTheme="minorHAnsi" w:cstheme="minorHAnsi"/>
          <w:color w:val="000000"/>
          <w:sz w:val="26"/>
          <w:szCs w:val="26"/>
          <w:lang w:eastAsia="el-GR"/>
        </w:rPr>
      </w:pPr>
    </w:p>
    <w:p w:rsidR="003F1751" w:rsidRPr="00120BB9" w:rsidRDefault="003F1751" w:rsidP="00A834BD">
      <w:pPr>
        <w:ind w:firstLine="720"/>
        <w:jc w:val="both"/>
        <w:rPr>
          <w:rFonts w:asciiTheme="minorHAnsi" w:hAnsiTheme="minorHAnsi" w:cstheme="minorHAnsi"/>
          <w:sz w:val="26"/>
          <w:szCs w:val="26"/>
        </w:rPr>
      </w:pPr>
      <w:r w:rsidRPr="00120BB9">
        <w:rPr>
          <w:rFonts w:asciiTheme="minorHAnsi" w:hAnsiTheme="minorHAnsi" w:cstheme="minorHAnsi"/>
          <w:sz w:val="26"/>
          <w:szCs w:val="26"/>
        </w:rPr>
        <w:t xml:space="preserve">                                                                                           </w:t>
      </w:r>
      <w:r w:rsidR="00452E55">
        <w:rPr>
          <w:rFonts w:asciiTheme="minorHAnsi" w:hAnsiTheme="minorHAnsi" w:cstheme="minorHAnsi"/>
          <w:sz w:val="26"/>
          <w:szCs w:val="26"/>
        </w:rPr>
        <w:t xml:space="preserve">   </w:t>
      </w:r>
      <w:r w:rsidRPr="00120BB9">
        <w:rPr>
          <w:rFonts w:asciiTheme="minorHAnsi" w:hAnsiTheme="minorHAnsi" w:cstheme="minorHAnsi"/>
          <w:sz w:val="26"/>
          <w:szCs w:val="26"/>
        </w:rPr>
        <w:t>Ο ΔΗΜΑΡΧΟΣ</w:t>
      </w:r>
    </w:p>
    <w:p w:rsidR="003F1751" w:rsidRPr="003F1751" w:rsidRDefault="003F1751" w:rsidP="00A834BD">
      <w:pPr>
        <w:jc w:val="both"/>
        <w:rPr>
          <w:rFonts w:asciiTheme="minorHAnsi" w:hAnsiTheme="minorHAnsi" w:cstheme="minorHAnsi"/>
          <w:sz w:val="26"/>
          <w:szCs w:val="26"/>
        </w:rPr>
      </w:pPr>
      <w:r w:rsidRPr="003F1751">
        <w:rPr>
          <w:rFonts w:asciiTheme="minorHAnsi" w:hAnsiTheme="minorHAnsi" w:cstheme="minorHAnsi"/>
          <w:sz w:val="26"/>
          <w:szCs w:val="26"/>
          <w:u w:val="single"/>
        </w:rPr>
        <w:t>Εσωτερική Διανομή</w:t>
      </w:r>
    </w:p>
    <w:p w:rsidR="003F1751" w:rsidRPr="003F1751" w:rsidRDefault="003F1751" w:rsidP="00A834BD">
      <w:pPr>
        <w:jc w:val="both"/>
        <w:rPr>
          <w:rFonts w:asciiTheme="minorHAnsi" w:hAnsiTheme="minorHAnsi" w:cstheme="minorHAnsi"/>
          <w:sz w:val="26"/>
          <w:szCs w:val="26"/>
        </w:rPr>
      </w:pPr>
      <w:r w:rsidRPr="003F1751">
        <w:rPr>
          <w:rFonts w:asciiTheme="minorHAnsi" w:hAnsiTheme="minorHAnsi" w:cstheme="minorHAnsi"/>
          <w:sz w:val="26"/>
          <w:szCs w:val="26"/>
        </w:rPr>
        <w:t>-Γραφείο Δημάρχου</w:t>
      </w:r>
    </w:p>
    <w:p w:rsidR="003F1751" w:rsidRPr="003F1751" w:rsidRDefault="003F1751" w:rsidP="00A834BD">
      <w:pPr>
        <w:jc w:val="both"/>
        <w:rPr>
          <w:rFonts w:asciiTheme="minorHAnsi" w:hAnsiTheme="minorHAnsi" w:cstheme="minorHAnsi"/>
          <w:sz w:val="26"/>
          <w:szCs w:val="26"/>
        </w:rPr>
      </w:pPr>
      <w:r w:rsidRPr="003F1751">
        <w:rPr>
          <w:rFonts w:asciiTheme="minorHAnsi" w:hAnsiTheme="minorHAnsi" w:cstheme="minorHAnsi"/>
          <w:sz w:val="26"/>
          <w:szCs w:val="26"/>
        </w:rPr>
        <w:t>-Γραφείο Γεν. Γραμματέα                                                         ΚΩΣΤΑΣ  ΑΣΚΟΥΝΗΣ</w:t>
      </w:r>
    </w:p>
    <w:p w:rsidR="003F1751" w:rsidRPr="003F1751" w:rsidRDefault="003F1751" w:rsidP="00A834BD">
      <w:pPr>
        <w:jc w:val="both"/>
        <w:rPr>
          <w:rFonts w:asciiTheme="minorHAnsi" w:hAnsiTheme="minorHAnsi" w:cstheme="minorHAnsi"/>
          <w:sz w:val="26"/>
          <w:szCs w:val="26"/>
        </w:rPr>
      </w:pPr>
      <w:r w:rsidRPr="003F1751">
        <w:rPr>
          <w:rFonts w:asciiTheme="minorHAnsi" w:hAnsiTheme="minorHAnsi" w:cstheme="minorHAnsi"/>
          <w:sz w:val="26"/>
          <w:szCs w:val="26"/>
        </w:rPr>
        <w:t>-Γραφείο Γεν. Διευθύντριας</w:t>
      </w:r>
    </w:p>
    <w:sectPr w:rsidR="003F1751" w:rsidRPr="003F1751" w:rsidSect="00085779">
      <w:headerReference w:type="even" r:id="rId9"/>
      <w:headerReference w:type="default" r:id="rId10"/>
      <w:footerReference w:type="even" r:id="rId11"/>
      <w:footerReference w:type="default" r:id="rId12"/>
      <w:headerReference w:type="first" r:id="rId13"/>
      <w:footerReference w:type="first" r:id="rId14"/>
      <w:pgSz w:w="11906" w:h="16838"/>
      <w:pgMar w:top="1135"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C2A" w:rsidRDefault="00176C2A">
      <w:r>
        <w:separator/>
      </w:r>
    </w:p>
  </w:endnote>
  <w:endnote w:type="continuationSeparator" w:id="0">
    <w:p w:rsidR="00176C2A" w:rsidRDefault="0017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200" w:rsidRDefault="00F242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108152"/>
      <w:docPartObj>
        <w:docPartGallery w:val="Page Numbers (Bottom of Page)"/>
        <w:docPartUnique/>
      </w:docPartObj>
    </w:sdtPr>
    <w:sdtEndPr/>
    <w:sdtContent>
      <w:p w:rsidR="00F24200" w:rsidRDefault="00F24200">
        <w:pPr>
          <w:pStyle w:val="a5"/>
          <w:jc w:val="center"/>
        </w:pPr>
        <w:r>
          <w:fldChar w:fldCharType="begin"/>
        </w:r>
        <w:r>
          <w:instrText>PAGE   \* MERGEFORMAT</w:instrText>
        </w:r>
        <w:r>
          <w:fldChar w:fldCharType="separate"/>
        </w:r>
        <w:r w:rsidR="00455742">
          <w:rPr>
            <w:noProof/>
          </w:rPr>
          <w:t>4</w:t>
        </w:r>
        <w:r>
          <w:fldChar w:fldCharType="end"/>
        </w:r>
      </w:p>
    </w:sdtContent>
  </w:sdt>
  <w:p w:rsidR="00F24200" w:rsidRDefault="00F242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200" w:rsidRDefault="00F242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C2A" w:rsidRDefault="00176C2A">
      <w:r>
        <w:separator/>
      </w:r>
    </w:p>
  </w:footnote>
  <w:footnote w:type="continuationSeparator" w:id="0">
    <w:p w:rsidR="00176C2A" w:rsidRDefault="00176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200" w:rsidRDefault="00F2420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200" w:rsidRDefault="00F242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200" w:rsidRDefault="00F242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D3A79"/>
    <w:multiLevelType w:val="hybridMultilevel"/>
    <w:tmpl w:val="41DE2D3A"/>
    <w:lvl w:ilvl="0" w:tplc="51325866">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F6965E1"/>
    <w:multiLevelType w:val="hybridMultilevel"/>
    <w:tmpl w:val="3B0205D8"/>
    <w:lvl w:ilvl="0" w:tplc="63EE028E">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51"/>
    <w:rsid w:val="00054E52"/>
    <w:rsid w:val="00061AF6"/>
    <w:rsid w:val="00085779"/>
    <w:rsid w:val="000A41E6"/>
    <w:rsid w:val="000C0CA3"/>
    <w:rsid w:val="000C437E"/>
    <w:rsid w:val="000D433A"/>
    <w:rsid w:val="000F1CA3"/>
    <w:rsid w:val="00100DA2"/>
    <w:rsid w:val="00104804"/>
    <w:rsid w:val="001109F9"/>
    <w:rsid w:val="00110C0A"/>
    <w:rsid w:val="00120BB9"/>
    <w:rsid w:val="00157C6C"/>
    <w:rsid w:val="00176C2A"/>
    <w:rsid w:val="001D13BA"/>
    <w:rsid w:val="002263D5"/>
    <w:rsid w:val="00266205"/>
    <w:rsid w:val="00281D62"/>
    <w:rsid w:val="002D1672"/>
    <w:rsid w:val="002F7B3B"/>
    <w:rsid w:val="00316018"/>
    <w:rsid w:val="0031795E"/>
    <w:rsid w:val="00341B45"/>
    <w:rsid w:val="003610EA"/>
    <w:rsid w:val="00370157"/>
    <w:rsid w:val="00387261"/>
    <w:rsid w:val="0039247A"/>
    <w:rsid w:val="003E2D1A"/>
    <w:rsid w:val="003F1751"/>
    <w:rsid w:val="00447C76"/>
    <w:rsid w:val="00452E55"/>
    <w:rsid w:val="00455742"/>
    <w:rsid w:val="0048354A"/>
    <w:rsid w:val="0049517E"/>
    <w:rsid w:val="004E2FAA"/>
    <w:rsid w:val="00526F13"/>
    <w:rsid w:val="00533AA3"/>
    <w:rsid w:val="005701B1"/>
    <w:rsid w:val="00581A21"/>
    <w:rsid w:val="00592663"/>
    <w:rsid w:val="005B285D"/>
    <w:rsid w:val="005F53C7"/>
    <w:rsid w:val="00633C60"/>
    <w:rsid w:val="0068678A"/>
    <w:rsid w:val="006901C0"/>
    <w:rsid w:val="00705CE6"/>
    <w:rsid w:val="0074428C"/>
    <w:rsid w:val="00777B02"/>
    <w:rsid w:val="0078418D"/>
    <w:rsid w:val="007A5764"/>
    <w:rsid w:val="00805D7F"/>
    <w:rsid w:val="0083405A"/>
    <w:rsid w:val="00852E7B"/>
    <w:rsid w:val="00870A4C"/>
    <w:rsid w:val="009239E0"/>
    <w:rsid w:val="009566F5"/>
    <w:rsid w:val="00957D2E"/>
    <w:rsid w:val="00974D9C"/>
    <w:rsid w:val="00995F2B"/>
    <w:rsid w:val="009C1D4A"/>
    <w:rsid w:val="00A24EC5"/>
    <w:rsid w:val="00A56859"/>
    <w:rsid w:val="00A834BD"/>
    <w:rsid w:val="00B01F1F"/>
    <w:rsid w:val="00B236D4"/>
    <w:rsid w:val="00B47BE4"/>
    <w:rsid w:val="00B6699E"/>
    <w:rsid w:val="00B853EE"/>
    <w:rsid w:val="00BB01CD"/>
    <w:rsid w:val="00BC520B"/>
    <w:rsid w:val="00C64441"/>
    <w:rsid w:val="00CA613C"/>
    <w:rsid w:val="00D0775F"/>
    <w:rsid w:val="00D30710"/>
    <w:rsid w:val="00D34E7D"/>
    <w:rsid w:val="00D52EA3"/>
    <w:rsid w:val="00DA09CE"/>
    <w:rsid w:val="00DA0C20"/>
    <w:rsid w:val="00DA3A85"/>
    <w:rsid w:val="00DD65D6"/>
    <w:rsid w:val="00DE5125"/>
    <w:rsid w:val="00E328AC"/>
    <w:rsid w:val="00E4103C"/>
    <w:rsid w:val="00E56D2D"/>
    <w:rsid w:val="00E57CD2"/>
    <w:rsid w:val="00ED4AC6"/>
    <w:rsid w:val="00EE3AEA"/>
    <w:rsid w:val="00EE5609"/>
    <w:rsid w:val="00F24200"/>
    <w:rsid w:val="00F35CC1"/>
    <w:rsid w:val="00F53C33"/>
    <w:rsid w:val="00F82561"/>
    <w:rsid w:val="00F951AD"/>
    <w:rsid w:val="00FB27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1853"/>
  <w15:chartTrackingRefBased/>
  <w15:docId w15:val="{E22DF283-5241-4A72-A507-FA63A8E8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75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751"/>
    <w:pPr>
      <w:ind w:left="720"/>
      <w:contextualSpacing/>
    </w:pPr>
  </w:style>
  <w:style w:type="paragraph" w:styleId="a4">
    <w:name w:val="header"/>
    <w:basedOn w:val="a"/>
    <w:link w:val="Char"/>
    <w:uiPriority w:val="99"/>
    <w:unhideWhenUsed/>
    <w:rsid w:val="003F1751"/>
    <w:pPr>
      <w:tabs>
        <w:tab w:val="center" w:pos="4153"/>
        <w:tab w:val="right" w:pos="8306"/>
      </w:tabs>
    </w:pPr>
  </w:style>
  <w:style w:type="character" w:customStyle="1" w:styleId="Char">
    <w:name w:val="Κεφαλίδα Char"/>
    <w:basedOn w:val="a0"/>
    <w:link w:val="a4"/>
    <w:uiPriority w:val="99"/>
    <w:rsid w:val="003F1751"/>
    <w:rPr>
      <w:rFonts w:ascii="Calibri" w:eastAsia="Calibri" w:hAnsi="Calibri" w:cs="Times New Roman"/>
    </w:rPr>
  </w:style>
  <w:style w:type="paragraph" w:styleId="a5">
    <w:name w:val="footer"/>
    <w:basedOn w:val="a"/>
    <w:link w:val="Char0"/>
    <w:uiPriority w:val="99"/>
    <w:unhideWhenUsed/>
    <w:rsid w:val="003F1751"/>
    <w:pPr>
      <w:tabs>
        <w:tab w:val="center" w:pos="4153"/>
        <w:tab w:val="right" w:pos="8306"/>
      </w:tabs>
    </w:pPr>
  </w:style>
  <w:style w:type="character" w:customStyle="1" w:styleId="Char0">
    <w:name w:val="Υποσέλιδο Char"/>
    <w:basedOn w:val="a0"/>
    <w:link w:val="a5"/>
    <w:uiPriority w:val="99"/>
    <w:rsid w:val="003F1751"/>
    <w:rPr>
      <w:rFonts w:ascii="Calibri" w:eastAsia="Calibri" w:hAnsi="Calibri" w:cs="Times New Roman"/>
    </w:rPr>
  </w:style>
  <w:style w:type="paragraph" w:styleId="a6">
    <w:name w:val="Balloon Text"/>
    <w:basedOn w:val="a"/>
    <w:link w:val="Char1"/>
    <w:uiPriority w:val="99"/>
    <w:semiHidden/>
    <w:unhideWhenUsed/>
    <w:rsid w:val="00777B02"/>
    <w:rPr>
      <w:rFonts w:ascii="Segoe UI" w:hAnsi="Segoe UI" w:cs="Segoe UI"/>
      <w:sz w:val="18"/>
      <w:szCs w:val="18"/>
    </w:rPr>
  </w:style>
  <w:style w:type="character" w:customStyle="1" w:styleId="Char1">
    <w:name w:val="Κείμενο πλαισίου Char"/>
    <w:basedOn w:val="a0"/>
    <w:link w:val="a6"/>
    <w:uiPriority w:val="99"/>
    <w:semiHidden/>
    <w:rsid w:val="00777B02"/>
    <w:rPr>
      <w:rFonts w:ascii="Segoe UI" w:eastAsia="Calibri" w:hAnsi="Segoe UI" w:cs="Segoe UI"/>
      <w:sz w:val="18"/>
      <w:szCs w:val="18"/>
    </w:rPr>
  </w:style>
  <w:style w:type="table" w:styleId="a7">
    <w:name w:val="Table Grid"/>
    <w:basedOn w:val="a1"/>
    <w:uiPriority w:val="39"/>
    <w:rsid w:val="0005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57CD2"/>
    <w:pPr>
      <w:spacing w:before="100" w:beforeAutospacing="1" w:after="100" w:afterAutospacing="1"/>
    </w:pPr>
    <w:rPr>
      <w:rFonts w:ascii="Times New Roman" w:eastAsia="Times New Roman" w:hAnsi="Times New Roman"/>
      <w:sz w:val="24"/>
      <w:szCs w:val="24"/>
      <w:lang w:eastAsia="el-GR"/>
    </w:rPr>
  </w:style>
  <w:style w:type="character" w:styleId="-">
    <w:name w:val="Hyperlink"/>
    <w:basedOn w:val="a0"/>
    <w:uiPriority w:val="99"/>
    <w:semiHidden/>
    <w:unhideWhenUsed/>
    <w:rsid w:val="00E57C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00902">
      <w:bodyDiv w:val="1"/>
      <w:marLeft w:val="0"/>
      <w:marRight w:val="0"/>
      <w:marTop w:val="0"/>
      <w:marBottom w:val="0"/>
      <w:divBdr>
        <w:top w:val="none" w:sz="0" w:space="0" w:color="auto"/>
        <w:left w:val="none" w:sz="0" w:space="0" w:color="auto"/>
        <w:bottom w:val="none" w:sz="0" w:space="0" w:color="auto"/>
        <w:right w:val="none" w:sz="0" w:space="0" w:color="auto"/>
      </w:divBdr>
    </w:div>
    <w:div w:id="832599402">
      <w:bodyDiv w:val="1"/>
      <w:marLeft w:val="0"/>
      <w:marRight w:val="0"/>
      <w:marTop w:val="0"/>
      <w:marBottom w:val="0"/>
      <w:divBdr>
        <w:top w:val="none" w:sz="0" w:space="0" w:color="auto"/>
        <w:left w:val="none" w:sz="0" w:space="0" w:color="auto"/>
        <w:bottom w:val="none" w:sz="0" w:space="0" w:color="auto"/>
        <w:right w:val="none" w:sz="0" w:space="0" w:color="auto"/>
      </w:divBdr>
    </w:div>
    <w:div w:id="971861733">
      <w:bodyDiv w:val="1"/>
      <w:marLeft w:val="0"/>
      <w:marRight w:val="0"/>
      <w:marTop w:val="0"/>
      <w:marBottom w:val="0"/>
      <w:divBdr>
        <w:top w:val="none" w:sz="0" w:space="0" w:color="auto"/>
        <w:left w:val="none" w:sz="0" w:space="0" w:color="auto"/>
        <w:bottom w:val="none" w:sz="0" w:space="0" w:color="auto"/>
        <w:right w:val="none" w:sz="0" w:space="0" w:color="auto"/>
      </w:divBdr>
    </w:div>
    <w:div w:id="1520315335">
      <w:bodyDiv w:val="1"/>
      <w:marLeft w:val="0"/>
      <w:marRight w:val="0"/>
      <w:marTop w:val="0"/>
      <w:marBottom w:val="0"/>
      <w:divBdr>
        <w:top w:val="none" w:sz="0" w:space="0" w:color="auto"/>
        <w:left w:val="none" w:sz="0" w:space="0" w:color="auto"/>
        <w:bottom w:val="none" w:sz="0" w:space="0" w:color="auto"/>
        <w:right w:val="none" w:sz="0" w:space="0" w:color="auto"/>
      </w:divBdr>
    </w:div>
    <w:div w:id="1735621746">
      <w:bodyDiv w:val="1"/>
      <w:marLeft w:val="0"/>
      <w:marRight w:val="0"/>
      <w:marTop w:val="0"/>
      <w:marBottom w:val="0"/>
      <w:divBdr>
        <w:top w:val="none" w:sz="0" w:space="0" w:color="auto"/>
        <w:left w:val="none" w:sz="0" w:space="0" w:color="auto"/>
        <w:bottom w:val="none" w:sz="0" w:space="0" w:color="auto"/>
        <w:right w:val="none" w:sz="0" w:space="0" w:color="auto"/>
      </w:divBdr>
    </w:div>
    <w:div w:id="206910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1326</Words>
  <Characters>7162</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ΓΡΑΦΕΙΟ ΤΥΠΟΥ</dc:creator>
  <cp:keywords/>
  <dc:description/>
  <cp:lastModifiedBy>Άννα Τσολακίδου</cp:lastModifiedBy>
  <cp:revision>5</cp:revision>
  <cp:lastPrinted>2024-04-18T12:13:00Z</cp:lastPrinted>
  <dcterms:created xsi:type="dcterms:W3CDTF">2024-04-18T12:12:00Z</dcterms:created>
  <dcterms:modified xsi:type="dcterms:W3CDTF">2024-04-18T13:02:00Z</dcterms:modified>
</cp:coreProperties>
</file>