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01" w:rsidRDefault="007F6401" w:rsidP="007F6401">
      <w:pPr>
        <w:rPr>
          <w:rFonts w:ascii="Arial" w:hAnsi="Arial" w:cs="Arial"/>
          <w:b/>
          <w:bCs/>
          <w:u w:val="single"/>
        </w:rPr>
      </w:pPr>
      <w:r>
        <w:rPr>
          <w:rFonts w:ascii="Arial" w:hAnsi="Arial" w:cs="Arial"/>
          <w:b/>
          <w:bCs/>
        </w:rPr>
        <w:t xml:space="preserve">ΕΛΛΗΝΙΚΗ ΔΗΜΟΚΡΑΤΙΑ                                   </w:t>
      </w:r>
      <w:r>
        <w:rPr>
          <w:rFonts w:ascii="Arial" w:hAnsi="Arial" w:cs="Arial"/>
          <w:b/>
          <w:bCs/>
          <w:u w:val="single"/>
        </w:rPr>
        <w:t xml:space="preserve"> </w:t>
      </w:r>
    </w:p>
    <w:p w:rsidR="007F6401" w:rsidRDefault="007F6401" w:rsidP="007F6401">
      <w:pPr>
        <w:rPr>
          <w:rFonts w:ascii="Arial" w:hAnsi="Arial" w:cs="Arial"/>
        </w:rPr>
      </w:pPr>
      <w:r>
        <w:rPr>
          <w:rFonts w:ascii="Arial" w:hAnsi="Arial" w:cs="Arial"/>
          <w:b/>
          <w:bCs/>
        </w:rPr>
        <w:t>ΠΕΡΙΦΕΡΕΙΑ ΑΤΤΙΚΗΣ</w:t>
      </w:r>
      <w:r>
        <w:rPr>
          <w:rFonts w:ascii="Arial" w:hAnsi="Arial" w:cs="Arial"/>
        </w:rPr>
        <w:tab/>
      </w:r>
      <w:r>
        <w:rPr>
          <w:rFonts w:ascii="Arial" w:hAnsi="Arial" w:cs="Arial"/>
        </w:rPr>
        <w:tab/>
      </w:r>
      <w:r>
        <w:rPr>
          <w:rFonts w:ascii="Arial" w:hAnsi="Arial" w:cs="Arial"/>
        </w:rPr>
        <w:tab/>
      </w:r>
      <w:r>
        <w:rPr>
          <w:rFonts w:ascii="Arial" w:hAnsi="Arial" w:cs="Arial"/>
        </w:rPr>
        <w:tab/>
      </w:r>
    </w:p>
    <w:p w:rsidR="007F6401" w:rsidRDefault="007F6401" w:rsidP="007F6401">
      <w:pPr>
        <w:rPr>
          <w:rFonts w:ascii="Arial" w:hAnsi="Arial" w:cs="Arial"/>
          <w:b/>
          <w:bCs/>
        </w:rPr>
      </w:pPr>
      <w:r>
        <w:rPr>
          <w:rFonts w:ascii="Arial" w:hAnsi="Arial" w:cs="Arial"/>
          <w:b/>
          <w:bCs/>
        </w:rPr>
        <w:t>ΔΗΜΟΣ ΚΑΛΛΙΘΕΑΣ</w:t>
      </w:r>
      <w:r>
        <w:rPr>
          <w:rFonts w:ascii="Arial" w:hAnsi="Arial" w:cs="Arial"/>
          <w:b/>
          <w:bCs/>
        </w:rPr>
        <w:tab/>
        <w:t xml:space="preserve"> </w:t>
      </w:r>
      <w:r>
        <w:rPr>
          <w:rFonts w:ascii="Arial" w:hAnsi="Arial" w:cs="Arial"/>
          <w:b/>
          <w:bCs/>
        </w:rPr>
        <w:tab/>
      </w:r>
      <w:r>
        <w:rPr>
          <w:rFonts w:ascii="Arial" w:hAnsi="Arial" w:cs="Arial"/>
          <w:b/>
          <w:bCs/>
        </w:rPr>
        <w:tab/>
        <w:t xml:space="preserve">               Καλλιθέα : 2</w:t>
      </w:r>
      <w:r w:rsidRPr="007F6401">
        <w:rPr>
          <w:rFonts w:ascii="Arial" w:hAnsi="Arial" w:cs="Arial"/>
          <w:b/>
          <w:bCs/>
        </w:rPr>
        <w:t>6</w:t>
      </w:r>
      <w:r>
        <w:rPr>
          <w:rFonts w:ascii="Arial" w:hAnsi="Arial" w:cs="Arial"/>
          <w:b/>
          <w:bCs/>
        </w:rPr>
        <w:t xml:space="preserve">-2-2024        </w:t>
      </w:r>
    </w:p>
    <w:p w:rsidR="007F6401" w:rsidRPr="002162B3" w:rsidRDefault="00A43F46" w:rsidP="007F6401">
      <w:pPr>
        <w:rPr>
          <w:rFonts w:ascii="Arial" w:hAnsi="Arial" w:cs="Arial"/>
          <w:b/>
          <w:bCs/>
          <w:lang w:val="en-US"/>
        </w:rPr>
      </w:pPr>
      <w:r>
        <w:rPr>
          <w:rFonts w:ascii="Arial" w:hAnsi="Arial" w:cs="Arial"/>
          <w:b/>
          <w:bCs/>
        </w:rPr>
        <w:t xml:space="preserve">ΕΠΙΤΡΟΠΗ ΠΑΡΑΚΟΛΟΥΘΗΣΗΣ </w:t>
      </w:r>
      <w:r>
        <w:rPr>
          <w:rFonts w:ascii="Arial" w:hAnsi="Arial" w:cs="Arial"/>
          <w:b/>
          <w:bCs/>
        </w:rPr>
        <w:tab/>
      </w:r>
      <w:r>
        <w:rPr>
          <w:rFonts w:ascii="Arial" w:hAnsi="Arial" w:cs="Arial"/>
          <w:b/>
          <w:bCs/>
        </w:rPr>
        <w:tab/>
        <w:t xml:space="preserve">    </w:t>
      </w:r>
      <w:r w:rsidR="007F6401">
        <w:rPr>
          <w:rFonts w:ascii="Arial" w:hAnsi="Arial" w:cs="Arial"/>
          <w:b/>
          <w:bCs/>
        </w:rPr>
        <w:t xml:space="preserve">Αρ. </w:t>
      </w:r>
      <w:proofErr w:type="spellStart"/>
      <w:r w:rsidR="007F6401">
        <w:rPr>
          <w:rFonts w:ascii="Arial" w:hAnsi="Arial" w:cs="Arial"/>
          <w:b/>
          <w:bCs/>
        </w:rPr>
        <w:t>πρωτ</w:t>
      </w:r>
      <w:proofErr w:type="spellEnd"/>
      <w:r w:rsidR="007F6401">
        <w:rPr>
          <w:rFonts w:ascii="Arial" w:hAnsi="Arial" w:cs="Arial"/>
          <w:b/>
          <w:bCs/>
        </w:rPr>
        <w:t xml:space="preserve">.: </w:t>
      </w:r>
      <w:r w:rsidR="002162B3" w:rsidRPr="002162B3">
        <w:rPr>
          <w:rFonts w:ascii="Arial" w:hAnsi="Arial" w:cs="Arial"/>
          <w:b/>
          <w:bCs/>
        </w:rPr>
        <w:t>9</w:t>
      </w:r>
      <w:r w:rsidR="002162B3">
        <w:rPr>
          <w:rFonts w:ascii="Arial" w:hAnsi="Arial" w:cs="Arial"/>
          <w:b/>
          <w:bCs/>
          <w:lang w:val="en-US"/>
        </w:rPr>
        <w:t>983</w:t>
      </w:r>
      <w:bookmarkStart w:id="0" w:name="_GoBack"/>
      <w:bookmarkEnd w:id="0"/>
    </w:p>
    <w:p w:rsidR="007F6401" w:rsidRDefault="007F6401" w:rsidP="007F6401">
      <w:pPr>
        <w:rPr>
          <w:rFonts w:ascii="Arial" w:hAnsi="Arial" w:cs="Arial"/>
          <w:b/>
          <w:bCs/>
        </w:rPr>
      </w:pPr>
      <w:r>
        <w:rPr>
          <w:rFonts w:ascii="Arial" w:hAnsi="Arial" w:cs="Arial"/>
          <w:b/>
          <w:bCs/>
        </w:rPr>
        <w:t xml:space="preserve">&amp; ΠΑΡΑΛΑΒΗΣ ΠΡΟΜΗΘΕΙΩΝ </w:t>
      </w:r>
    </w:p>
    <w:p w:rsidR="007F6401" w:rsidRDefault="007F6401" w:rsidP="007F6401">
      <w:pPr>
        <w:rPr>
          <w:rFonts w:ascii="Arial" w:hAnsi="Arial" w:cs="Arial"/>
          <w:b/>
          <w:bCs/>
        </w:rPr>
      </w:pPr>
      <w:r>
        <w:rPr>
          <w:rFonts w:ascii="Arial" w:hAnsi="Arial" w:cs="Arial"/>
          <w:b/>
          <w:bCs/>
        </w:rPr>
        <w:t xml:space="preserve">ΜΕΤΑΦΟΡΙΚΩΝ ΜΕΣΩΝ, ΜΗΧ/ΤΩΝ </w:t>
      </w:r>
    </w:p>
    <w:p w:rsidR="007F6401" w:rsidRDefault="007F6401" w:rsidP="007F6401">
      <w:pPr>
        <w:rPr>
          <w:rFonts w:ascii="Arial" w:hAnsi="Arial" w:cs="Arial"/>
          <w:b/>
          <w:bCs/>
        </w:rPr>
      </w:pPr>
      <w:r>
        <w:rPr>
          <w:rFonts w:ascii="Arial" w:hAnsi="Arial" w:cs="Arial"/>
          <w:b/>
          <w:bCs/>
        </w:rPr>
        <w:t>ΕΡΓΟΥ, ΛΟΙΠΩΝ ΜΗΧ/ΤΩΝ ΚΑΙ ΟΧΗΜΑΤΩΝ</w:t>
      </w:r>
    </w:p>
    <w:p w:rsidR="007F6401" w:rsidRDefault="007F6401" w:rsidP="007F6401">
      <w:pPr>
        <w:rPr>
          <w:rFonts w:asciiTheme="minorHAnsi" w:eastAsia="Lucida Sans Unicode" w:hAnsiTheme="minorHAnsi" w:cs="Century"/>
        </w:rPr>
      </w:pPr>
      <w:r>
        <w:rPr>
          <w:b/>
          <w:bCs/>
          <w:sz w:val="20"/>
        </w:rPr>
        <w:t xml:space="preserve">                                                                                                                  </w:t>
      </w:r>
      <w:r>
        <w:rPr>
          <w:b/>
          <w:bCs/>
        </w:rPr>
        <w:t xml:space="preserve"> </w:t>
      </w:r>
      <w:r>
        <w:tab/>
      </w:r>
      <w:r>
        <w:tab/>
      </w:r>
      <w:r>
        <w:tab/>
        <w:t xml:space="preserve">            </w:t>
      </w:r>
      <w:r>
        <w:tab/>
      </w:r>
      <w:r>
        <w:rPr>
          <w:rFonts w:asciiTheme="minorHAnsi" w:hAnsiTheme="minorHAnsi" w:cs="Century"/>
        </w:rPr>
        <w:t xml:space="preserve"> </w:t>
      </w:r>
      <w:r>
        <w:rPr>
          <w:rFonts w:asciiTheme="minorHAnsi" w:hAnsiTheme="minorHAnsi"/>
          <w:b/>
          <w:bCs/>
        </w:rPr>
        <w:t xml:space="preserve">               </w:t>
      </w:r>
      <w:r>
        <w:rPr>
          <w:b/>
        </w:rPr>
        <w:tab/>
      </w:r>
      <w:r>
        <w:rPr>
          <w:b/>
        </w:rPr>
        <w:tab/>
      </w:r>
    </w:p>
    <w:p w:rsidR="007F6401" w:rsidRDefault="007F6401" w:rsidP="007F6401">
      <w:pPr>
        <w:pStyle w:val="4"/>
        <w:spacing w:line="360" w:lineRule="auto"/>
        <w:ind w:right="-170"/>
        <w:rPr>
          <w:rFonts w:ascii="Arial" w:eastAsia="Times New Roman" w:hAnsi="Arial" w:cs="Arial"/>
          <w:u w:val="none"/>
        </w:rPr>
      </w:pPr>
      <w:r>
        <w:rPr>
          <w:rFonts w:ascii="Arial" w:hAnsi="Arial" w:cs="Arial"/>
          <w:u w:val="none"/>
        </w:rPr>
        <w:t>ΠΡΑΚΤΙΚΟ  ΕΞΕΤΑΣΗΣ ΑΙΤΗΜΑΤΟΣ ΤΟΥ  ΟΙΚΟΝΟΜΙΚΟΥ ΦΟΡΕΑ «</w:t>
      </w:r>
      <w:r w:rsidR="00C213BE">
        <w:rPr>
          <w:rFonts w:ascii="Arial" w:hAnsi="Arial" w:cs="Arial"/>
          <w:u w:val="none"/>
        </w:rPr>
        <w:t>Χ Ν</w:t>
      </w:r>
      <w:r w:rsidR="000D7C31">
        <w:rPr>
          <w:rFonts w:ascii="Arial" w:hAnsi="Arial" w:cs="Arial"/>
          <w:u w:val="none"/>
        </w:rPr>
        <w:t xml:space="preserve"> ΠΑΥΛΟΥ ΜΟΝΟΠΡΟΣΩΠΗ ΙΚΕ» ΣΤΟΝ ΟΠΟΙΟ ΚΑ</w:t>
      </w:r>
      <w:r>
        <w:rPr>
          <w:rFonts w:ascii="Arial" w:hAnsi="Arial" w:cs="Arial"/>
          <w:u w:val="none"/>
        </w:rPr>
        <w:t xml:space="preserve">ΤΑΚΥΡΩΘΗΚΕ Η ΠΡΟΜΗΘΕΙΑ ΜΕ ΤΙΤΛΟ </w:t>
      </w:r>
      <w:r>
        <w:rPr>
          <w:rFonts w:ascii="Arial" w:hAnsi="Arial" w:cs="Arial"/>
          <w:bCs w:val="0"/>
          <w:u w:val="none"/>
        </w:rPr>
        <w:t xml:space="preserve"> </w:t>
      </w:r>
      <w:r w:rsidR="00C213BE" w:rsidRPr="005529A2">
        <w:rPr>
          <w:rFonts w:ascii="Arial" w:hAnsi="Arial" w:cs="Arial"/>
        </w:rPr>
        <w:t>«Π</w:t>
      </w:r>
      <w:r w:rsidR="00C213BE">
        <w:rPr>
          <w:rFonts w:ascii="Arial" w:hAnsi="Arial" w:cs="Arial"/>
        </w:rPr>
        <w:t>ΡΟΜΗΘΕΙΑ ΕΝΟΣ</w:t>
      </w:r>
      <w:r w:rsidR="00C213BE" w:rsidRPr="005529A2">
        <w:rPr>
          <w:rFonts w:ascii="Arial" w:hAnsi="Arial" w:cs="Arial"/>
        </w:rPr>
        <w:t xml:space="preserve"> (1) </w:t>
      </w:r>
      <w:r w:rsidR="00C213BE">
        <w:rPr>
          <w:rFonts w:ascii="Arial" w:hAnsi="Arial" w:cs="Arial"/>
        </w:rPr>
        <w:t>ΜΙΚΡΟΥ ΚΛΕΙΣΤΟΥ ΦΟΡΤΗΓΟΥ</w:t>
      </w:r>
      <w:r w:rsidR="00C213BE" w:rsidRPr="005529A2">
        <w:rPr>
          <w:rFonts w:ascii="Arial" w:hAnsi="Arial" w:cs="Arial"/>
        </w:rPr>
        <w:t xml:space="preserve"> – </w:t>
      </w:r>
      <w:r w:rsidR="00C213BE">
        <w:rPr>
          <w:rFonts w:ascii="Arial" w:hAnsi="Arial" w:cs="Arial"/>
        </w:rPr>
        <w:t>ΕΝΟΣ</w:t>
      </w:r>
      <w:r w:rsidR="00C213BE">
        <w:rPr>
          <w:rFonts w:ascii="Arial" w:hAnsi="Arial" w:cs="Arial"/>
          <w:sz w:val="22"/>
          <w:szCs w:val="22"/>
        </w:rPr>
        <w:t xml:space="preserve"> </w:t>
      </w:r>
      <w:r w:rsidR="00C213BE" w:rsidRPr="001E5D4D">
        <w:rPr>
          <w:rFonts w:ascii="Arial" w:hAnsi="Arial" w:cs="Arial"/>
        </w:rPr>
        <w:t xml:space="preserve">(1) </w:t>
      </w:r>
      <w:r w:rsidR="00C213BE">
        <w:rPr>
          <w:rFonts w:ascii="Arial" w:hAnsi="Arial" w:cs="Arial"/>
        </w:rPr>
        <w:t>ΟΧΗΜΑΤΟΣ</w:t>
      </w:r>
      <w:r w:rsidR="00C213BE" w:rsidRPr="001E5D4D">
        <w:rPr>
          <w:rFonts w:ascii="Arial" w:hAnsi="Arial" w:cs="Arial"/>
        </w:rPr>
        <w:t xml:space="preserve"> </w:t>
      </w:r>
      <w:r w:rsidR="00C213BE">
        <w:rPr>
          <w:rFonts w:ascii="Arial" w:hAnsi="Arial" w:cs="Arial"/>
        </w:rPr>
        <w:t>ΜΕΤΑΦΟΡΑΣ</w:t>
      </w:r>
      <w:r w:rsidR="00C213BE" w:rsidRPr="001E5D4D">
        <w:rPr>
          <w:rFonts w:ascii="Arial" w:hAnsi="Arial" w:cs="Arial"/>
        </w:rPr>
        <w:t xml:space="preserve"> </w:t>
      </w:r>
      <w:r w:rsidR="00C213BE">
        <w:rPr>
          <w:rFonts w:ascii="Arial" w:hAnsi="Arial" w:cs="Arial"/>
        </w:rPr>
        <w:t>ΠΡΟΣΩΠΙΚΟΥ</w:t>
      </w:r>
      <w:r w:rsidR="00C213BE" w:rsidRPr="001E5D4D">
        <w:rPr>
          <w:rFonts w:ascii="Arial" w:hAnsi="Arial" w:cs="Arial"/>
        </w:rPr>
        <w:t xml:space="preserve"> (9) </w:t>
      </w:r>
      <w:r w:rsidR="00C213BE">
        <w:rPr>
          <w:rFonts w:ascii="Arial" w:hAnsi="Arial" w:cs="Arial"/>
        </w:rPr>
        <w:t xml:space="preserve">ΘΕΣΕΩΝ - </w:t>
      </w:r>
      <w:r w:rsidR="00C213BE" w:rsidRPr="001E5D4D">
        <w:rPr>
          <w:rFonts w:ascii="Arial" w:hAnsi="Arial" w:cs="Arial"/>
        </w:rPr>
        <w:t xml:space="preserve"> </w:t>
      </w:r>
      <w:r w:rsidR="00C213BE">
        <w:rPr>
          <w:rFonts w:ascii="Arial" w:hAnsi="Arial" w:cs="Arial"/>
        </w:rPr>
        <w:t>ΕΝΟΣ</w:t>
      </w:r>
      <w:r w:rsidR="00C213BE" w:rsidRPr="005529A2">
        <w:rPr>
          <w:rFonts w:ascii="Arial" w:hAnsi="Arial" w:cs="Arial"/>
        </w:rPr>
        <w:t xml:space="preserve"> (1) </w:t>
      </w:r>
      <w:r w:rsidR="00C213BE">
        <w:rPr>
          <w:rFonts w:ascii="Arial" w:hAnsi="Arial" w:cs="Arial"/>
        </w:rPr>
        <w:t>ΜΙΚΡΟΥ</w:t>
      </w:r>
      <w:r w:rsidR="00C213BE" w:rsidRPr="005529A2">
        <w:rPr>
          <w:rFonts w:ascii="Arial" w:hAnsi="Arial" w:cs="Arial"/>
        </w:rPr>
        <w:t xml:space="preserve"> </w:t>
      </w:r>
      <w:r w:rsidR="00C213BE">
        <w:rPr>
          <w:rFonts w:ascii="Arial" w:hAnsi="Arial" w:cs="Arial"/>
        </w:rPr>
        <w:t>ΠΟΛΥΜΟΡΦΙΚΟΥ</w:t>
      </w:r>
      <w:r w:rsidR="00C213BE" w:rsidRPr="005529A2">
        <w:rPr>
          <w:rFonts w:ascii="Arial" w:hAnsi="Arial" w:cs="Arial"/>
        </w:rPr>
        <w:t xml:space="preserve"> </w:t>
      </w:r>
      <w:r w:rsidR="00C213BE">
        <w:rPr>
          <w:rFonts w:ascii="Arial" w:hAnsi="Arial" w:cs="Arial"/>
        </w:rPr>
        <w:t>ΑΥΤΟΚΙΝΗΤΟΥ</w:t>
      </w:r>
      <w:r w:rsidR="00C213BE" w:rsidRPr="005529A2">
        <w:rPr>
          <w:rFonts w:ascii="Arial" w:hAnsi="Arial" w:cs="Arial"/>
        </w:rPr>
        <w:t xml:space="preserve">– </w:t>
      </w:r>
      <w:r w:rsidR="00C213BE">
        <w:rPr>
          <w:rFonts w:ascii="Arial" w:hAnsi="Arial" w:cs="Arial"/>
        </w:rPr>
        <w:t>ΔΥΟ</w:t>
      </w:r>
      <w:r w:rsidR="00C213BE" w:rsidRPr="005529A2">
        <w:rPr>
          <w:rFonts w:ascii="Arial" w:hAnsi="Arial" w:cs="Arial"/>
        </w:rPr>
        <w:t xml:space="preserve"> (2) </w:t>
      </w:r>
      <w:r w:rsidR="00C213BE">
        <w:rPr>
          <w:rFonts w:ascii="Arial" w:hAnsi="Arial" w:cs="Arial"/>
        </w:rPr>
        <w:t>ΜΙΚΡΩΝ</w:t>
      </w:r>
      <w:r w:rsidR="00C213BE" w:rsidRPr="005529A2">
        <w:rPr>
          <w:rFonts w:ascii="Arial" w:hAnsi="Arial" w:cs="Arial"/>
        </w:rPr>
        <w:t xml:space="preserve"> </w:t>
      </w:r>
      <w:r w:rsidR="00C213BE">
        <w:rPr>
          <w:rFonts w:ascii="Arial" w:hAnsi="Arial" w:cs="Arial"/>
        </w:rPr>
        <w:t>ΑΝΑΤΡΕΠΟΜΕΝΩΝ</w:t>
      </w:r>
      <w:r w:rsidR="00C213BE" w:rsidRPr="005529A2">
        <w:rPr>
          <w:rFonts w:ascii="Arial" w:hAnsi="Arial" w:cs="Arial"/>
        </w:rPr>
        <w:t xml:space="preserve"> </w:t>
      </w:r>
      <w:r w:rsidR="00C213BE">
        <w:rPr>
          <w:rFonts w:ascii="Arial" w:hAnsi="Arial" w:cs="Arial"/>
        </w:rPr>
        <w:t>ΦΟΡΤΗΓΩΝ</w:t>
      </w:r>
      <w:r>
        <w:rPr>
          <w:rFonts w:ascii="Arial" w:hAnsi="Arial" w:cs="Arial"/>
          <w:bCs w:val="0"/>
          <w:u w:val="none"/>
        </w:rPr>
        <w:t>»</w:t>
      </w:r>
      <w:r>
        <w:rPr>
          <w:rFonts w:ascii="Arial" w:hAnsi="Arial" w:cs="Arial"/>
          <w:b w:val="0"/>
          <w:bCs w:val="0"/>
          <w:u w:val="none"/>
        </w:rPr>
        <w:t xml:space="preserve"> </w:t>
      </w:r>
      <w:r>
        <w:rPr>
          <w:rFonts w:ascii="Arial" w:hAnsi="Arial" w:cs="Arial"/>
          <w:bCs w:val="0"/>
          <w:u w:val="none"/>
        </w:rPr>
        <w:t>ΓΙΑ</w:t>
      </w:r>
    </w:p>
    <w:p w:rsidR="007F6401" w:rsidRDefault="00D67B3C" w:rsidP="007F6401">
      <w:pPr>
        <w:pStyle w:val="4"/>
        <w:spacing w:line="360" w:lineRule="auto"/>
        <w:ind w:right="-113"/>
        <w:jc w:val="left"/>
        <w:rPr>
          <w:rFonts w:ascii="Arial" w:eastAsia="Times New Roman" w:hAnsi="Arial" w:cs="Arial"/>
          <w:u w:val="none"/>
        </w:rPr>
      </w:pPr>
      <w:r>
        <w:rPr>
          <w:rFonts w:ascii="Arial" w:hAnsi="Arial" w:cs="Arial"/>
          <w:u w:val="none"/>
        </w:rPr>
        <w:t xml:space="preserve">ΕΓΚΡΙΣΗ ΜΕΤΑΘΕΣΗΣ </w:t>
      </w:r>
      <w:r w:rsidR="007F6401">
        <w:rPr>
          <w:rFonts w:ascii="Arial" w:hAnsi="Arial" w:cs="Arial"/>
          <w:u w:val="none"/>
        </w:rPr>
        <w:t xml:space="preserve"> ΤΟΥ ΧΡΟΝΟΥ ΠΑΡΑΔΟΣΗΣ ΟΡΙΣΜΕΝΩΝ ΕΙΔΩΝ</w:t>
      </w:r>
    </w:p>
    <w:p w:rsidR="00000E5C" w:rsidRDefault="007F6401" w:rsidP="007F6401">
      <w:pPr>
        <w:pStyle w:val="2"/>
        <w:spacing w:line="360" w:lineRule="auto"/>
        <w:ind w:left="0" w:firstLine="0"/>
        <w:jc w:val="both"/>
        <w:rPr>
          <w:rFonts w:ascii="Arial" w:hAnsi="Arial" w:cs="Arial"/>
          <w:b w:val="0"/>
        </w:rPr>
      </w:pPr>
      <w:r>
        <w:rPr>
          <w:rFonts w:ascii="Times New Roman" w:eastAsia="Times New Roman" w:hAnsi="Times New Roman" w:cs="Times New Roman"/>
          <w:b w:val="0"/>
        </w:rPr>
        <w:t xml:space="preserve">      </w:t>
      </w:r>
      <w:r>
        <w:rPr>
          <w:rFonts w:ascii="Arial" w:hAnsi="Arial" w:cs="Arial"/>
          <w:b w:val="0"/>
        </w:rPr>
        <w:t xml:space="preserve">Στον </w:t>
      </w:r>
      <w:r>
        <w:rPr>
          <w:rFonts w:ascii="Arial" w:hAnsi="Arial" w:cs="Arial"/>
          <w:b w:val="0"/>
          <w:bCs/>
        </w:rPr>
        <w:t xml:space="preserve"> χώρο των γραφείων της Διεύθυνσης Περιβάλλοντος του Δήμου Καλλιθέας (Ελ. Βενιζέλου  270)</w:t>
      </w:r>
      <w:r>
        <w:rPr>
          <w:rFonts w:ascii="Arial" w:hAnsi="Arial" w:cs="Arial"/>
          <w:b w:val="0"/>
        </w:rPr>
        <w:t xml:space="preserve">, την </w:t>
      </w:r>
      <w:r w:rsidR="000B45CF" w:rsidRPr="000B45CF">
        <w:rPr>
          <w:rFonts w:ascii="Arial" w:hAnsi="Arial" w:cs="Arial"/>
          <w:b w:val="0"/>
        </w:rPr>
        <w:t>26</w:t>
      </w:r>
      <w:r>
        <w:rPr>
          <w:rFonts w:ascii="Arial" w:hAnsi="Arial" w:cs="Arial"/>
          <w:b w:val="0"/>
          <w:vertAlign w:val="superscript"/>
        </w:rPr>
        <w:t>η</w:t>
      </w:r>
      <w:r>
        <w:rPr>
          <w:rFonts w:ascii="Arial" w:hAnsi="Arial" w:cs="Arial"/>
          <w:b w:val="0"/>
        </w:rPr>
        <w:t xml:space="preserve"> </w:t>
      </w:r>
      <w:r w:rsidR="000B45CF">
        <w:rPr>
          <w:rFonts w:ascii="Arial" w:hAnsi="Arial" w:cs="Arial"/>
          <w:b w:val="0"/>
        </w:rPr>
        <w:t>Φεβρουαρίου</w:t>
      </w:r>
      <w:r>
        <w:rPr>
          <w:rFonts w:ascii="Arial" w:hAnsi="Arial" w:cs="Arial"/>
          <w:b w:val="0"/>
        </w:rPr>
        <w:t xml:space="preserve"> 20</w:t>
      </w:r>
      <w:r w:rsidR="000B45CF">
        <w:rPr>
          <w:rFonts w:ascii="Arial" w:hAnsi="Arial" w:cs="Arial"/>
          <w:b w:val="0"/>
        </w:rPr>
        <w:t>24</w:t>
      </w:r>
      <w:r>
        <w:rPr>
          <w:rFonts w:ascii="Arial" w:hAnsi="Arial" w:cs="Arial"/>
          <w:b w:val="0"/>
        </w:rPr>
        <w:t xml:space="preserve">, ημέρα </w:t>
      </w:r>
      <w:r w:rsidR="00C02682">
        <w:rPr>
          <w:rFonts w:ascii="Arial" w:hAnsi="Arial" w:cs="Arial"/>
          <w:b w:val="0"/>
        </w:rPr>
        <w:t>Δευτέρα</w:t>
      </w:r>
      <w:r>
        <w:rPr>
          <w:rFonts w:ascii="Arial" w:hAnsi="Arial" w:cs="Arial"/>
          <w:b w:val="0"/>
        </w:rPr>
        <w:t xml:space="preserve">   και ώρα 10</w:t>
      </w:r>
      <w:r>
        <w:rPr>
          <w:rFonts w:ascii="Arial" w:hAnsi="Arial" w:cs="Arial"/>
        </w:rPr>
        <w:t>:</w:t>
      </w:r>
      <w:r>
        <w:rPr>
          <w:rFonts w:ascii="Arial" w:hAnsi="Arial" w:cs="Arial"/>
          <w:b w:val="0"/>
        </w:rPr>
        <w:t xml:space="preserve">00, συνήλθε η Επιτροπή παρακολούθησης και παραλαβής προμηθειών </w:t>
      </w:r>
      <w:r w:rsidR="00480838">
        <w:rPr>
          <w:rFonts w:ascii="Arial" w:hAnsi="Arial" w:cs="Arial"/>
          <w:b w:val="0"/>
        </w:rPr>
        <w:t xml:space="preserve">μεταφορικών μέσων, μηχανημάτων έργου, λοιπών </w:t>
      </w:r>
      <w:proofErr w:type="spellStart"/>
      <w:r w:rsidR="00480838">
        <w:rPr>
          <w:rFonts w:ascii="Arial" w:hAnsi="Arial" w:cs="Arial"/>
          <w:b w:val="0"/>
        </w:rPr>
        <w:t>μηχ</w:t>
      </w:r>
      <w:proofErr w:type="spellEnd"/>
      <w:r w:rsidR="00480838">
        <w:rPr>
          <w:rFonts w:ascii="Arial" w:hAnsi="Arial" w:cs="Arial"/>
          <w:b w:val="0"/>
        </w:rPr>
        <w:t>/των και οχημάτων</w:t>
      </w:r>
      <w:r>
        <w:rPr>
          <w:rFonts w:ascii="Arial" w:hAnsi="Arial" w:cs="Arial"/>
          <w:b w:val="0"/>
        </w:rPr>
        <w:t xml:space="preserve">, η οποία συγκροτήθηκε με την αριθμό </w:t>
      </w:r>
      <w:r w:rsidR="00E846A6" w:rsidRPr="00E846A6">
        <w:rPr>
          <w:rFonts w:ascii="Arial" w:hAnsi="Arial" w:cs="Arial"/>
        </w:rPr>
        <w:t>15</w:t>
      </w:r>
      <w:r w:rsidRPr="00E846A6">
        <w:rPr>
          <w:rFonts w:ascii="Arial" w:hAnsi="Arial" w:cs="Arial"/>
        </w:rPr>
        <w:t>/</w:t>
      </w:r>
      <w:r>
        <w:rPr>
          <w:rFonts w:ascii="Arial" w:hAnsi="Arial" w:cs="Arial"/>
        </w:rPr>
        <w:t>202</w:t>
      </w:r>
      <w:r w:rsidR="00E846A6">
        <w:rPr>
          <w:rFonts w:ascii="Arial" w:hAnsi="Arial" w:cs="Arial"/>
        </w:rPr>
        <w:t>4</w:t>
      </w:r>
      <w:r>
        <w:rPr>
          <w:rFonts w:ascii="Arial" w:hAnsi="Arial" w:cs="Arial"/>
        </w:rPr>
        <w:t xml:space="preserve"> </w:t>
      </w:r>
      <w:r>
        <w:rPr>
          <w:rFonts w:ascii="Arial" w:hAnsi="Arial" w:cs="Arial"/>
          <w:b w:val="0"/>
        </w:rPr>
        <w:t xml:space="preserve">απόφαση του Δημοτικού Συμβουλίου του Δήμου Καλλιθέας,  προκειμένου να εξετάσει το από </w:t>
      </w:r>
      <w:r w:rsidR="00650AAF">
        <w:rPr>
          <w:rFonts w:ascii="Arial" w:hAnsi="Arial" w:cs="Arial"/>
          <w:b w:val="0"/>
        </w:rPr>
        <w:t>22</w:t>
      </w:r>
      <w:r>
        <w:rPr>
          <w:rFonts w:ascii="Arial" w:hAnsi="Arial" w:cs="Arial"/>
          <w:b w:val="0"/>
        </w:rPr>
        <w:t>.</w:t>
      </w:r>
      <w:r w:rsidR="00650AAF">
        <w:rPr>
          <w:rFonts w:ascii="Arial" w:hAnsi="Arial" w:cs="Arial"/>
          <w:b w:val="0"/>
        </w:rPr>
        <w:t>2</w:t>
      </w:r>
      <w:r>
        <w:rPr>
          <w:rFonts w:ascii="Arial" w:hAnsi="Arial" w:cs="Arial"/>
          <w:b w:val="0"/>
        </w:rPr>
        <w:t>.202</w:t>
      </w:r>
      <w:r w:rsidR="00650AAF">
        <w:rPr>
          <w:rFonts w:ascii="Arial" w:hAnsi="Arial" w:cs="Arial"/>
          <w:b w:val="0"/>
        </w:rPr>
        <w:t>4</w:t>
      </w:r>
      <w:r>
        <w:rPr>
          <w:rFonts w:ascii="Arial" w:hAnsi="Arial" w:cs="Arial"/>
          <w:b w:val="0"/>
        </w:rPr>
        <w:t xml:space="preserve"> γραπτό αίτημα του οικονομικού φορέα «</w:t>
      </w:r>
      <w:r w:rsidR="007A1CB0">
        <w:rPr>
          <w:rFonts w:ascii="Arial" w:hAnsi="Arial" w:cs="Arial"/>
          <w:b w:val="0"/>
        </w:rPr>
        <w:t>Χ Ν ΠΑΥΛΟΥ ΜΟΝΟΠΡΟΣΩΠΗ ΙΚΕ</w:t>
      </w:r>
      <w:r>
        <w:rPr>
          <w:rFonts w:ascii="Arial" w:hAnsi="Arial" w:cs="Arial"/>
          <w:b w:val="0"/>
        </w:rPr>
        <w:t xml:space="preserve">», στον οποίο κατακυρώθηκε </w:t>
      </w:r>
      <w:r w:rsidR="00000E5C">
        <w:rPr>
          <w:rFonts w:ascii="Arial" w:hAnsi="Arial" w:cs="Arial"/>
          <w:b w:val="0"/>
        </w:rPr>
        <w:t>η προμήθεια με τίτλο «Προμήθεια</w:t>
      </w:r>
      <w:r w:rsidR="00000E5C">
        <w:rPr>
          <w:rFonts w:ascii="Arial" w:hAnsi="Arial" w:cs="Arial"/>
        </w:rPr>
        <w:t xml:space="preserve"> </w:t>
      </w:r>
      <w:r w:rsidR="00000E5C" w:rsidRPr="00000E5C">
        <w:rPr>
          <w:rFonts w:ascii="Arial" w:hAnsi="Arial" w:cs="Arial"/>
          <w:b w:val="0"/>
        </w:rPr>
        <w:t xml:space="preserve">ενός (1) </w:t>
      </w:r>
      <w:r w:rsidR="00000E5C">
        <w:rPr>
          <w:rFonts w:ascii="Arial" w:hAnsi="Arial" w:cs="Arial"/>
          <w:b w:val="0"/>
        </w:rPr>
        <w:t xml:space="preserve">μικρού κλειστού φορτηγού – ενός </w:t>
      </w:r>
      <w:r w:rsidR="00000E5C" w:rsidRPr="00000E5C">
        <w:rPr>
          <w:rFonts w:ascii="Arial" w:hAnsi="Arial" w:cs="Arial"/>
          <w:b w:val="0"/>
        </w:rPr>
        <w:t xml:space="preserve">(1) </w:t>
      </w:r>
      <w:r w:rsidR="00000E5C">
        <w:rPr>
          <w:rFonts w:ascii="Arial" w:hAnsi="Arial" w:cs="Arial"/>
          <w:b w:val="0"/>
        </w:rPr>
        <w:t>οχήματος</w:t>
      </w:r>
      <w:r w:rsidR="00000E5C" w:rsidRPr="00000E5C">
        <w:rPr>
          <w:rFonts w:ascii="Arial" w:hAnsi="Arial" w:cs="Arial"/>
          <w:b w:val="0"/>
        </w:rPr>
        <w:t xml:space="preserve"> </w:t>
      </w:r>
      <w:r w:rsidR="00000E5C">
        <w:rPr>
          <w:rFonts w:ascii="Arial" w:hAnsi="Arial" w:cs="Arial"/>
          <w:b w:val="0"/>
        </w:rPr>
        <w:t xml:space="preserve">μεταφοράς προσωπικού </w:t>
      </w:r>
      <w:r w:rsidR="00000E5C" w:rsidRPr="00000E5C">
        <w:rPr>
          <w:rFonts w:ascii="Arial" w:hAnsi="Arial" w:cs="Arial"/>
          <w:b w:val="0"/>
        </w:rPr>
        <w:t xml:space="preserve">(9) </w:t>
      </w:r>
      <w:r w:rsidR="00000E5C">
        <w:rPr>
          <w:rFonts w:ascii="Arial" w:hAnsi="Arial" w:cs="Arial"/>
          <w:b w:val="0"/>
        </w:rPr>
        <w:t>θέσεων</w:t>
      </w:r>
      <w:r w:rsidR="00000E5C" w:rsidRPr="00000E5C">
        <w:rPr>
          <w:rFonts w:ascii="Arial" w:hAnsi="Arial" w:cs="Arial"/>
          <w:b w:val="0"/>
        </w:rPr>
        <w:t xml:space="preserve"> -  </w:t>
      </w:r>
      <w:r w:rsidR="00000E5C">
        <w:rPr>
          <w:rFonts w:ascii="Arial" w:hAnsi="Arial" w:cs="Arial"/>
          <w:b w:val="0"/>
        </w:rPr>
        <w:t>ενός</w:t>
      </w:r>
      <w:r w:rsidR="00000E5C" w:rsidRPr="00000E5C">
        <w:rPr>
          <w:rFonts w:ascii="Arial" w:hAnsi="Arial" w:cs="Arial"/>
          <w:b w:val="0"/>
        </w:rPr>
        <w:t xml:space="preserve"> (1) </w:t>
      </w:r>
      <w:r w:rsidR="00000E5C">
        <w:rPr>
          <w:rFonts w:ascii="Arial" w:hAnsi="Arial" w:cs="Arial"/>
          <w:b w:val="0"/>
        </w:rPr>
        <w:t>μικρού πολυμορφικού</w:t>
      </w:r>
      <w:r w:rsidR="00000E5C" w:rsidRPr="00000E5C">
        <w:rPr>
          <w:rFonts w:ascii="Arial" w:hAnsi="Arial" w:cs="Arial"/>
          <w:b w:val="0"/>
        </w:rPr>
        <w:t xml:space="preserve"> </w:t>
      </w:r>
      <w:r w:rsidR="00000E5C">
        <w:rPr>
          <w:rFonts w:ascii="Arial" w:hAnsi="Arial" w:cs="Arial"/>
          <w:b w:val="0"/>
        </w:rPr>
        <w:t xml:space="preserve">αυτοκινήτου </w:t>
      </w:r>
      <w:r w:rsidR="00000E5C" w:rsidRPr="00000E5C">
        <w:rPr>
          <w:rFonts w:ascii="Arial" w:hAnsi="Arial" w:cs="Arial"/>
          <w:b w:val="0"/>
        </w:rPr>
        <w:t xml:space="preserve">– </w:t>
      </w:r>
      <w:r w:rsidR="00000E5C">
        <w:rPr>
          <w:rFonts w:ascii="Arial" w:hAnsi="Arial" w:cs="Arial"/>
          <w:b w:val="0"/>
        </w:rPr>
        <w:t>δύο</w:t>
      </w:r>
      <w:r w:rsidR="00000E5C" w:rsidRPr="00000E5C">
        <w:rPr>
          <w:rFonts w:ascii="Arial" w:hAnsi="Arial" w:cs="Arial"/>
          <w:b w:val="0"/>
        </w:rPr>
        <w:t xml:space="preserve"> (2) </w:t>
      </w:r>
      <w:r w:rsidR="00000E5C">
        <w:rPr>
          <w:rFonts w:ascii="Arial" w:hAnsi="Arial" w:cs="Arial"/>
          <w:b w:val="0"/>
        </w:rPr>
        <w:t>μικρών ανατρεπόμενων φορτηγών</w:t>
      </w:r>
      <w:r>
        <w:rPr>
          <w:rFonts w:ascii="Arial" w:hAnsi="Arial" w:cs="Arial"/>
          <w:b w:val="0"/>
        </w:rPr>
        <w:t xml:space="preserve">», </w:t>
      </w:r>
      <w:r w:rsidR="00000E5C">
        <w:rPr>
          <w:rFonts w:ascii="Arial" w:hAnsi="Arial" w:cs="Arial"/>
          <w:b w:val="0"/>
        </w:rPr>
        <w:t>ως προς τις ομάδες:</w:t>
      </w:r>
    </w:p>
    <w:p w:rsidR="00000E5C" w:rsidRPr="00000E5C" w:rsidRDefault="00000E5C" w:rsidP="007F6401">
      <w:pPr>
        <w:pStyle w:val="2"/>
        <w:spacing w:line="360" w:lineRule="auto"/>
        <w:ind w:left="0" w:firstLine="0"/>
        <w:jc w:val="both"/>
        <w:rPr>
          <w:rFonts w:ascii="Arial" w:hAnsi="Arial" w:cs="Arial"/>
          <w:b w:val="0"/>
        </w:rPr>
      </w:pPr>
      <w:r>
        <w:rPr>
          <w:rFonts w:ascii="Arial" w:hAnsi="Arial" w:cs="Arial"/>
          <w:b w:val="0"/>
        </w:rPr>
        <w:t xml:space="preserve"> Α. </w:t>
      </w:r>
      <w:r w:rsidRPr="00000E5C">
        <w:rPr>
          <w:rFonts w:ascii="Arial" w:eastAsia="Times New Roman" w:hAnsi="Arial" w:cs="Arial"/>
          <w:b w:val="0"/>
        </w:rPr>
        <w:t>Προμήθεια μικρού κλειστού φορτηγού</w:t>
      </w:r>
      <w:r w:rsidRPr="00000E5C">
        <w:rPr>
          <w:rFonts w:ascii="Arial" w:hAnsi="Arial" w:cs="Arial"/>
          <w:b w:val="0"/>
          <w:bCs/>
        </w:rPr>
        <w:t>,</w:t>
      </w:r>
      <w:r>
        <w:rPr>
          <w:rFonts w:ascii="Arial" w:hAnsi="Arial" w:cs="Arial"/>
          <w:bCs/>
        </w:rPr>
        <w:t xml:space="preserve"> </w:t>
      </w:r>
    </w:p>
    <w:p w:rsidR="00000E5C" w:rsidRDefault="00000E5C" w:rsidP="007F6401">
      <w:pPr>
        <w:pStyle w:val="2"/>
        <w:spacing w:line="360" w:lineRule="auto"/>
        <w:ind w:left="0" w:firstLine="0"/>
        <w:jc w:val="both"/>
        <w:rPr>
          <w:rFonts w:ascii="Arial" w:hAnsi="Arial" w:cs="Arial"/>
          <w:b w:val="0"/>
        </w:rPr>
      </w:pPr>
      <w:r w:rsidRPr="00000E5C">
        <w:rPr>
          <w:rFonts w:ascii="Arial" w:hAnsi="Arial" w:cs="Arial"/>
          <w:b w:val="0"/>
          <w:bCs/>
        </w:rPr>
        <w:t xml:space="preserve">Β. </w:t>
      </w:r>
      <w:r w:rsidRPr="00000E5C">
        <w:rPr>
          <w:rFonts w:ascii="Arial" w:eastAsia="Times New Roman" w:hAnsi="Arial" w:cs="Arial"/>
          <w:b w:val="0"/>
        </w:rPr>
        <w:t xml:space="preserve">Προμήθεια </w:t>
      </w:r>
      <w:r w:rsidRPr="00000E5C">
        <w:rPr>
          <w:rFonts w:ascii="Arial" w:hAnsi="Arial" w:cs="Arial"/>
          <w:b w:val="0"/>
          <w:bCs/>
        </w:rPr>
        <w:t xml:space="preserve">οχήματος μεταφοράς προσωπικού </w:t>
      </w:r>
      <w:r>
        <w:rPr>
          <w:rFonts w:ascii="Arial" w:hAnsi="Arial" w:cs="Arial"/>
          <w:b w:val="0"/>
          <w:bCs/>
        </w:rPr>
        <w:t>(</w:t>
      </w:r>
      <w:r w:rsidRPr="00000E5C">
        <w:rPr>
          <w:rFonts w:ascii="Arial" w:hAnsi="Arial" w:cs="Arial"/>
          <w:b w:val="0"/>
          <w:bCs/>
        </w:rPr>
        <w:t>9</w:t>
      </w:r>
      <w:r>
        <w:rPr>
          <w:rFonts w:ascii="Arial" w:hAnsi="Arial" w:cs="Arial"/>
          <w:b w:val="0"/>
          <w:bCs/>
        </w:rPr>
        <w:t>)</w:t>
      </w:r>
      <w:r w:rsidRPr="00000E5C">
        <w:rPr>
          <w:rFonts w:ascii="Arial" w:hAnsi="Arial" w:cs="Arial"/>
          <w:b w:val="0"/>
          <w:bCs/>
        </w:rPr>
        <w:t xml:space="preserve"> θέσεων</w:t>
      </w:r>
      <w:r w:rsidRPr="00000E5C">
        <w:rPr>
          <w:rFonts w:ascii="Arial" w:hAnsi="Arial" w:cs="Arial"/>
          <w:b w:val="0"/>
        </w:rPr>
        <w:t xml:space="preserve"> </w:t>
      </w:r>
      <w:r>
        <w:rPr>
          <w:rFonts w:ascii="Arial" w:hAnsi="Arial" w:cs="Arial"/>
          <w:b w:val="0"/>
        </w:rPr>
        <w:t xml:space="preserve">&amp;  </w:t>
      </w:r>
    </w:p>
    <w:p w:rsidR="00000E5C" w:rsidRDefault="00000E5C" w:rsidP="007F6401">
      <w:pPr>
        <w:pStyle w:val="2"/>
        <w:spacing w:line="360" w:lineRule="auto"/>
        <w:ind w:left="0" w:firstLine="0"/>
        <w:jc w:val="both"/>
        <w:rPr>
          <w:rFonts w:ascii="Arial" w:hAnsi="Arial" w:cs="Arial"/>
          <w:b w:val="0"/>
        </w:rPr>
      </w:pPr>
      <w:r>
        <w:rPr>
          <w:rFonts w:ascii="Arial" w:hAnsi="Arial" w:cs="Arial"/>
          <w:b w:val="0"/>
        </w:rPr>
        <w:t xml:space="preserve">Γ. </w:t>
      </w:r>
      <w:r w:rsidRPr="00000E5C">
        <w:rPr>
          <w:rFonts w:ascii="Arial" w:hAnsi="Arial" w:cs="Arial"/>
          <w:b w:val="0"/>
          <w:bCs/>
        </w:rPr>
        <w:t>Προμήθεια μικρού πολυμορφικού αυτοκινήτου</w:t>
      </w:r>
      <w:r>
        <w:rPr>
          <w:rFonts w:ascii="Arial" w:hAnsi="Arial" w:cs="Arial"/>
          <w:b w:val="0"/>
          <w:bCs/>
        </w:rPr>
        <w:t xml:space="preserve">, </w:t>
      </w:r>
      <w:r w:rsidRPr="00000E5C">
        <w:rPr>
          <w:rFonts w:ascii="Arial" w:hAnsi="Arial" w:cs="Arial"/>
          <w:b w:val="0"/>
        </w:rPr>
        <w:t xml:space="preserve"> </w:t>
      </w:r>
    </w:p>
    <w:p w:rsidR="007F6401" w:rsidRDefault="007F6401" w:rsidP="007F6401">
      <w:pPr>
        <w:pStyle w:val="2"/>
        <w:spacing w:line="360" w:lineRule="auto"/>
        <w:ind w:left="0" w:firstLine="0"/>
        <w:jc w:val="both"/>
        <w:rPr>
          <w:rFonts w:ascii="Arial" w:hAnsi="Arial" w:cs="Arial"/>
          <w:b w:val="0"/>
        </w:rPr>
      </w:pPr>
      <w:r w:rsidRPr="00000E5C">
        <w:rPr>
          <w:rFonts w:ascii="Arial" w:hAnsi="Arial" w:cs="Arial"/>
          <w:b w:val="0"/>
        </w:rPr>
        <w:t>για την</w:t>
      </w:r>
      <w:r>
        <w:rPr>
          <w:rFonts w:ascii="Arial" w:hAnsi="Arial" w:cs="Arial"/>
          <w:b w:val="0"/>
        </w:rPr>
        <w:t xml:space="preserve"> </w:t>
      </w:r>
      <w:r w:rsidR="00D67B3C">
        <w:rPr>
          <w:rFonts w:ascii="Arial" w:hAnsi="Arial" w:cs="Arial"/>
          <w:b w:val="0"/>
        </w:rPr>
        <w:t>έγκριση μετάθεσης</w:t>
      </w:r>
      <w:r>
        <w:rPr>
          <w:rFonts w:ascii="Arial" w:hAnsi="Arial" w:cs="Arial"/>
          <w:b w:val="0"/>
        </w:rPr>
        <w:t xml:space="preserve"> του χρόνου παράδοσης </w:t>
      </w:r>
      <w:r w:rsidR="00000E5C">
        <w:rPr>
          <w:rFonts w:ascii="Arial" w:hAnsi="Arial" w:cs="Arial"/>
          <w:b w:val="0"/>
        </w:rPr>
        <w:t xml:space="preserve">του ενός (1) μικρού </w:t>
      </w:r>
      <w:r w:rsidR="00000E5C" w:rsidRPr="00000E5C">
        <w:rPr>
          <w:rFonts w:ascii="Arial" w:hAnsi="Arial" w:cs="Arial"/>
          <w:b w:val="0"/>
          <w:bCs/>
        </w:rPr>
        <w:t>πολυμορφικού αυτοκινήτου</w:t>
      </w:r>
      <w:r>
        <w:rPr>
          <w:rFonts w:ascii="Arial" w:hAnsi="Arial" w:cs="Arial"/>
          <w:b w:val="0"/>
        </w:rPr>
        <w:t xml:space="preserve">. </w:t>
      </w:r>
    </w:p>
    <w:p w:rsidR="007F6401" w:rsidRDefault="007F6401" w:rsidP="007F6401">
      <w:pPr>
        <w:pStyle w:val="2"/>
        <w:spacing w:before="0" w:line="360" w:lineRule="auto"/>
        <w:ind w:left="0" w:firstLine="567"/>
        <w:jc w:val="both"/>
        <w:rPr>
          <w:rFonts w:ascii="Arial" w:hAnsi="Arial" w:cs="Arial"/>
          <w:b w:val="0"/>
        </w:rPr>
      </w:pPr>
      <w:r>
        <w:rPr>
          <w:rFonts w:ascii="Arial" w:eastAsia="Times New Roman" w:hAnsi="Arial" w:cs="Arial"/>
        </w:rPr>
        <w:t xml:space="preserve">    </w:t>
      </w:r>
      <w:r>
        <w:rPr>
          <w:rFonts w:ascii="Arial" w:hAnsi="Arial" w:cs="Arial"/>
          <w:b w:val="0"/>
        </w:rPr>
        <w:t>Στη συνεδρίαση ήταν παρόντα τα  μέλη:</w:t>
      </w:r>
    </w:p>
    <w:p w:rsidR="00000E5C" w:rsidRPr="00000E5C" w:rsidRDefault="00000E5C" w:rsidP="00000E5C">
      <w:pPr>
        <w:rPr>
          <w:lang w:bidi="hi-IN"/>
        </w:rPr>
      </w:pPr>
    </w:p>
    <w:p w:rsidR="007F6401" w:rsidRDefault="00E846A6" w:rsidP="007F6401">
      <w:pPr>
        <w:pStyle w:val="a3"/>
        <w:numPr>
          <w:ilvl w:val="0"/>
          <w:numId w:val="2"/>
        </w:numPr>
        <w:rPr>
          <w:rFonts w:ascii="Arial" w:hAnsi="Arial" w:cs="Arial"/>
          <w:b/>
        </w:rPr>
      </w:pPr>
      <w:r>
        <w:rPr>
          <w:rFonts w:ascii="Arial" w:hAnsi="Arial" w:cs="Arial"/>
          <w:b/>
        </w:rPr>
        <w:lastRenderedPageBreak/>
        <w:t xml:space="preserve">Ξενάκης Εμμανουήλ, </w:t>
      </w:r>
      <w:r w:rsidR="007F6401">
        <w:rPr>
          <w:rFonts w:ascii="Arial" w:hAnsi="Arial" w:cs="Arial"/>
          <w:b/>
        </w:rPr>
        <w:t xml:space="preserve"> ΔΕ </w:t>
      </w:r>
      <w:r>
        <w:rPr>
          <w:rFonts w:ascii="Arial" w:hAnsi="Arial" w:cs="Arial"/>
          <w:b/>
        </w:rPr>
        <w:t xml:space="preserve">Οδηγών </w:t>
      </w:r>
      <w:r w:rsidR="007F6401">
        <w:rPr>
          <w:rFonts w:ascii="Arial" w:hAnsi="Arial" w:cs="Arial"/>
          <w:b/>
        </w:rPr>
        <w:t>με βαθμό Α’ , Τακτικό μέλος.</w:t>
      </w:r>
    </w:p>
    <w:p w:rsidR="00000E5C" w:rsidRDefault="00000E5C" w:rsidP="00000E5C">
      <w:pPr>
        <w:pStyle w:val="a3"/>
        <w:rPr>
          <w:rFonts w:ascii="Arial" w:hAnsi="Arial" w:cs="Arial"/>
          <w:b/>
        </w:rPr>
      </w:pPr>
    </w:p>
    <w:p w:rsidR="007F6401" w:rsidRDefault="00E846A6" w:rsidP="007F6401">
      <w:pPr>
        <w:pStyle w:val="a3"/>
        <w:numPr>
          <w:ilvl w:val="0"/>
          <w:numId w:val="2"/>
        </w:numPr>
        <w:spacing w:line="360" w:lineRule="auto"/>
        <w:rPr>
          <w:rFonts w:ascii="Arial" w:hAnsi="Arial" w:cs="Arial"/>
          <w:b/>
        </w:rPr>
      </w:pPr>
      <w:proofErr w:type="spellStart"/>
      <w:r>
        <w:rPr>
          <w:rFonts w:ascii="Arial" w:hAnsi="Arial" w:cs="Arial"/>
          <w:b/>
        </w:rPr>
        <w:t>Τουρή</w:t>
      </w:r>
      <w:proofErr w:type="spellEnd"/>
      <w:r>
        <w:rPr>
          <w:rFonts w:ascii="Arial" w:hAnsi="Arial" w:cs="Arial"/>
          <w:b/>
        </w:rPr>
        <w:t xml:space="preserve"> Κωνσταντίνα Τ</w:t>
      </w:r>
      <w:r w:rsidR="007F6401">
        <w:rPr>
          <w:rFonts w:ascii="Arial" w:hAnsi="Arial" w:cs="Arial"/>
          <w:b/>
        </w:rPr>
        <w:t xml:space="preserve">Ε </w:t>
      </w:r>
      <w:r w:rsidR="007A1CB0">
        <w:rPr>
          <w:rFonts w:ascii="Arial" w:hAnsi="Arial" w:cs="Arial"/>
          <w:b/>
        </w:rPr>
        <w:t>Μηχανικών και ειδικότητας</w:t>
      </w:r>
      <w:r w:rsidR="007F6401">
        <w:rPr>
          <w:rFonts w:ascii="Arial" w:hAnsi="Arial" w:cs="Arial"/>
          <w:b/>
        </w:rPr>
        <w:t xml:space="preserve"> </w:t>
      </w:r>
      <w:r w:rsidR="007A1CB0">
        <w:rPr>
          <w:rFonts w:ascii="Arial" w:hAnsi="Arial" w:cs="Arial"/>
          <w:b/>
        </w:rPr>
        <w:t xml:space="preserve">ΤΕ </w:t>
      </w:r>
      <w:r>
        <w:rPr>
          <w:rFonts w:ascii="Arial" w:hAnsi="Arial" w:cs="Arial"/>
          <w:b/>
        </w:rPr>
        <w:t>Μηχανολόγων Μηχανικών</w:t>
      </w:r>
      <w:r w:rsidR="007F6401">
        <w:rPr>
          <w:rFonts w:ascii="Arial" w:hAnsi="Arial" w:cs="Arial"/>
          <w:b/>
        </w:rPr>
        <w:t>,  με βαθμό Α’, Τακτικό μέλος.</w:t>
      </w:r>
    </w:p>
    <w:p w:rsidR="007F6401" w:rsidRDefault="00E846A6" w:rsidP="007F6401">
      <w:pPr>
        <w:pStyle w:val="a3"/>
        <w:numPr>
          <w:ilvl w:val="0"/>
          <w:numId w:val="2"/>
        </w:numPr>
        <w:spacing w:line="360" w:lineRule="auto"/>
        <w:rPr>
          <w:rFonts w:ascii="Arial" w:hAnsi="Arial" w:cs="Arial"/>
          <w:b/>
        </w:rPr>
      </w:pPr>
      <w:r>
        <w:rPr>
          <w:rFonts w:ascii="Arial" w:hAnsi="Arial" w:cs="Arial"/>
          <w:b/>
        </w:rPr>
        <w:t>Τσολακίδης Νικόλαος</w:t>
      </w:r>
      <w:r w:rsidR="007F6401">
        <w:rPr>
          <w:rFonts w:ascii="Arial" w:hAnsi="Arial" w:cs="Arial"/>
          <w:b/>
        </w:rPr>
        <w:t xml:space="preserve">, ΔΕ </w:t>
      </w:r>
      <w:r w:rsidR="007A1CB0">
        <w:rPr>
          <w:rFonts w:ascii="Arial" w:hAnsi="Arial" w:cs="Arial"/>
          <w:b/>
        </w:rPr>
        <w:t>Τεχνικού με ειδικότητα ΔΕ Μηχανοτεχνιτών Οχημάτων</w:t>
      </w:r>
      <w:r w:rsidR="007F6401">
        <w:rPr>
          <w:rFonts w:ascii="Arial" w:hAnsi="Arial" w:cs="Arial"/>
          <w:b/>
        </w:rPr>
        <w:t xml:space="preserve"> με βαθμό Α΄ , Τακτικό μέλος.</w:t>
      </w:r>
    </w:p>
    <w:p w:rsidR="007F6401" w:rsidRDefault="007F6401" w:rsidP="007F6401"/>
    <w:p w:rsidR="007F6401" w:rsidRDefault="007F6401" w:rsidP="007F6401">
      <w:pPr>
        <w:spacing w:line="360" w:lineRule="auto"/>
        <w:ind w:left="360"/>
        <w:jc w:val="both"/>
        <w:rPr>
          <w:rFonts w:ascii="Arial" w:hAnsi="Arial" w:cs="Arial"/>
        </w:rPr>
      </w:pPr>
      <w:r>
        <w:rPr>
          <w:rFonts w:ascii="Arial" w:hAnsi="Arial" w:cs="Arial"/>
        </w:rPr>
        <w:t xml:space="preserve">Αφού διαπιστώθηκε η απαρτία, η επιτροπή προέβη στην εξέταση του </w:t>
      </w:r>
    </w:p>
    <w:p w:rsidR="007F6401" w:rsidRDefault="007F6401" w:rsidP="007F6401">
      <w:pPr>
        <w:spacing w:line="360" w:lineRule="auto"/>
        <w:jc w:val="both"/>
        <w:rPr>
          <w:rFonts w:ascii="Arial" w:hAnsi="Arial" w:cs="Arial"/>
        </w:rPr>
      </w:pPr>
      <w:r>
        <w:rPr>
          <w:rFonts w:ascii="Arial" w:hAnsi="Arial" w:cs="Arial"/>
        </w:rPr>
        <w:t xml:space="preserve">υποβληθέντος αιτήματος. Συγκεκριμένα, προέβη στην ανάγνωση του από </w:t>
      </w:r>
      <w:r w:rsidR="00000E5C">
        <w:rPr>
          <w:rFonts w:ascii="Arial" w:hAnsi="Arial" w:cs="Arial"/>
        </w:rPr>
        <w:t>22</w:t>
      </w:r>
      <w:r>
        <w:rPr>
          <w:rFonts w:ascii="Arial" w:hAnsi="Arial" w:cs="Arial"/>
        </w:rPr>
        <w:t>-</w:t>
      </w:r>
      <w:r w:rsidR="00000E5C">
        <w:rPr>
          <w:rFonts w:ascii="Arial" w:hAnsi="Arial" w:cs="Arial"/>
        </w:rPr>
        <w:t>2</w:t>
      </w:r>
      <w:r>
        <w:rPr>
          <w:rFonts w:ascii="Arial" w:hAnsi="Arial" w:cs="Arial"/>
        </w:rPr>
        <w:t>-202</w:t>
      </w:r>
      <w:r w:rsidR="00000E5C">
        <w:rPr>
          <w:rFonts w:ascii="Arial" w:hAnsi="Arial" w:cs="Arial"/>
        </w:rPr>
        <w:t>4</w:t>
      </w:r>
      <w:r>
        <w:rPr>
          <w:rFonts w:ascii="Arial" w:hAnsi="Arial" w:cs="Arial"/>
        </w:rPr>
        <w:t xml:space="preserve"> γραπτού αιτήματος του οικονομικού φορέα «</w:t>
      </w:r>
      <w:r w:rsidR="00000E5C">
        <w:rPr>
          <w:rFonts w:ascii="Arial" w:hAnsi="Arial" w:cs="Arial"/>
        </w:rPr>
        <w:t>Χ Ν ΠΑΥΛΟΥ ΜΟΝΟΠΡΟΣΩΠΗ ΙΚΕ</w:t>
      </w:r>
      <w:r>
        <w:rPr>
          <w:rFonts w:ascii="Arial" w:hAnsi="Arial" w:cs="Arial"/>
        </w:rPr>
        <w:t xml:space="preserve">», το οποίο υποβλήθηκε ηλεκτρονικά μέσω </w:t>
      </w:r>
      <w:r>
        <w:rPr>
          <w:rFonts w:ascii="Arial" w:hAnsi="Arial" w:cs="Arial"/>
          <w:lang w:val="en-US"/>
        </w:rPr>
        <w:t>email</w:t>
      </w:r>
      <w:r>
        <w:rPr>
          <w:rFonts w:ascii="Arial" w:hAnsi="Arial" w:cs="Arial"/>
        </w:rPr>
        <w:t xml:space="preserve"> και έχει ως παρακάτω: </w:t>
      </w:r>
    </w:p>
    <w:p w:rsidR="007F6401" w:rsidRDefault="007F6401" w:rsidP="007F6401">
      <w:pPr>
        <w:spacing w:line="360" w:lineRule="auto"/>
        <w:jc w:val="both"/>
        <w:rPr>
          <w:rFonts w:ascii="Arial" w:hAnsi="Arial" w:cs="Arial"/>
        </w:rPr>
      </w:pPr>
    </w:p>
    <w:p w:rsidR="007F6401" w:rsidRDefault="007F6401" w:rsidP="007F6401">
      <w:pPr>
        <w:spacing w:line="360" w:lineRule="auto"/>
        <w:jc w:val="both"/>
        <w:rPr>
          <w:rFonts w:ascii="Arial" w:hAnsi="Arial" w:cs="Arial"/>
          <w:i/>
        </w:rPr>
      </w:pPr>
      <w:r>
        <w:rPr>
          <w:rFonts w:ascii="Arial" w:hAnsi="Arial" w:cs="Arial"/>
          <w:i/>
        </w:rPr>
        <w:tab/>
      </w:r>
      <w:r w:rsidR="00F17E8A">
        <w:rPr>
          <w:rFonts w:ascii="Arial" w:hAnsi="Arial" w:cs="Arial"/>
          <w:i/>
        </w:rPr>
        <w:t xml:space="preserve">Λόγω των μεγάλων καθυστερήσεων στην παραγωγή </w:t>
      </w:r>
      <w:r w:rsidR="004F047D">
        <w:rPr>
          <w:rFonts w:ascii="Arial" w:hAnsi="Arial" w:cs="Arial"/>
          <w:i/>
        </w:rPr>
        <w:t xml:space="preserve">των οχημάτων αλλά και σε ελλείψεις διαφόρων εξαρτημάτων και λόγω των δυσκολιών που συναντώνται σε όλο το φάσμα της κατασκευής των οχημάτων όπως μετακινήσεις, διεκπεραιώσεις και ταξινομήσεις, σας ενημερώνουμε ότι θα υπάρξει καθυστέρηση στην παράδοση του </w:t>
      </w:r>
      <w:r w:rsidR="004F047D">
        <w:rPr>
          <w:rFonts w:ascii="Arial" w:hAnsi="Arial" w:cs="Arial"/>
          <w:i/>
          <w:lang w:val="en-US"/>
        </w:rPr>
        <w:t>Toyota</w:t>
      </w:r>
      <w:r w:rsidR="004F047D" w:rsidRPr="004F047D">
        <w:rPr>
          <w:rFonts w:ascii="Arial" w:hAnsi="Arial" w:cs="Arial"/>
          <w:i/>
        </w:rPr>
        <w:t xml:space="preserve"> </w:t>
      </w:r>
      <w:r w:rsidR="004F047D">
        <w:rPr>
          <w:rFonts w:ascii="Arial" w:hAnsi="Arial" w:cs="Arial"/>
          <w:i/>
          <w:lang w:val="en-US"/>
        </w:rPr>
        <w:t>Hilux</w:t>
      </w:r>
      <w:r w:rsidR="004F047D" w:rsidRPr="004F047D">
        <w:rPr>
          <w:rFonts w:ascii="Arial" w:hAnsi="Arial" w:cs="Arial"/>
          <w:i/>
        </w:rPr>
        <w:t xml:space="preserve"> </w:t>
      </w:r>
      <w:r w:rsidR="004F047D">
        <w:rPr>
          <w:rFonts w:ascii="Arial" w:hAnsi="Arial" w:cs="Arial"/>
          <w:i/>
          <w:lang w:val="en-US"/>
        </w:rPr>
        <w:t>DC</w:t>
      </w:r>
      <w:r w:rsidR="004F047D" w:rsidRPr="004F047D">
        <w:rPr>
          <w:rFonts w:ascii="Arial" w:hAnsi="Arial" w:cs="Arial"/>
          <w:i/>
        </w:rPr>
        <w:t>.</w:t>
      </w:r>
      <w:r w:rsidR="004F047D">
        <w:rPr>
          <w:rFonts w:ascii="Arial" w:hAnsi="Arial" w:cs="Arial"/>
          <w:i/>
        </w:rPr>
        <w:t xml:space="preserve"> Δοθέντος του γεγονότος αυτού, είναι αδύνατο να παραδοθεί μέχρι και την καταληκτική ημερομηνία παράδοσης, που είναι στις 28/3/2024. </w:t>
      </w:r>
    </w:p>
    <w:p w:rsidR="004F047D" w:rsidRDefault="004F047D" w:rsidP="007F6401">
      <w:pPr>
        <w:spacing w:line="360" w:lineRule="auto"/>
        <w:jc w:val="both"/>
        <w:rPr>
          <w:rFonts w:ascii="Arial" w:hAnsi="Arial" w:cs="Arial"/>
          <w:i/>
        </w:rPr>
      </w:pPr>
      <w:r>
        <w:rPr>
          <w:rFonts w:ascii="Arial" w:hAnsi="Arial" w:cs="Arial"/>
          <w:i/>
        </w:rPr>
        <w:tab/>
        <w:t xml:space="preserve">Με βάση την επιστολή του προμηθευτή, το όχημα, αναμένουμε να είναι στις εγκαταστάσεις σας σε δύο μήνες, οπότε βάσει χρονοδιαγράμματος θέλουμε την μετάθεση της καταληκτικής ημερομηνίας παράδοσης. </w:t>
      </w:r>
    </w:p>
    <w:p w:rsidR="004F047D" w:rsidRDefault="007F6401" w:rsidP="007F6401">
      <w:pPr>
        <w:spacing w:line="360" w:lineRule="auto"/>
        <w:jc w:val="both"/>
        <w:rPr>
          <w:rFonts w:ascii="Arial" w:hAnsi="Arial" w:cs="Arial"/>
          <w:i/>
        </w:rPr>
      </w:pPr>
      <w:r>
        <w:rPr>
          <w:rFonts w:ascii="Arial" w:hAnsi="Arial" w:cs="Arial"/>
          <w:i/>
        </w:rPr>
        <w:tab/>
      </w:r>
      <w:r w:rsidR="004F047D">
        <w:rPr>
          <w:rFonts w:ascii="Arial" w:hAnsi="Arial" w:cs="Arial"/>
          <w:i/>
        </w:rPr>
        <w:t xml:space="preserve">Συγκεκριμένα, αιτούμεθα τη μετάθεση της καταληκτικής ημερομηνίας παράδοσης του οχήματος από τις 28/03/2024, που είναι σήμερα, στις </w:t>
      </w:r>
      <w:r w:rsidR="004F047D" w:rsidRPr="004F047D">
        <w:rPr>
          <w:rFonts w:ascii="Arial" w:hAnsi="Arial" w:cs="Arial"/>
          <w:b/>
          <w:i/>
        </w:rPr>
        <w:t>28/05/2024.</w:t>
      </w:r>
      <w:r w:rsidR="004F047D">
        <w:rPr>
          <w:rFonts w:ascii="Arial" w:hAnsi="Arial" w:cs="Arial"/>
          <w:i/>
        </w:rPr>
        <w:t xml:space="preserve"> </w:t>
      </w:r>
    </w:p>
    <w:p w:rsidR="007F6401" w:rsidRDefault="004F047D" w:rsidP="004F047D">
      <w:pPr>
        <w:spacing w:line="360" w:lineRule="auto"/>
        <w:ind w:firstLine="720"/>
        <w:jc w:val="both"/>
        <w:rPr>
          <w:rFonts w:ascii="Arial" w:hAnsi="Arial" w:cs="Arial"/>
          <w:i/>
        </w:rPr>
      </w:pPr>
      <w:r>
        <w:rPr>
          <w:rFonts w:ascii="Arial" w:hAnsi="Arial" w:cs="Arial"/>
          <w:i/>
        </w:rPr>
        <w:t xml:space="preserve">Σε κάθε περίπτωση σας ενημερώνουμε ότι πρόθεση της Εταιρείας μας δεν είναι να εξαντλήσει το ως άνω ζητηθέν χρονικό διάστημα </w:t>
      </w:r>
      <w:r w:rsidR="00D25AAC">
        <w:rPr>
          <w:rFonts w:ascii="Arial" w:hAnsi="Arial" w:cs="Arial"/>
          <w:i/>
        </w:rPr>
        <w:t xml:space="preserve">μετάθεσης χρόνου παράδοσης, αλλά και να υλοποιήσει τη συμβατική της υποχρέωση το </w:t>
      </w:r>
      <w:proofErr w:type="spellStart"/>
      <w:r w:rsidR="00D25AAC">
        <w:rPr>
          <w:rFonts w:ascii="Arial" w:hAnsi="Arial" w:cs="Arial"/>
          <w:i/>
        </w:rPr>
        <w:t>συντομώτερο</w:t>
      </w:r>
      <w:proofErr w:type="spellEnd"/>
      <w:r w:rsidR="00D25AAC">
        <w:rPr>
          <w:rFonts w:ascii="Arial" w:hAnsi="Arial" w:cs="Arial"/>
          <w:i/>
        </w:rPr>
        <w:t xml:space="preserve"> δυνατόν.                                                                 </w:t>
      </w:r>
    </w:p>
    <w:p w:rsidR="007F6401" w:rsidRDefault="007F6401" w:rsidP="007F6401">
      <w:pPr>
        <w:spacing w:line="360" w:lineRule="auto"/>
        <w:jc w:val="both"/>
        <w:rPr>
          <w:rFonts w:ascii="Arial" w:hAnsi="Arial" w:cs="Arial"/>
          <w:i/>
        </w:rPr>
      </w:pPr>
    </w:p>
    <w:p w:rsidR="007F6401" w:rsidRDefault="007F6401" w:rsidP="007F6401">
      <w:pPr>
        <w:spacing w:line="360" w:lineRule="auto"/>
        <w:jc w:val="both"/>
        <w:rPr>
          <w:rFonts w:ascii="Arial" w:hAnsi="Arial" w:cs="Arial"/>
        </w:rPr>
      </w:pPr>
      <w:r>
        <w:rPr>
          <w:rFonts w:ascii="Arial" w:hAnsi="Arial" w:cs="Arial"/>
        </w:rPr>
        <w:t xml:space="preserve">Η επιτροπή αφού έλαβε υπόψη: </w:t>
      </w:r>
    </w:p>
    <w:p w:rsidR="00D25AAC" w:rsidRDefault="007F6401" w:rsidP="007F6401">
      <w:pPr>
        <w:spacing w:line="360" w:lineRule="auto"/>
        <w:jc w:val="both"/>
        <w:rPr>
          <w:rFonts w:ascii="Arial" w:hAnsi="Arial" w:cs="Arial"/>
        </w:rPr>
      </w:pPr>
      <w:r>
        <w:rPr>
          <w:rFonts w:ascii="Arial" w:hAnsi="Arial" w:cs="Arial"/>
        </w:rPr>
        <w:t>α. το παραπάνω υποβαλλόμενο αίτημα του οικονομικού φορέα «</w:t>
      </w:r>
      <w:r w:rsidR="00D25AAC">
        <w:rPr>
          <w:rFonts w:ascii="Arial" w:hAnsi="Arial" w:cs="Arial"/>
        </w:rPr>
        <w:t>Χ Ν ΠΑΥΛΟΥ ΜΟΝΟΠΡΟΣΩΠΗ ΙΚΕ</w:t>
      </w:r>
      <w:r>
        <w:rPr>
          <w:rFonts w:ascii="Arial" w:hAnsi="Arial" w:cs="Arial"/>
        </w:rPr>
        <w:t xml:space="preserve">» με τον οποίο υπογράφηκε η σύμβαση προμήθειας των </w:t>
      </w:r>
      <w:r w:rsidR="00D25AAC">
        <w:rPr>
          <w:rFonts w:ascii="Arial" w:hAnsi="Arial" w:cs="Arial"/>
        </w:rPr>
        <w:t xml:space="preserve">οχημάτων: </w:t>
      </w:r>
    </w:p>
    <w:p w:rsidR="00D25AAC" w:rsidRDefault="00D25AAC" w:rsidP="007F6401">
      <w:pPr>
        <w:spacing w:line="360" w:lineRule="auto"/>
        <w:jc w:val="both"/>
        <w:rPr>
          <w:rFonts w:ascii="Arial" w:hAnsi="Arial" w:cs="Arial"/>
        </w:rPr>
      </w:pPr>
      <w:proofErr w:type="spellStart"/>
      <w:proofErr w:type="gramStart"/>
      <w:r>
        <w:rPr>
          <w:rFonts w:ascii="Arial" w:hAnsi="Arial" w:cs="Arial"/>
          <w:lang w:val="en-US"/>
        </w:rPr>
        <w:lastRenderedPageBreak/>
        <w:t>i</w:t>
      </w:r>
      <w:proofErr w:type="spellEnd"/>
      <w:proofErr w:type="gramEnd"/>
      <w:r>
        <w:rPr>
          <w:rFonts w:ascii="Arial" w:hAnsi="Arial" w:cs="Arial"/>
        </w:rPr>
        <w:t xml:space="preserve">. ενός (1) μικρού κλειστού φορτηγού </w:t>
      </w:r>
    </w:p>
    <w:p w:rsidR="007F6401" w:rsidRDefault="00D25AAC" w:rsidP="007F6401">
      <w:pPr>
        <w:spacing w:line="360" w:lineRule="auto"/>
        <w:jc w:val="both"/>
        <w:rPr>
          <w:rFonts w:ascii="Arial" w:hAnsi="Arial" w:cs="Arial"/>
        </w:rPr>
      </w:pPr>
      <w:r>
        <w:rPr>
          <w:rFonts w:ascii="Arial" w:hAnsi="Arial" w:cs="Arial"/>
          <w:lang w:val="en-US"/>
        </w:rPr>
        <w:t>ii</w:t>
      </w:r>
      <w:r w:rsidRPr="00D25AAC">
        <w:rPr>
          <w:rFonts w:ascii="Arial" w:hAnsi="Arial" w:cs="Arial"/>
        </w:rPr>
        <w:t>.</w:t>
      </w:r>
      <w:r>
        <w:rPr>
          <w:rFonts w:ascii="Arial" w:hAnsi="Arial" w:cs="Arial"/>
        </w:rPr>
        <w:t xml:space="preserve"> </w:t>
      </w:r>
      <w:proofErr w:type="gramStart"/>
      <w:r>
        <w:rPr>
          <w:rFonts w:ascii="Arial" w:hAnsi="Arial" w:cs="Arial"/>
        </w:rPr>
        <w:t>ενός</w:t>
      </w:r>
      <w:proofErr w:type="gramEnd"/>
      <w:r>
        <w:rPr>
          <w:rFonts w:ascii="Arial" w:hAnsi="Arial" w:cs="Arial"/>
        </w:rPr>
        <w:t xml:space="preserve"> (1) οχήματος μεταφοράς προσωπικού (9) θέσεων &amp;</w:t>
      </w:r>
    </w:p>
    <w:p w:rsidR="00D25AAC" w:rsidRPr="00D25AAC" w:rsidRDefault="00D25AAC" w:rsidP="007F6401">
      <w:pPr>
        <w:spacing w:line="360" w:lineRule="auto"/>
        <w:jc w:val="both"/>
        <w:rPr>
          <w:rFonts w:ascii="Arial" w:hAnsi="Arial" w:cs="Arial"/>
        </w:rPr>
      </w:pPr>
      <w:r>
        <w:rPr>
          <w:rFonts w:ascii="Arial" w:hAnsi="Arial" w:cs="Arial"/>
          <w:lang w:val="en-US"/>
        </w:rPr>
        <w:t>iii</w:t>
      </w:r>
      <w:r w:rsidRPr="00D67B3C">
        <w:rPr>
          <w:rFonts w:ascii="Arial" w:hAnsi="Arial" w:cs="Arial"/>
        </w:rPr>
        <w:t xml:space="preserve">. </w:t>
      </w:r>
      <w:proofErr w:type="gramStart"/>
      <w:r>
        <w:rPr>
          <w:rFonts w:ascii="Arial" w:hAnsi="Arial" w:cs="Arial"/>
        </w:rPr>
        <w:t>ενός</w:t>
      </w:r>
      <w:proofErr w:type="gramEnd"/>
      <w:r>
        <w:rPr>
          <w:rFonts w:ascii="Arial" w:hAnsi="Arial" w:cs="Arial"/>
        </w:rPr>
        <w:t xml:space="preserve"> (1) μικρού πολυμορφικού αυτοκινήτου </w:t>
      </w:r>
    </w:p>
    <w:p w:rsidR="007F6401" w:rsidRDefault="007F6401" w:rsidP="007F6401">
      <w:pPr>
        <w:spacing w:line="360" w:lineRule="auto"/>
        <w:jc w:val="both"/>
        <w:rPr>
          <w:rFonts w:ascii="Arial" w:hAnsi="Arial" w:cs="Arial"/>
        </w:rPr>
      </w:pPr>
      <w:r>
        <w:rPr>
          <w:rFonts w:ascii="Arial" w:hAnsi="Arial" w:cs="Arial"/>
        </w:rPr>
        <w:t>β. Τις διατάξεις του άρθρου 206 του Ν. 4412/2016.</w:t>
      </w:r>
    </w:p>
    <w:p w:rsidR="007F6401" w:rsidRDefault="007F6401" w:rsidP="007F6401">
      <w:pPr>
        <w:spacing w:line="360" w:lineRule="auto"/>
        <w:jc w:val="both"/>
        <w:rPr>
          <w:rFonts w:ascii="Arial" w:hAnsi="Arial" w:cs="Arial"/>
        </w:rPr>
      </w:pPr>
      <w:r>
        <w:rPr>
          <w:rFonts w:ascii="Arial" w:hAnsi="Arial" w:cs="Arial"/>
        </w:rPr>
        <w:t xml:space="preserve">γ. Το γεγονός ότι </w:t>
      </w:r>
      <w:r w:rsidR="00D25AAC">
        <w:rPr>
          <w:rFonts w:ascii="Arial" w:hAnsi="Arial" w:cs="Arial"/>
        </w:rPr>
        <w:t>δεν υφίστανται εξαιρετικά επείγουσες εργασίες για την χρήση του συγκεκριμένου οχήματος από την Διεύθυνση Περιβάλλοντος που να καθιστούν αναγκαία την άμεση και εντός του προβλεπόμενου χρόνου παράδοση του συγκεκριμένου μικρού πολυμορφικού αυτοκινήτου</w:t>
      </w:r>
      <w:r>
        <w:rPr>
          <w:rFonts w:ascii="Arial" w:hAnsi="Arial" w:cs="Arial"/>
        </w:rPr>
        <w:t>, για τ</w:t>
      </w:r>
      <w:r w:rsidR="00D25AAC">
        <w:rPr>
          <w:rFonts w:ascii="Arial" w:hAnsi="Arial" w:cs="Arial"/>
        </w:rPr>
        <w:t>ο</w:t>
      </w:r>
      <w:r>
        <w:rPr>
          <w:rFonts w:ascii="Arial" w:hAnsi="Arial" w:cs="Arial"/>
        </w:rPr>
        <w:t xml:space="preserve"> οποί</w:t>
      </w:r>
      <w:r w:rsidR="00D25AAC">
        <w:rPr>
          <w:rFonts w:ascii="Arial" w:hAnsi="Arial" w:cs="Arial"/>
        </w:rPr>
        <w:t>ο</w:t>
      </w:r>
      <w:r>
        <w:rPr>
          <w:rFonts w:ascii="Arial" w:hAnsi="Arial" w:cs="Arial"/>
        </w:rPr>
        <w:t xml:space="preserve">  ο οικονομικός φορέας αιτείται της </w:t>
      </w:r>
      <w:r w:rsidR="00DD244E">
        <w:rPr>
          <w:rFonts w:ascii="Arial" w:hAnsi="Arial" w:cs="Arial"/>
        </w:rPr>
        <w:t xml:space="preserve">έγκρισης μετάθεσης </w:t>
      </w:r>
      <w:r>
        <w:rPr>
          <w:rFonts w:ascii="Arial" w:hAnsi="Arial" w:cs="Arial"/>
        </w:rPr>
        <w:t xml:space="preserve"> του χρόνου παράδοσης των κατά (</w:t>
      </w:r>
      <w:r w:rsidR="00D25AAC">
        <w:rPr>
          <w:rFonts w:ascii="Arial" w:hAnsi="Arial" w:cs="Arial"/>
        </w:rPr>
        <w:t>2</w:t>
      </w:r>
      <w:r>
        <w:rPr>
          <w:rFonts w:ascii="Arial" w:hAnsi="Arial" w:cs="Arial"/>
        </w:rPr>
        <w:t xml:space="preserve">) </w:t>
      </w:r>
      <w:r w:rsidR="00D25AAC">
        <w:rPr>
          <w:rFonts w:ascii="Arial" w:hAnsi="Arial" w:cs="Arial"/>
        </w:rPr>
        <w:t xml:space="preserve">δύο </w:t>
      </w:r>
      <w:r>
        <w:rPr>
          <w:rFonts w:ascii="Arial" w:hAnsi="Arial" w:cs="Arial"/>
        </w:rPr>
        <w:t xml:space="preserve"> μήνες </w:t>
      </w:r>
    </w:p>
    <w:p w:rsidR="00D25AAC" w:rsidRDefault="00D25AAC" w:rsidP="007F6401">
      <w:pPr>
        <w:spacing w:line="360" w:lineRule="auto"/>
        <w:jc w:val="both"/>
        <w:rPr>
          <w:rFonts w:ascii="Arial" w:hAnsi="Arial" w:cs="Arial"/>
        </w:rPr>
      </w:pPr>
    </w:p>
    <w:p w:rsidR="007F6401" w:rsidRDefault="007F6401" w:rsidP="007F6401">
      <w:pPr>
        <w:spacing w:line="360" w:lineRule="auto"/>
        <w:jc w:val="center"/>
        <w:rPr>
          <w:rFonts w:ascii="Arial" w:hAnsi="Arial" w:cs="Arial"/>
        </w:rPr>
      </w:pPr>
      <w:r>
        <w:rPr>
          <w:rFonts w:ascii="Arial" w:hAnsi="Arial" w:cs="Arial"/>
        </w:rPr>
        <w:t xml:space="preserve">Εισηγείται </w:t>
      </w:r>
    </w:p>
    <w:p w:rsidR="00D25AAC" w:rsidRDefault="00D25AAC" w:rsidP="007F6401">
      <w:pPr>
        <w:spacing w:line="360" w:lineRule="auto"/>
        <w:jc w:val="center"/>
        <w:rPr>
          <w:rFonts w:ascii="Arial" w:hAnsi="Arial" w:cs="Arial"/>
        </w:rPr>
      </w:pPr>
    </w:p>
    <w:p w:rsidR="007F6401" w:rsidRDefault="007F6401" w:rsidP="007F6401">
      <w:pPr>
        <w:spacing w:line="360" w:lineRule="auto"/>
        <w:ind w:firstLine="720"/>
        <w:jc w:val="both"/>
        <w:rPr>
          <w:rFonts w:ascii="Arial" w:hAnsi="Arial" w:cs="Arial"/>
        </w:rPr>
      </w:pPr>
      <w:r>
        <w:rPr>
          <w:rFonts w:ascii="Arial" w:hAnsi="Arial" w:cs="Arial"/>
        </w:rPr>
        <w:t xml:space="preserve">Ομόφωνα, για την αποδοχή του από </w:t>
      </w:r>
      <w:r w:rsidR="00D25AAC">
        <w:rPr>
          <w:rFonts w:ascii="Arial" w:hAnsi="Arial" w:cs="Arial"/>
        </w:rPr>
        <w:t>22</w:t>
      </w:r>
      <w:r>
        <w:rPr>
          <w:rFonts w:ascii="Arial" w:hAnsi="Arial" w:cs="Arial"/>
        </w:rPr>
        <w:t>-</w:t>
      </w:r>
      <w:r w:rsidR="00D25AAC">
        <w:rPr>
          <w:rFonts w:ascii="Arial" w:hAnsi="Arial" w:cs="Arial"/>
        </w:rPr>
        <w:t>2</w:t>
      </w:r>
      <w:r>
        <w:rPr>
          <w:rFonts w:ascii="Arial" w:hAnsi="Arial" w:cs="Arial"/>
        </w:rPr>
        <w:t>-202</w:t>
      </w:r>
      <w:r w:rsidR="00D25AAC">
        <w:rPr>
          <w:rFonts w:ascii="Arial" w:hAnsi="Arial" w:cs="Arial"/>
        </w:rPr>
        <w:t>4</w:t>
      </w:r>
      <w:r>
        <w:rPr>
          <w:rFonts w:ascii="Arial" w:hAnsi="Arial" w:cs="Arial"/>
        </w:rPr>
        <w:t xml:space="preserve"> υποβαλλόμενου αιτήματος του οικονομικού φορέα «</w:t>
      </w:r>
      <w:r w:rsidR="00D25AAC">
        <w:rPr>
          <w:rFonts w:ascii="Arial" w:hAnsi="Arial" w:cs="Arial"/>
        </w:rPr>
        <w:t>Χ Ν ΠΑΥΛΟΥ ΜΟΝΟΠΡΟΣΩΠΗ ΙΚΕ</w:t>
      </w:r>
      <w:r>
        <w:rPr>
          <w:rFonts w:ascii="Arial" w:hAnsi="Arial" w:cs="Arial"/>
        </w:rPr>
        <w:t xml:space="preserve">» , ως προς την  </w:t>
      </w:r>
      <w:r w:rsidR="00D67B3C">
        <w:rPr>
          <w:rFonts w:ascii="Arial" w:hAnsi="Arial" w:cs="Arial"/>
        </w:rPr>
        <w:t xml:space="preserve">έγκριση μετάθεσης </w:t>
      </w:r>
      <w:r>
        <w:rPr>
          <w:rFonts w:ascii="Arial" w:hAnsi="Arial" w:cs="Arial"/>
        </w:rPr>
        <w:t xml:space="preserve"> του χρόνου παράδοσης τ</w:t>
      </w:r>
      <w:r w:rsidR="00D25AAC">
        <w:rPr>
          <w:rFonts w:ascii="Arial" w:hAnsi="Arial" w:cs="Arial"/>
        </w:rPr>
        <w:t>ου</w:t>
      </w:r>
      <w:r>
        <w:rPr>
          <w:rFonts w:ascii="Arial" w:hAnsi="Arial" w:cs="Arial"/>
        </w:rPr>
        <w:t xml:space="preserve"> συγκεκριμέν</w:t>
      </w:r>
      <w:r w:rsidR="00D25AAC">
        <w:rPr>
          <w:rFonts w:ascii="Arial" w:hAnsi="Arial" w:cs="Arial"/>
        </w:rPr>
        <w:t>ου</w:t>
      </w:r>
      <w:r>
        <w:rPr>
          <w:rFonts w:ascii="Arial" w:hAnsi="Arial" w:cs="Arial"/>
        </w:rPr>
        <w:t xml:space="preserve"> </w:t>
      </w:r>
      <w:r w:rsidR="00D25AAC">
        <w:rPr>
          <w:rFonts w:ascii="Arial" w:hAnsi="Arial" w:cs="Arial"/>
        </w:rPr>
        <w:t>μικρού πολυμορφικού αυτοκινήτου</w:t>
      </w:r>
      <w:r>
        <w:rPr>
          <w:rFonts w:ascii="Arial" w:hAnsi="Arial" w:cs="Arial"/>
        </w:rPr>
        <w:t xml:space="preserve">  κατά (</w:t>
      </w:r>
      <w:r w:rsidR="00D25AAC">
        <w:rPr>
          <w:rFonts w:ascii="Arial" w:hAnsi="Arial" w:cs="Arial"/>
        </w:rPr>
        <w:t>2</w:t>
      </w:r>
      <w:r>
        <w:rPr>
          <w:rFonts w:ascii="Arial" w:hAnsi="Arial" w:cs="Arial"/>
        </w:rPr>
        <w:t xml:space="preserve">) </w:t>
      </w:r>
      <w:r w:rsidR="00D25AAC">
        <w:rPr>
          <w:rFonts w:ascii="Arial" w:hAnsi="Arial" w:cs="Arial"/>
        </w:rPr>
        <w:t xml:space="preserve">δύο </w:t>
      </w:r>
      <w:r>
        <w:rPr>
          <w:rFonts w:ascii="Arial" w:hAnsi="Arial" w:cs="Arial"/>
        </w:rPr>
        <w:t xml:space="preserve"> μήνες. </w:t>
      </w:r>
    </w:p>
    <w:p w:rsidR="007F6401" w:rsidRDefault="007F6401" w:rsidP="007F6401">
      <w:pPr>
        <w:spacing w:line="360" w:lineRule="auto"/>
        <w:ind w:firstLine="720"/>
        <w:jc w:val="both"/>
        <w:rPr>
          <w:rFonts w:ascii="Arial" w:hAnsi="Arial" w:cs="Arial"/>
        </w:rPr>
      </w:pPr>
    </w:p>
    <w:p w:rsidR="007F6401" w:rsidRDefault="007F6401" w:rsidP="007F6401">
      <w:pPr>
        <w:pStyle w:val="9"/>
        <w:jc w:val="center"/>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ΤΑ ΜΕΛΗ ΤΗΣ ΕΠΙΤΡΟΠΗΣ :</w:t>
      </w:r>
    </w:p>
    <w:p w:rsidR="007F6401" w:rsidRDefault="007F6401" w:rsidP="007F6401">
      <w:pPr>
        <w:rPr>
          <w:lang w:bidi="hi-IN"/>
        </w:rPr>
      </w:pPr>
    </w:p>
    <w:p w:rsidR="00A43F46" w:rsidRDefault="00A43F46" w:rsidP="00A43F46">
      <w:pPr>
        <w:pStyle w:val="a3"/>
        <w:numPr>
          <w:ilvl w:val="0"/>
          <w:numId w:val="5"/>
        </w:numPr>
        <w:rPr>
          <w:rFonts w:ascii="Arial" w:hAnsi="Arial" w:cs="Arial"/>
          <w:b/>
        </w:rPr>
      </w:pPr>
      <w:r>
        <w:rPr>
          <w:rFonts w:ascii="Arial" w:hAnsi="Arial" w:cs="Arial"/>
          <w:b/>
        </w:rPr>
        <w:t>Ξενάκης Εμμανουήλ,  ΔΕ Οδηγών με βαθμό Α’ , Τακτικό μέλος.</w:t>
      </w:r>
    </w:p>
    <w:p w:rsidR="00A43F46" w:rsidRDefault="00A43F46" w:rsidP="00A43F46">
      <w:pPr>
        <w:rPr>
          <w:rFonts w:ascii="Arial" w:hAnsi="Arial" w:cs="Arial"/>
          <w:b/>
        </w:rPr>
      </w:pPr>
    </w:p>
    <w:p w:rsidR="00A43F46" w:rsidRPr="00A43F46" w:rsidRDefault="00A43F46" w:rsidP="00A43F46">
      <w:pPr>
        <w:rPr>
          <w:rFonts w:ascii="Arial" w:hAnsi="Arial" w:cs="Arial"/>
          <w:b/>
        </w:rPr>
      </w:pPr>
    </w:p>
    <w:p w:rsidR="00A43F46" w:rsidRDefault="00A43F46" w:rsidP="00A43F46">
      <w:pPr>
        <w:pStyle w:val="a3"/>
        <w:rPr>
          <w:rFonts w:ascii="Arial" w:hAnsi="Arial" w:cs="Arial"/>
          <w:b/>
        </w:rPr>
      </w:pPr>
    </w:p>
    <w:p w:rsidR="00A43F46" w:rsidRDefault="00A43F46" w:rsidP="00A43F46">
      <w:pPr>
        <w:pStyle w:val="a3"/>
        <w:numPr>
          <w:ilvl w:val="0"/>
          <w:numId w:val="5"/>
        </w:numPr>
        <w:spacing w:line="360" w:lineRule="auto"/>
        <w:rPr>
          <w:rFonts w:ascii="Arial" w:hAnsi="Arial" w:cs="Arial"/>
          <w:b/>
        </w:rPr>
      </w:pPr>
      <w:proofErr w:type="spellStart"/>
      <w:r>
        <w:rPr>
          <w:rFonts w:ascii="Arial" w:hAnsi="Arial" w:cs="Arial"/>
          <w:b/>
        </w:rPr>
        <w:t>Τουρή</w:t>
      </w:r>
      <w:proofErr w:type="spellEnd"/>
      <w:r>
        <w:rPr>
          <w:rFonts w:ascii="Arial" w:hAnsi="Arial" w:cs="Arial"/>
          <w:b/>
        </w:rPr>
        <w:t xml:space="preserve"> Κωνσταντίνα ΤΕ Μηχανικών και ειδικότητας ΤΕ Μηχανολόγων Μηχανικών,  με βαθμό Α’, Τακτικό μέλος.</w:t>
      </w:r>
    </w:p>
    <w:p w:rsidR="00A43F46" w:rsidRDefault="00A43F46" w:rsidP="00A43F46">
      <w:pPr>
        <w:spacing w:line="360" w:lineRule="auto"/>
        <w:rPr>
          <w:rFonts w:ascii="Arial" w:hAnsi="Arial" w:cs="Arial"/>
          <w:b/>
        </w:rPr>
      </w:pPr>
    </w:p>
    <w:p w:rsidR="00A43F46" w:rsidRPr="00A43F46" w:rsidRDefault="00A43F46" w:rsidP="00A43F46">
      <w:pPr>
        <w:spacing w:line="360" w:lineRule="auto"/>
        <w:rPr>
          <w:rFonts w:ascii="Arial" w:hAnsi="Arial" w:cs="Arial"/>
          <w:b/>
        </w:rPr>
      </w:pPr>
    </w:p>
    <w:p w:rsidR="00A43F46" w:rsidRDefault="00A43F46" w:rsidP="00A43F46">
      <w:pPr>
        <w:pStyle w:val="a3"/>
        <w:numPr>
          <w:ilvl w:val="0"/>
          <w:numId w:val="5"/>
        </w:numPr>
        <w:spacing w:line="360" w:lineRule="auto"/>
        <w:rPr>
          <w:rFonts w:ascii="Arial" w:hAnsi="Arial" w:cs="Arial"/>
          <w:b/>
        </w:rPr>
      </w:pPr>
      <w:r>
        <w:rPr>
          <w:rFonts w:ascii="Arial" w:hAnsi="Arial" w:cs="Arial"/>
          <w:b/>
        </w:rPr>
        <w:t>Τσολακίδης Νικόλαος, ΔΕ Τεχνικού με ειδικότητα ΔΕ Μηχανοτεχνιτών Οχημάτων με βαθμό Α΄ , Τακτικό μέλος.</w:t>
      </w:r>
    </w:p>
    <w:p w:rsidR="00A43F46" w:rsidRDefault="00A43F46" w:rsidP="00A43F46">
      <w:pPr>
        <w:spacing w:line="360" w:lineRule="auto"/>
        <w:rPr>
          <w:rFonts w:ascii="Arial" w:hAnsi="Arial" w:cs="Arial"/>
          <w:b/>
        </w:rPr>
      </w:pPr>
    </w:p>
    <w:p w:rsidR="00A43F46" w:rsidRPr="00A43F46" w:rsidRDefault="00A43F46" w:rsidP="00A43F46">
      <w:pPr>
        <w:spacing w:line="360" w:lineRule="auto"/>
        <w:rPr>
          <w:rFonts w:ascii="Arial" w:hAnsi="Arial" w:cs="Arial"/>
          <w:b/>
        </w:rPr>
      </w:pPr>
    </w:p>
    <w:p w:rsidR="00A43F46" w:rsidRDefault="00A43F46" w:rsidP="007F6401">
      <w:pPr>
        <w:tabs>
          <w:tab w:val="left" w:pos="5040"/>
        </w:tabs>
        <w:rPr>
          <w:rFonts w:ascii="Arial" w:hAnsi="Arial" w:cs="Arial"/>
          <w:b/>
          <w:sz w:val="22"/>
          <w:szCs w:val="22"/>
          <w:u w:val="single"/>
        </w:rPr>
      </w:pPr>
    </w:p>
    <w:p w:rsidR="00A43F46" w:rsidRDefault="00A43F46" w:rsidP="007F6401">
      <w:pPr>
        <w:tabs>
          <w:tab w:val="left" w:pos="5040"/>
        </w:tabs>
        <w:rPr>
          <w:rFonts w:ascii="Arial" w:hAnsi="Arial" w:cs="Arial"/>
          <w:b/>
          <w:sz w:val="22"/>
          <w:szCs w:val="22"/>
          <w:u w:val="single"/>
        </w:rPr>
      </w:pPr>
    </w:p>
    <w:p w:rsidR="007F6401" w:rsidRDefault="007F6401" w:rsidP="00A43F46">
      <w:pPr>
        <w:tabs>
          <w:tab w:val="left" w:pos="5040"/>
        </w:tabs>
        <w:spacing w:line="360" w:lineRule="auto"/>
        <w:rPr>
          <w:rFonts w:ascii="Arial" w:hAnsi="Arial" w:cs="Arial"/>
          <w:b/>
          <w:sz w:val="22"/>
          <w:szCs w:val="22"/>
          <w:u w:val="single"/>
        </w:rPr>
      </w:pPr>
      <w:r>
        <w:rPr>
          <w:rFonts w:ascii="Arial" w:hAnsi="Arial" w:cs="Arial"/>
          <w:b/>
          <w:sz w:val="22"/>
          <w:szCs w:val="22"/>
          <w:u w:val="single"/>
        </w:rPr>
        <w:t>Εσωτερική διανομή:</w:t>
      </w:r>
    </w:p>
    <w:p w:rsidR="007F6401" w:rsidRDefault="007F6401" w:rsidP="00A43F46">
      <w:pPr>
        <w:tabs>
          <w:tab w:val="left" w:pos="5040"/>
        </w:tabs>
        <w:spacing w:line="360" w:lineRule="auto"/>
        <w:rPr>
          <w:rFonts w:ascii="Arial" w:hAnsi="Arial" w:cs="Arial"/>
          <w:sz w:val="22"/>
          <w:szCs w:val="22"/>
        </w:rPr>
      </w:pPr>
      <w:r>
        <w:rPr>
          <w:rFonts w:ascii="Arial" w:hAnsi="Arial" w:cs="Arial"/>
          <w:sz w:val="22"/>
          <w:szCs w:val="22"/>
        </w:rPr>
        <w:t>- Τμήμα Προμηθειών και Αποθηκών</w:t>
      </w:r>
    </w:p>
    <w:p w:rsidR="007F6401" w:rsidRDefault="007F6401" w:rsidP="00A43F46">
      <w:pPr>
        <w:spacing w:line="360" w:lineRule="auto"/>
        <w:rPr>
          <w:rFonts w:ascii="Arial" w:eastAsia="Lucida Sans Unicode" w:hAnsi="Arial" w:cs="Arial"/>
          <w:b/>
          <w:sz w:val="22"/>
          <w:szCs w:val="22"/>
        </w:rPr>
      </w:pPr>
      <w:r>
        <w:rPr>
          <w:rFonts w:ascii="Arial" w:hAnsi="Arial" w:cs="Arial"/>
          <w:sz w:val="22"/>
          <w:szCs w:val="22"/>
        </w:rPr>
        <w:t>- Διεύθυνση Περιβάλλοντος</w:t>
      </w:r>
    </w:p>
    <w:sectPr w:rsidR="007F64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Univers (WN)">
    <w:altName w:val="Arial"/>
    <w:charset w:val="00"/>
    <w:family w:val="swiss"/>
    <w:pitch w:val="variable"/>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5E040BEF"/>
    <w:multiLevelType w:val="hybridMultilevel"/>
    <w:tmpl w:val="8A6614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63D70C68"/>
    <w:multiLevelType w:val="hybridMultilevel"/>
    <w:tmpl w:val="F8381F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74F65588"/>
    <w:multiLevelType w:val="hybridMultilevel"/>
    <w:tmpl w:val="8A6614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A2"/>
    <w:rsid w:val="00000E5C"/>
    <w:rsid w:val="000B45CF"/>
    <w:rsid w:val="000D7C31"/>
    <w:rsid w:val="002162B3"/>
    <w:rsid w:val="0025340A"/>
    <w:rsid w:val="00480838"/>
    <w:rsid w:val="004F047D"/>
    <w:rsid w:val="00650AAF"/>
    <w:rsid w:val="007A1CB0"/>
    <w:rsid w:val="007F6401"/>
    <w:rsid w:val="00A43F46"/>
    <w:rsid w:val="00C02682"/>
    <w:rsid w:val="00C213BE"/>
    <w:rsid w:val="00CA4AA2"/>
    <w:rsid w:val="00D25AAC"/>
    <w:rsid w:val="00D67B3C"/>
    <w:rsid w:val="00DD244E"/>
    <w:rsid w:val="00E846A6"/>
    <w:rsid w:val="00F17E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01"/>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rPr>
  </w:style>
  <w:style w:type="paragraph" w:styleId="1">
    <w:name w:val="heading 1"/>
    <w:basedOn w:val="a"/>
    <w:next w:val="a"/>
    <w:link w:val="1Char"/>
    <w:qFormat/>
    <w:rsid w:val="007F6401"/>
    <w:pPr>
      <w:numPr>
        <w:numId w:val="1"/>
      </w:numPr>
      <w:suppressAutoHyphens/>
      <w:autoSpaceDE/>
      <w:autoSpaceDN/>
      <w:adjustRightInd/>
      <w:spacing w:before="240"/>
      <w:outlineLvl w:val="0"/>
    </w:pPr>
    <w:rPr>
      <w:rFonts w:ascii="Univers (WN)" w:eastAsia="Lucida Sans Unicode" w:hAnsi="Univers (WN)" w:cs="Univers (WN)"/>
      <w:b/>
      <w:u w:val="single"/>
      <w:lang w:bidi="hi-IN"/>
    </w:rPr>
  </w:style>
  <w:style w:type="paragraph" w:styleId="2">
    <w:name w:val="heading 2"/>
    <w:basedOn w:val="a"/>
    <w:next w:val="a"/>
    <w:link w:val="2Char"/>
    <w:semiHidden/>
    <w:unhideWhenUsed/>
    <w:qFormat/>
    <w:rsid w:val="007F6401"/>
    <w:pPr>
      <w:numPr>
        <w:ilvl w:val="1"/>
        <w:numId w:val="1"/>
      </w:numPr>
      <w:suppressAutoHyphens/>
      <w:autoSpaceDE/>
      <w:autoSpaceDN/>
      <w:adjustRightInd/>
      <w:spacing w:before="120"/>
      <w:outlineLvl w:val="1"/>
    </w:pPr>
    <w:rPr>
      <w:rFonts w:ascii="Univers (WN)" w:eastAsia="Lucida Sans Unicode" w:hAnsi="Univers (WN)" w:cs="Univers (WN)"/>
      <w:b/>
      <w:lang w:bidi="hi-IN"/>
    </w:rPr>
  </w:style>
  <w:style w:type="paragraph" w:styleId="4">
    <w:name w:val="heading 4"/>
    <w:basedOn w:val="a"/>
    <w:next w:val="a"/>
    <w:link w:val="4Char"/>
    <w:semiHidden/>
    <w:unhideWhenUsed/>
    <w:qFormat/>
    <w:rsid w:val="007F6401"/>
    <w:pPr>
      <w:keepNext/>
      <w:numPr>
        <w:ilvl w:val="3"/>
        <w:numId w:val="1"/>
      </w:numPr>
      <w:suppressAutoHyphens/>
      <w:autoSpaceDE/>
      <w:autoSpaceDN/>
      <w:adjustRightInd/>
      <w:ind w:left="0" w:firstLine="0"/>
      <w:jc w:val="center"/>
      <w:outlineLvl w:val="3"/>
    </w:pPr>
    <w:rPr>
      <w:rFonts w:eastAsia="Lucida Sans Unicode" w:cs="Mangal"/>
      <w:b/>
      <w:bCs/>
      <w:u w:val="single"/>
      <w:lang w:bidi="hi-IN"/>
    </w:rPr>
  </w:style>
  <w:style w:type="paragraph" w:styleId="9">
    <w:name w:val="heading 9"/>
    <w:basedOn w:val="a"/>
    <w:next w:val="a"/>
    <w:link w:val="9Char"/>
    <w:uiPriority w:val="99"/>
    <w:semiHidden/>
    <w:unhideWhenUsed/>
    <w:qFormat/>
    <w:rsid w:val="007F6401"/>
    <w:pPr>
      <w:keepNext/>
      <w:numPr>
        <w:ilvl w:val="8"/>
        <w:numId w:val="1"/>
      </w:numPr>
      <w:suppressAutoHyphens/>
      <w:autoSpaceDE/>
      <w:autoSpaceDN/>
      <w:adjustRightInd/>
      <w:ind w:left="0" w:firstLine="0"/>
      <w:outlineLvl w:val="8"/>
    </w:pPr>
    <w:rPr>
      <w:rFonts w:eastAsia="Lucida Sans Unicode" w:cs="Mangal"/>
      <w:b/>
      <w:bCs/>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F6401"/>
    <w:rPr>
      <w:rFonts w:ascii="Univers (WN)" w:eastAsia="Lucida Sans Unicode" w:hAnsi="Univers (WN)" w:cs="Univers (WN)"/>
      <w:b/>
      <w:kern w:val="2"/>
      <w:sz w:val="24"/>
      <w:szCs w:val="24"/>
      <w:u w:val="single"/>
      <w:lang w:eastAsia="zh-CN" w:bidi="hi-IN"/>
    </w:rPr>
  </w:style>
  <w:style w:type="character" w:customStyle="1" w:styleId="2Char">
    <w:name w:val="Επικεφαλίδα 2 Char"/>
    <w:basedOn w:val="a0"/>
    <w:link w:val="2"/>
    <w:semiHidden/>
    <w:rsid w:val="007F6401"/>
    <w:rPr>
      <w:rFonts w:ascii="Univers (WN)" w:eastAsia="Lucida Sans Unicode" w:hAnsi="Univers (WN)" w:cs="Univers (WN)"/>
      <w:b/>
      <w:kern w:val="2"/>
      <w:sz w:val="24"/>
      <w:szCs w:val="24"/>
      <w:lang w:eastAsia="zh-CN" w:bidi="hi-IN"/>
    </w:rPr>
  </w:style>
  <w:style w:type="character" w:customStyle="1" w:styleId="4Char">
    <w:name w:val="Επικεφαλίδα 4 Char"/>
    <w:basedOn w:val="a0"/>
    <w:link w:val="4"/>
    <w:semiHidden/>
    <w:rsid w:val="007F6401"/>
    <w:rPr>
      <w:rFonts w:ascii="Times New Roman" w:eastAsia="Lucida Sans Unicode" w:hAnsi="Times New Roman" w:cs="Mangal"/>
      <w:b/>
      <w:bCs/>
      <w:kern w:val="2"/>
      <w:sz w:val="24"/>
      <w:szCs w:val="24"/>
      <w:u w:val="single"/>
      <w:lang w:eastAsia="zh-CN" w:bidi="hi-IN"/>
    </w:rPr>
  </w:style>
  <w:style w:type="character" w:customStyle="1" w:styleId="9Char">
    <w:name w:val="Επικεφαλίδα 9 Char"/>
    <w:basedOn w:val="a0"/>
    <w:link w:val="9"/>
    <w:uiPriority w:val="99"/>
    <w:semiHidden/>
    <w:rsid w:val="007F6401"/>
    <w:rPr>
      <w:rFonts w:ascii="Times New Roman" w:eastAsia="Lucida Sans Unicode" w:hAnsi="Times New Roman" w:cs="Mangal"/>
      <w:b/>
      <w:bCs/>
      <w:kern w:val="2"/>
      <w:sz w:val="24"/>
      <w:szCs w:val="24"/>
      <w:lang w:eastAsia="zh-CN" w:bidi="hi-IN"/>
    </w:rPr>
  </w:style>
  <w:style w:type="paragraph" w:styleId="a3">
    <w:name w:val="List Paragraph"/>
    <w:basedOn w:val="a"/>
    <w:uiPriority w:val="34"/>
    <w:qFormat/>
    <w:rsid w:val="007F6401"/>
    <w:pPr>
      <w:ind w:left="720"/>
      <w:contextualSpacing/>
    </w:pPr>
  </w:style>
  <w:style w:type="character" w:customStyle="1" w:styleId="Bodytext">
    <w:name w:val="Body text_"/>
    <w:basedOn w:val="a0"/>
    <w:link w:val="20"/>
    <w:locked/>
    <w:rsid w:val="00000E5C"/>
    <w:rPr>
      <w:rFonts w:ascii="Lucida Sans Unicode" w:eastAsia="Lucida Sans Unicode" w:hAnsi="Lucida Sans Unicode" w:cs="Lucida Sans Unicode"/>
      <w:spacing w:val="-10"/>
      <w:sz w:val="21"/>
      <w:szCs w:val="21"/>
      <w:shd w:val="clear" w:color="auto" w:fill="FFFFFF"/>
    </w:rPr>
  </w:style>
  <w:style w:type="paragraph" w:customStyle="1" w:styleId="20">
    <w:name w:val="Σώμα κειμένου2"/>
    <w:basedOn w:val="a"/>
    <w:link w:val="Bodytext"/>
    <w:rsid w:val="00000E5C"/>
    <w:pPr>
      <w:shd w:val="clear" w:color="auto" w:fill="FFFFFF"/>
      <w:autoSpaceDE/>
      <w:autoSpaceDN/>
      <w:adjustRightInd/>
      <w:spacing w:line="274" w:lineRule="exact"/>
      <w:ind w:hanging="960"/>
    </w:pPr>
    <w:rPr>
      <w:rFonts w:ascii="Lucida Sans Unicode" w:eastAsia="Lucida Sans Unicode" w:hAnsi="Lucida Sans Unicode" w:cs="Lucida Sans Unicode"/>
      <w:spacing w:val="-10"/>
      <w:kern w:val="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01"/>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rPr>
  </w:style>
  <w:style w:type="paragraph" w:styleId="1">
    <w:name w:val="heading 1"/>
    <w:basedOn w:val="a"/>
    <w:next w:val="a"/>
    <w:link w:val="1Char"/>
    <w:qFormat/>
    <w:rsid w:val="007F6401"/>
    <w:pPr>
      <w:numPr>
        <w:numId w:val="1"/>
      </w:numPr>
      <w:suppressAutoHyphens/>
      <w:autoSpaceDE/>
      <w:autoSpaceDN/>
      <w:adjustRightInd/>
      <w:spacing w:before="240"/>
      <w:outlineLvl w:val="0"/>
    </w:pPr>
    <w:rPr>
      <w:rFonts w:ascii="Univers (WN)" w:eastAsia="Lucida Sans Unicode" w:hAnsi="Univers (WN)" w:cs="Univers (WN)"/>
      <w:b/>
      <w:u w:val="single"/>
      <w:lang w:bidi="hi-IN"/>
    </w:rPr>
  </w:style>
  <w:style w:type="paragraph" w:styleId="2">
    <w:name w:val="heading 2"/>
    <w:basedOn w:val="a"/>
    <w:next w:val="a"/>
    <w:link w:val="2Char"/>
    <w:semiHidden/>
    <w:unhideWhenUsed/>
    <w:qFormat/>
    <w:rsid w:val="007F6401"/>
    <w:pPr>
      <w:numPr>
        <w:ilvl w:val="1"/>
        <w:numId w:val="1"/>
      </w:numPr>
      <w:suppressAutoHyphens/>
      <w:autoSpaceDE/>
      <w:autoSpaceDN/>
      <w:adjustRightInd/>
      <w:spacing w:before="120"/>
      <w:outlineLvl w:val="1"/>
    </w:pPr>
    <w:rPr>
      <w:rFonts w:ascii="Univers (WN)" w:eastAsia="Lucida Sans Unicode" w:hAnsi="Univers (WN)" w:cs="Univers (WN)"/>
      <w:b/>
      <w:lang w:bidi="hi-IN"/>
    </w:rPr>
  </w:style>
  <w:style w:type="paragraph" w:styleId="4">
    <w:name w:val="heading 4"/>
    <w:basedOn w:val="a"/>
    <w:next w:val="a"/>
    <w:link w:val="4Char"/>
    <w:semiHidden/>
    <w:unhideWhenUsed/>
    <w:qFormat/>
    <w:rsid w:val="007F6401"/>
    <w:pPr>
      <w:keepNext/>
      <w:numPr>
        <w:ilvl w:val="3"/>
        <w:numId w:val="1"/>
      </w:numPr>
      <w:suppressAutoHyphens/>
      <w:autoSpaceDE/>
      <w:autoSpaceDN/>
      <w:adjustRightInd/>
      <w:ind w:left="0" w:firstLine="0"/>
      <w:jc w:val="center"/>
      <w:outlineLvl w:val="3"/>
    </w:pPr>
    <w:rPr>
      <w:rFonts w:eastAsia="Lucida Sans Unicode" w:cs="Mangal"/>
      <w:b/>
      <w:bCs/>
      <w:u w:val="single"/>
      <w:lang w:bidi="hi-IN"/>
    </w:rPr>
  </w:style>
  <w:style w:type="paragraph" w:styleId="9">
    <w:name w:val="heading 9"/>
    <w:basedOn w:val="a"/>
    <w:next w:val="a"/>
    <w:link w:val="9Char"/>
    <w:uiPriority w:val="99"/>
    <w:semiHidden/>
    <w:unhideWhenUsed/>
    <w:qFormat/>
    <w:rsid w:val="007F6401"/>
    <w:pPr>
      <w:keepNext/>
      <w:numPr>
        <w:ilvl w:val="8"/>
        <w:numId w:val="1"/>
      </w:numPr>
      <w:suppressAutoHyphens/>
      <w:autoSpaceDE/>
      <w:autoSpaceDN/>
      <w:adjustRightInd/>
      <w:ind w:left="0" w:firstLine="0"/>
      <w:outlineLvl w:val="8"/>
    </w:pPr>
    <w:rPr>
      <w:rFonts w:eastAsia="Lucida Sans Unicode" w:cs="Mangal"/>
      <w:b/>
      <w:bCs/>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F6401"/>
    <w:rPr>
      <w:rFonts w:ascii="Univers (WN)" w:eastAsia="Lucida Sans Unicode" w:hAnsi="Univers (WN)" w:cs="Univers (WN)"/>
      <w:b/>
      <w:kern w:val="2"/>
      <w:sz w:val="24"/>
      <w:szCs w:val="24"/>
      <w:u w:val="single"/>
      <w:lang w:eastAsia="zh-CN" w:bidi="hi-IN"/>
    </w:rPr>
  </w:style>
  <w:style w:type="character" w:customStyle="1" w:styleId="2Char">
    <w:name w:val="Επικεφαλίδα 2 Char"/>
    <w:basedOn w:val="a0"/>
    <w:link w:val="2"/>
    <w:semiHidden/>
    <w:rsid w:val="007F6401"/>
    <w:rPr>
      <w:rFonts w:ascii="Univers (WN)" w:eastAsia="Lucida Sans Unicode" w:hAnsi="Univers (WN)" w:cs="Univers (WN)"/>
      <w:b/>
      <w:kern w:val="2"/>
      <w:sz w:val="24"/>
      <w:szCs w:val="24"/>
      <w:lang w:eastAsia="zh-CN" w:bidi="hi-IN"/>
    </w:rPr>
  </w:style>
  <w:style w:type="character" w:customStyle="1" w:styleId="4Char">
    <w:name w:val="Επικεφαλίδα 4 Char"/>
    <w:basedOn w:val="a0"/>
    <w:link w:val="4"/>
    <w:semiHidden/>
    <w:rsid w:val="007F6401"/>
    <w:rPr>
      <w:rFonts w:ascii="Times New Roman" w:eastAsia="Lucida Sans Unicode" w:hAnsi="Times New Roman" w:cs="Mangal"/>
      <w:b/>
      <w:bCs/>
      <w:kern w:val="2"/>
      <w:sz w:val="24"/>
      <w:szCs w:val="24"/>
      <w:u w:val="single"/>
      <w:lang w:eastAsia="zh-CN" w:bidi="hi-IN"/>
    </w:rPr>
  </w:style>
  <w:style w:type="character" w:customStyle="1" w:styleId="9Char">
    <w:name w:val="Επικεφαλίδα 9 Char"/>
    <w:basedOn w:val="a0"/>
    <w:link w:val="9"/>
    <w:uiPriority w:val="99"/>
    <w:semiHidden/>
    <w:rsid w:val="007F6401"/>
    <w:rPr>
      <w:rFonts w:ascii="Times New Roman" w:eastAsia="Lucida Sans Unicode" w:hAnsi="Times New Roman" w:cs="Mangal"/>
      <w:b/>
      <w:bCs/>
      <w:kern w:val="2"/>
      <w:sz w:val="24"/>
      <w:szCs w:val="24"/>
      <w:lang w:eastAsia="zh-CN" w:bidi="hi-IN"/>
    </w:rPr>
  </w:style>
  <w:style w:type="paragraph" w:styleId="a3">
    <w:name w:val="List Paragraph"/>
    <w:basedOn w:val="a"/>
    <w:uiPriority w:val="34"/>
    <w:qFormat/>
    <w:rsid w:val="007F6401"/>
    <w:pPr>
      <w:ind w:left="720"/>
      <w:contextualSpacing/>
    </w:pPr>
  </w:style>
  <w:style w:type="character" w:customStyle="1" w:styleId="Bodytext">
    <w:name w:val="Body text_"/>
    <w:basedOn w:val="a0"/>
    <w:link w:val="20"/>
    <w:locked/>
    <w:rsid w:val="00000E5C"/>
    <w:rPr>
      <w:rFonts w:ascii="Lucida Sans Unicode" w:eastAsia="Lucida Sans Unicode" w:hAnsi="Lucida Sans Unicode" w:cs="Lucida Sans Unicode"/>
      <w:spacing w:val="-10"/>
      <w:sz w:val="21"/>
      <w:szCs w:val="21"/>
      <w:shd w:val="clear" w:color="auto" w:fill="FFFFFF"/>
    </w:rPr>
  </w:style>
  <w:style w:type="paragraph" w:customStyle="1" w:styleId="20">
    <w:name w:val="Σώμα κειμένου2"/>
    <w:basedOn w:val="a"/>
    <w:link w:val="Bodytext"/>
    <w:rsid w:val="00000E5C"/>
    <w:pPr>
      <w:shd w:val="clear" w:color="auto" w:fill="FFFFFF"/>
      <w:autoSpaceDE/>
      <w:autoSpaceDN/>
      <w:adjustRightInd/>
      <w:spacing w:line="274" w:lineRule="exact"/>
      <w:ind w:hanging="960"/>
    </w:pPr>
    <w:rPr>
      <w:rFonts w:ascii="Lucida Sans Unicode" w:eastAsia="Lucida Sans Unicode" w:hAnsi="Lucida Sans Unicode" w:cs="Lucida Sans Unicode"/>
      <w:spacing w:val="-10"/>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9812">
      <w:bodyDiv w:val="1"/>
      <w:marLeft w:val="0"/>
      <w:marRight w:val="0"/>
      <w:marTop w:val="0"/>
      <w:marBottom w:val="0"/>
      <w:divBdr>
        <w:top w:val="none" w:sz="0" w:space="0" w:color="auto"/>
        <w:left w:val="none" w:sz="0" w:space="0" w:color="auto"/>
        <w:bottom w:val="none" w:sz="0" w:space="0" w:color="auto"/>
        <w:right w:val="none" w:sz="0" w:space="0" w:color="auto"/>
      </w:divBdr>
    </w:div>
    <w:div w:id="15391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754</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Τσιβιλτίδης Κωνσταντίνος</dc:creator>
  <cp:keywords/>
  <dc:description/>
  <cp:lastModifiedBy>ΙΣΙΔΩΡΑ ΚΩΝΣΤΑΝΤΑΡΑ</cp:lastModifiedBy>
  <cp:revision>9</cp:revision>
  <dcterms:created xsi:type="dcterms:W3CDTF">2024-02-23T12:44:00Z</dcterms:created>
  <dcterms:modified xsi:type="dcterms:W3CDTF">2024-03-08T10:25:00Z</dcterms:modified>
</cp:coreProperties>
</file>