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9F" w:rsidRDefault="00D2109F" w:rsidP="00D2109F">
      <w:pPr>
        <w:keepNext/>
        <w:tabs>
          <w:tab w:val="num" w:pos="0"/>
        </w:tabs>
        <w:ind w:left="864" w:hanging="864"/>
        <w:jc w:val="both"/>
        <w:outlineLvl w:val="3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ΕΛΛΗΝΙΚΗ ΔΗΜΟΚΡΑΤΙΑ</w:t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  <w:t xml:space="preserve">                             Καλλιθέα 4-1</w:t>
      </w:r>
      <w:r w:rsidR="00656F7A">
        <w:rPr>
          <w:rFonts w:asciiTheme="minorHAnsi" w:hAnsiTheme="minorHAnsi"/>
          <w:b/>
          <w:bCs/>
          <w:sz w:val="22"/>
          <w:szCs w:val="22"/>
        </w:rPr>
        <w:t>2</w:t>
      </w:r>
      <w:r>
        <w:rPr>
          <w:rFonts w:asciiTheme="minorHAnsi" w:hAnsiTheme="minorHAnsi"/>
          <w:b/>
          <w:bCs/>
          <w:sz w:val="22"/>
          <w:szCs w:val="22"/>
        </w:rPr>
        <w:t>-2023</w:t>
      </w:r>
    </w:p>
    <w:p w:rsidR="00D2109F" w:rsidRDefault="00D2109F" w:rsidP="00D2109F">
      <w:pPr>
        <w:keepNext/>
        <w:tabs>
          <w:tab w:val="num" w:pos="0"/>
        </w:tabs>
        <w:overflowPunct w:val="0"/>
        <w:autoSpaceDE w:val="0"/>
        <w:textAlignment w:val="baseline"/>
        <w:outlineLvl w:val="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ΝΟΜΟΣ ΑΤΤΙΚΗΣ</w:t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proofErr w:type="spellStart"/>
      <w:r>
        <w:rPr>
          <w:rFonts w:asciiTheme="minorHAnsi" w:hAnsiTheme="minorHAnsi"/>
          <w:b/>
          <w:bCs/>
          <w:sz w:val="22"/>
          <w:szCs w:val="22"/>
          <w:u w:val="single"/>
        </w:rPr>
        <w:t>Αρ</w:t>
      </w:r>
      <w:proofErr w:type="spellEnd"/>
      <w:r>
        <w:rPr>
          <w:rFonts w:asciiTheme="minorHAnsi" w:hAnsiTheme="minorHAnsi"/>
          <w:b/>
          <w:bCs/>
          <w:sz w:val="22"/>
          <w:szCs w:val="22"/>
          <w:u w:val="single"/>
        </w:rPr>
        <w:t xml:space="preserve">. </w:t>
      </w:r>
      <w:r w:rsidR="00A616AB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  <w:u w:val="single"/>
        </w:rPr>
        <w:t>Πρωτ</w:t>
      </w:r>
      <w:proofErr w:type="spellEnd"/>
      <w:r w:rsidR="00A616AB">
        <w:rPr>
          <w:rFonts w:asciiTheme="minorHAnsi" w:hAnsiTheme="minorHAnsi"/>
          <w:b/>
          <w:bCs/>
          <w:sz w:val="22"/>
          <w:szCs w:val="22"/>
          <w:u w:val="single"/>
        </w:rPr>
        <w:t>. 58419</w:t>
      </w:r>
      <w:bookmarkStart w:id="0" w:name="_GoBack"/>
      <w:bookmarkEnd w:id="0"/>
    </w:p>
    <w:p w:rsidR="00D2109F" w:rsidRDefault="00D2109F" w:rsidP="00D2109F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ΔΗΜΟΣ ΚΑΛΛΙΘΕΑΣ</w:t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  <w:t xml:space="preserve">                                                     </w:t>
      </w:r>
    </w:p>
    <w:p w:rsidR="00D2109F" w:rsidRDefault="00D2109F" w:rsidP="00D2109F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object w:dxaOrig="1980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65.25pt" o:ole="" filled="t">
            <v:fill color2="black"/>
            <v:imagedata r:id="rId5" o:title=""/>
          </v:shape>
          <o:OLEObject Type="Embed" ProgID="Microsoft" ShapeID="_x0000_i1025" DrawAspect="Content" ObjectID="_1764162835" r:id="rId6"/>
        </w:object>
      </w:r>
      <w:r>
        <w:rPr>
          <w:rFonts w:asciiTheme="minorHAnsi" w:hAnsiTheme="minorHAnsi"/>
          <w:b/>
          <w:bCs/>
          <w:sz w:val="22"/>
          <w:szCs w:val="22"/>
        </w:rPr>
        <w:t xml:space="preserve">                     </w:t>
      </w:r>
    </w:p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3713"/>
      </w:tblGrid>
      <w:tr w:rsidR="00D2109F" w:rsidTr="00D2109F">
        <w:tc>
          <w:tcPr>
            <w:tcW w:w="5529" w:type="dxa"/>
            <w:hideMark/>
          </w:tcPr>
          <w:p w:rsidR="00D2109F" w:rsidRDefault="00D210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ΔΙΕΥΘΥΝΣΗ:  ΠΕΡΙΒΑΛΛΟΝΤΟΣ </w:t>
            </w:r>
          </w:p>
          <w:p w:rsidR="00D2109F" w:rsidRDefault="00D2109F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ΓΡΑΦΕΙΟ        : ΑΝΤΙΔΗΜΑΡΧΟΥ                                                                                                                                                                          </w:t>
            </w:r>
          </w:p>
          <w:p w:rsidR="00D2109F" w:rsidRDefault="00D2109F">
            <w:pPr>
              <w:ind w:right="-4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Ταχ.Δ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νση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: ΕΛ. ΒΕΝΙΖΕΛΟΥ 270                                                                                                                   </w:t>
            </w:r>
          </w:p>
          <w:p w:rsidR="00D2109F" w:rsidRDefault="00D2109F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  Καλλιθέα  Τ.Κ. 176 75</w:t>
            </w:r>
          </w:p>
          <w:p w:rsidR="00D2109F" w:rsidRDefault="00D2109F">
            <w:pPr>
              <w:keepNext/>
              <w:tabs>
                <w:tab w:val="num" w:pos="0"/>
              </w:tabs>
              <w:overflowPunct w:val="0"/>
              <w:autoSpaceDE w:val="0"/>
              <w:ind w:left="432" w:hanging="432"/>
              <w:textAlignment w:val="baseline"/>
              <w:outlineLvl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Τηλέφωνο     :  210 9417000 </w:t>
            </w:r>
          </w:p>
        </w:tc>
        <w:tc>
          <w:tcPr>
            <w:tcW w:w="4354" w:type="dxa"/>
          </w:tcPr>
          <w:p w:rsidR="00D2109F" w:rsidRDefault="00D2109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ΠΡΟΣ</w:t>
            </w:r>
          </w:p>
          <w:p w:rsidR="00D2109F" w:rsidRDefault="00D2109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D2109F" w:rsidRDefault="00D210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τον  κ. Πρόεδρο </w:t>
            </w:r>
          </w:p>
          <w:p w:rsidR="00D2109F" w:rsidRDefault="00D210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του Δημοτικού Συμβουλίου  </w:t>
            </w:r>
          </w:p>
        </w:tc>
      </w:tr>
    </w:tbl>
    <w:p w:rsidR="00D2109F" w:rsidRDefault="00D2109F" w:rsidP="00D2109F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</w:t>
      </w:r>
      <w:r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</w:p>
    <w:p w:rsidR="00D2109F" w:rsidRDefault="00D2109F" w:rsidP="00D2109F">
      <w:pPr>
        <w:keepNext/>
        <w:tabs>
          <w:tab w:val="num" w:pos="0"/>
        </w:tabs>
        <w:overflowPunct w:val="0"/>
        <w:autoSpaceDE w:val="0"/>
        <w:spacing w:before="120" w:line="360" w:lineRule="auto"/>
        <w:ind w:left="432" w:hanging="432"/>
        <w:jc w:val="both"/>
        <w:textAlignment w:val="baseline"/>
        <w:outlineLvl w:val="0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Θ Ε Μ Α:</w:t>
      </w:r>
      <w:r>
        <w:rPr>
          <w:rFonts w:asciiTheme="minorHAnsi" w:hAnsiTheme="minorHAnsi"/>
          <w:b/>
          <w:bCs/>
          <w:sz w:val="22"/>
          <w:szCs w:val="22"/>
        </w:rPr>
        <w:t xml:space="preserve"> «Λήψη απόφασης για την παράταση της σύμβασης με την εταιρεία Κ.Ο.Α.ΝΟ.  ΑΕ για την περισυλλογή και εκποίηση των εγκαταλελειμμένων οχημάτων εντός των ορίων της πόλης μας».</w:t>
      </w:r>
    </w:p>
    <w:p w:rsidR="00D2109F" w:rsidRDefault="00D2109F" w:rsidP="00D2109F">
      <w:pPr>
        <w:spacing w:line="360" w:lineRule="auto"/>
        <w:jc w:val="both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D2109F" w:rsidRDefault="00D2109F" w:rsidP="00D2109F">
      <w:pPr>
        <w:spacing w:line="360" w:lineRule="auto"/>
        <w:jc w:val="both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D2109F" w:rsidRDefault="00D2109F" w:rsidP="00D2109F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Παρακαλούμε κατά την προσεχή συνεδρίαση του Δημοτικού Συμβουλίου, όπως συμπεριλάβετε και το αναγραφόμενο θέμα και αποφασίσετε για την παράταση αναδρομικά από 2-8-2023 της σύμβασης κατά ένα (1) έτος, που έχει συναφθεί με τ</w:t>
      </w:r>
      <w:r>
        <w:rPr>
          <w:rFonts w:asciiTheme="minorHAnsi" w:hAnsiTheme="minorHAnsi"/>
          <w:bCs/>
          <w:sz w:val="22"/>
          <w:szCs w:val="22"/>
        </w:rPr>
        <w:t>ην εταιρεία Κ.Ο.Α.ΝΟ. ΑΕ, για την περισυλλογή και εκποίηση των εγκαταλελειμμένων οχημάτων εντός των ορίων της πόλης μας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.   </w:t>
      </w:r>
    </w:p>
    <w:p w:rsidR="00D2109F" w:rsidRDefault="00D2109F" w:rsidP="00D2109F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:rsidR="00D2109F" w:rsidRDefault="00D2109F" w:rsidP="00D2109F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Για το θέμα  ισχύουν τα παρακάτω: </w:t>
      </w:r>
    </w:p>
    <w:p w:rsidR="00D2109F" w:rsidRDefault="00D2109F" w:rsidP="00D2109F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Ο Δήμος Καλλιθέας από 2-8-2022 έχει υπογράψει σύμβαση  με την εταιρεία </w:t>
      </w:r>
      <w:r>
        <w:rPr>
          <w:rFonts w:asciiTheme="minorHAnsi" w:hAnsiTheme="minorHAnsi"/>
          <w:bCs/>
          <w:sz w:val="22"/>
          <w:szCs w:val="22"/>
        </w:rPr>
        <w:t>Κ.Ο.Α.ΝΟ. ΑΕ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 ( η οποία ανακηρύχθηκε πλειοδότης του διενεργούμενου διαγωνισμού με την απόφαση 317/20-7-2022 της Ο.Ε.), για την </w:t>
      </w:r>
      <w:r>
        <w:rPr>
          <w:rFonts w:asciiTheme="minorHAnsi" w:hAnsiTheme="minorHAnsi"/>
          <w:bCs/>
          <w:sz w:val="22"/>
          <w:szCs w:val="22"/>
        </w:rPr>
        <w:t xml:space="preserve">περισυλλογή και εκποίηση των εγκαταλελειμμένων οχημάτων εντός των ορίων της πόλης μας. Η σύμβαση υπογράφηκε για ένα (1) χρόνο,  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σύμφωνα δε με το άρθρο 3 αυτής και το άρθρο 5 της διακήρυξης του πλειοδοτικού διαγωνισμού, </w:t>
      </w:r>
      <w:r>
        <w:rPr>
          <w:rFonts w:asciiTheme="minorHAnsi" w:hAnsiTheme="minorHAnsi"/>
          <w:bCs/>
          <w:sz w:val="22"/>
          <w:szCs w:val="22"/>
        </w:rPr>
        <w:t xml:space="preserve"> δίδεται η δυνατότητα   παράτασής της για άλλο ένα (1) χρόνο, με τους ίδιους όρους,  υπό τον όρο της 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επιθυμίας αμφοτέρων των συμβαλλόμενων. </w:t>
      </w:r>
    </w:p>
    <w:p w:rsidR="00D2109F" w:rsidRDefault="00D2109F" w:rsidP="00D2109F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Η εταιρεία Κ.Ο.Α.ΝΟ. ΑΕ  με το με </w:t>
      </w:r>
      <w:proofErr w:type="spellStart"/>
      <w:r>
        <w:rPr>
          <w:rFonts w:asciiTheme="minorHAnsi" w:hAnsiTheme="minorHAnsi" w:cs="Tahoma"/>
          <w:color w:val="000000"/>
          <w:sz w:val="22"/>
          <w:szCs w:val="22"/>
        </w:rPr>
        <w:t>αριθμ</w:t>
      </w:r>
      <w:proofErr w:type="spellEnd"/>
      <w:r>
        <w:rPr>
          <w:rFonts w:asciiTheme="minorHAnsi" w:hAnsiTheme="minorHAnsi" w:cs="Tahoma"/>
          <w:color w:val="000000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="Tahoma"/>
          <w:color w:val="000000"/>
          <w:sz w:val="22"/>
          <w:szCs w:val="22"/>
        </w:rPr>
        <w:t>πρωτ</w:t>
      </w:r>
      <w:proofErr w:type="spellEnd"/>
      <w:r>
        <w:rPr>
          <w:rFonts w:asciiTheme="minorHAnsi" w:hAnsiTheme="minorHAnsi" w:cs="Tahoma"/>
          <w:color w:val="000000"/>
          <w:sz w:val="22"/>
          <w:szCs w:val="22"/>
        </w:rPr>
        <w:t xml:space="preserve">. 10173/5-9-2023 έγγραφό της που εστάλη μέσω ηλεκτρονικού ταχυδρομείου, εξέφρασε την επιθυμία της για την παράταση της εν λόγω σύμβασης , επικαλούμενη την καλή συνεργασία των δύο  πλευρών. </w:t>
      </w:r>
    </w:p>
    <w:p w:rsidR="00D2109F" w:rsidRDefault="00D2109F" w:rsidP="00D2109F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Η Διεύθυνση Περιβάλλοντος με το με </w:t>
      </w:r>
      <w:proofErr w:type="spellStart"/>
      <w:r>
        <w:rPr>
          <w:rFonts w:asciiTheme="minorHAnsi" w:hAnsiTheme="minorHAnsi" w:cs="Tahoma"/>
          <w:color w:val="000000"/>
          <w:sz w:val="22"/>
          <w:szCs w:val="22"/>
        </w:rPr>
        <w:t>αριθμ</w:t>
      </w:r>
      <w:proofErr w:type="spellEnd"/>
      <w:r>
        <w:rPr>
          <w:rFonts w:asciiTheme="minorHAnsi" w:hAnsiTheme="minorHAnsi" w:cs="Tahoma"/>
          <w:color w:val="000000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="Tahoma"/>
          <w:color w:val="000000"/>
          <w:sz w:val="22"/>
          <w:szCs w:val="22"/>
        </w:rPr>
        <w:t>πρωτ</w:t>
      </w:r>
      <w:proofErr w:type="spellEnd"/>
      <w:r>
        <w:rPr>
          <w:rFonts w:asciiTheme="minorHAnsi" w:hAnsiTheme="minorHAnsi" w:cs="Tahoma"/>
          <w:color w:val="000000"/>
          <w:sz w:val="22"/>
          <w:szCs w:val="22"/>
        </w:rPr>
        <w:t xml:space="preserve">. 41416/11-9-2023 έγγραφό της, αναφέρθηκε στην αγαστή και ικανοποιητική συνεργασία με την εταιρεία Κ.Ο.Α.ΝΟ. ΑΕ προτείνοντας την παράταση της ισχύουσας σύμβασης κατά ένα (1) χρόνο. </w:t>
      </w:r>
    </w:p>
    <w:p w:rsidR="00D2109F" w:rsidRDefault="00D2109F" w:rsidP="00D2109F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lastRenderedPageBreak/>
        <w:t xml:space="preserve">Η Νομική Υπηρεσία του Δήμου μας με το με </w:t>
      </w:r>
      <w:proofErr w:type="spellStart"/>
      <w:r>
        <w:rPr>
          <w:rFonts w:asciiTheme="minorHAnsi" w:hAnsiTheme="minorHAnsi" w:cs="Tahoma"/>
          <w:color w:val="000000"/>
          <w:sz w:val="22"/>
          <w:szCs w:val="22"/>
        </w:rPr>
        <w:t>αριθμ</w:t>
      </w:r>
      <w:proofErr w:type="spellEnd"/>
      <w:r>
        <w:rPr>
          <w:rFonts w:asciiTheme="minorHAnsi" w:hAnsiTheme="minorHAnsi" w:cs="Tahoma"/>
          <w:color w:val="000000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="Tahoma"/>
          <w:color w:val="000000"/>
          <w:sz w:val="22"/>
          <w:szCs w:val="22"/>
        </w:rPr>
        <w:t>πρωτ</w:t>
      </w:r>
      <w:proofErr w:type="spellEnd"/>
      <w:r>
        <w:rPr>
          <w:rFonts w:asciiTheme="minorHAnsi" w:hAnsiTheme="minorHAnsi" w:cs="Tahoma"/>
          <w:color w:val="000000"/>
          <w:sz w:val="22"/>
          <w:szCs w:val="22"/>
        </w:rPr>
        <w:t xml:space="preserve">. 55060/15-11-2023 έγγραφό της έχει αποφανθεί θετικά σε ερώτημά μας για την ετεροχρονισμένη λήψη απόφασης  παράτασης της σύμβασης με αναδρομική ισχύ. </w:t>
      </w:r>
    </w:p>
    <w:p w:rsidR="00D2109F" w:rsidRDefault="00D2109F" w:rsidP="00D2109F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Επειδή λόγω </w:t>
      </w:r>
      <w:r w:rsidR="00656F7A">
        <w:rPr>
          <w:rFonts w:asciiTheme="minorHAnsi" w:hAnsiTheme="minorHAnsi" w:cs="Tahoma"/>
          <w:color w:val="000000"/>
          <w:sz w:val="22"/>
          <w:szCs w:val="22"/>
        </w:rPr>
        <w:t>μη ανανέωσης της σύμβασης,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δεν δύναται η υπηρεσία να</w:t>
      </w:r>
      <w:r w:rsidR="00656F7A">
        <w:rPr>
          <w:rFonts w:asciiTheme="minorHAnsi" w:hAnsiTheme="minorHAnsi" w:cs="Tahoma"/>
          <w:color w:val="000000"/>
          <w:sz w:val="22"/>
          <w:szCs w:val="22"/>
        </w:rPr>
        <w:t xml:space="preserve"> προβεί σε απομάκρυνση εγκαταλελειμμένων οχημάτων από τους δρόμους της πόλης και λόγω της έλευσης της εορταστικής περιόδου των Χριστουγέννων, η λήψη απόφασης κρίνεται αναγκαία και επείγουσα.</w:t>
      </w:r>
    </w:p>
    <w:p w:rsidR="00D2109F" w:rsidRDefault="00D2109F" w:rsidP="00D2109F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Έχοντας υπόψη τα παραπάνω,  παρακαλούμε για την λήψη  απόφασης παράτασης  της από 2-8-2022 υπογραφείσας σύμβασης με την Κ.Ο.Α.ΝΟ. Α.Ε., κατά ένα (1) χρόνο, αναδρομικά από 2-8-2023 &amp; έως την 1/8/2024.</w:t>
      </w:r>
    </w:p>
    <w:p w:rsidR="00D2109F" w:rsidRDefault="00D2109F" w:rsidP="00D2109F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:rsidR="00D2109F" w:rsidRDefault="00D2109F" w:rsidP="00D2109F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:rsidR="00D2109F" w:rsidRDefault="00D2109F" w:rsidP="00D2109F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Συνημμένα: </w:t>
      </w:r>
    </w:p>
    <w:p w:rsidR="00D2109F" w:rsidRDefault="00D2109F" w:rsidP="00D2109F">
      <w:pPr>
        <w:pStyle w:val="a3"/>
        <w:keepNext/>
        <w:numPr>
          <w:ilvl w:val="0"/>
          <w:numId w:val="1"/>
        </w:numPr>
        <w:tabs>
          <w:tab w:val="left" w:pos="0"/>
        </w:tabs>
        <w:spacing w:line="360" w:lineRule="auto"/>
        <w:ind w:right="-7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Η  από 2-8-2022 σύμβαση μεταξύ της Κ.Ο.Α.ΝΟ. και </w:t>
      </w:r>
    </w:p>
    <w:p w:rsidR="00D2109F" w:rsidRDefault="00D2109F" w:rsidP="00D2109F">
      <w:pPr>
        <w:pStyle w:val="a3"/>
        <w:keepNext/>
        <w:tabs>
          <w:tab w:val="left" w:pos="0"/>
        </w:tabs>
        <w:spacing w:line="360" w:lineRule="auto"/>
        <w:ind w:right="-7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του Δήμου Καλλιθέας</w:t>
      </w:r>
    </w:p>
    <w:p w:rsidR="00D2109F" w:rsidRDefault="00D2109F" w:rsidP="00D2109F">
      <w:pPr>
        <w:pStyle w:val="a3"/>
        <w:keepNext/>
        <w:numPr>
          <w:ilvl w:val="0"/>
          <w:numId w:val="1"/>
        </w:numPr>
        <w:tabs>
          <w:tab w:val="left" w:pos="0"/>
        </w:tabs>
        <w:spacing w:line="360" w:lineRule="auto"/>
        <w:ind w:right="-7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Η με </w:t>
      </w:r>
      <w:proofErr w:type="spellStart"/>
      <w:r>
        <w:rPr>
          <w:rFonts w:ascii="Calibri" w:hAnsi="Calibri"/>
          <w:bCs/>
          <w:sz w:val="22"/>
          <w:szCs w:val="22"/>
        </w:rPr>
        <w:t>αριθμ</w:t>
      </w:r>
      <w:proofErr w:type="spellEnd"/>
      <w:r>
        <w:rPr>
          <w:rFonts w:ascii="Calibri" w:hAnsi="Calibri"/>
          <w:bCs/>
          <w:sz w:val="22"/>
          <w:szCs w:val="22"/>
        </w:rPr>
        <w:t xml:space="preserve">. </w:t>
      </w:r>
      <w:proofErr w:type="spellStart"/>
      <w:r>
        <w:rPr>
          <w:rFonts w:ascii="Calibri" w:hAnsi="Calibri"/>
          <w:bCs/>
          <w:sz w:val="22"/>
          <w:szCs w:val="22"/>
        </w:rPr>
        <w:t>πρωτ</w:t>
      </w:r>
      <w:proofErr w:type="spellEnd"/>
      <w:r>
        <w:rPr>
          <w:rFonts w:ascii="Calibri" w:hAnsi="Calibri"/>
          <w:bCs/>
          <w:sz w:val="22"/>
          <w:szCs w:val="22"/>
        </w:rPr>
        <w:t xml:space="preserve">. 25812/6-6-2022 διακήρυξη του </w:t>
      </w:r>
    </w:p>
    <w:p w:rsidR="00D2109F" w:rsidRDefault="00D2109F" w:rsidP="00D2109F">
      <w:pPr>
        <w:pStyle w:val="a3"/>
        <w:keepNext/>
        <w:tabs>
          <w:tab w:val="left" w:pos="0"/>
        </w:tabs>
        <w:spacing w:line="360" w:lineRule="auto"/>
        <w:ind w:right="-7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πλειοδοτικού διαγωνισμού για την περισυλλογή </w:t>
      </w:r>
    </w:p>
    <w:p w:rsidR="00D2109F" w:rsidRDefault="00D2109F" w:rsidP="00D2109F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εγκαταλελειμμένων αυτοκινήτων</w:t>
      </w:r>
    </w:p>
    <w:p w:rsidR="00D2109F" w:rsidRDefault="00D2109F" w:rsidP="00D2109F">
      <w:pPr>
        <w:pStyle w:val="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Cs/>
          <w:sz w:val="22"/>
          <w:szCs w:val="22"/>
        </w:rPr>
        <w:t xml:space="preserve">Το με </w:t>
      </w:r>
      <w:proofErr w:type="spellStart"/>
      <w:r>
        <w:rPr>
          <w:rFonts w:ascii="Calibri" w:hAnsi="Calibri"/>
          <w:bCs/>
          <w:sz w:val="22"/>
          <w:szCs w:val="22"/>
        </w:rPr>
        <w:t>αρ</w:t>
      </w:r>
      <w:proofErr w:type="spellEnd"/>
      <w:r>
        <w:rPr>
          <w:rFonts w:ascii="Calibri" w:hAnsi="Calibri"/>
          <w:bCs/>
          <w:sz w:val="22"/>
          <w:szCs w:val="22"/>
        </w:rPr>
        <w:t xml:space="preserve">. </w:t>
      </w:r>
      <w:proofErr w:type="spellStart"/>
      <w:r>
        <w:rPr>
          <w:rFonts w:ascii="Calibri" w:hAnsi="Calibri"/>
          <w:bCs/>
          <w:sz w:val="22"/>
          <w:szCs w:val="22"/>
        </w:rPr>
        <w:t>πρωτ</w:t>
      </w:r>
      <w:proofErr w:type="spellEnd"/>
      <w:r>
        <w:rPr>
          <w:rFonts w:ascii="Calibri" w:hAnsi="Calibri"/>
          <w:bCs/>
          <w:sz w:val="22"/>
          <w:szCs w:val="22"/>
        </w:rPr>
        <w:t>. 40173/5-9-2023 έγγραφο της Κ.Ο.Α.ΝΟ.  ΑΕ</w:t>
      </w:r>
    </w:p>
    <w:p w:rsidR="00D2109F" w:rsidRDefault="00D2109F" w:rsidP="00D2109F">
      <w:pPr>
        <w:pStyle w:val="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Cs/>
          <w:sz w:val="22"/>
          <w:szCs w:val="22"/>
        </w:rPr>
        <w:t xml:space="preserve">Το με </w:t>
      </w:r>
      <w:proofErr w:type="spellStart"/>
      <w:r>
        <w:rPr>
          <w:rFonts w:ascii="Calibri" w:hAnsi="Calibri"/>
          <w:bCs/>
          <w:sz w:val="22"/>
          <w:szCs w:val="22"/>
        </w:rPr>
        <w:t>αριθμ</w:t>
      </w:r>
      <w:proofErr w:type="spellEnd"/>
      <w:r>
        <w:rPr>
          <w:rFonts w:ascii="Calibri" w:hAnsi="Calibri"/>
          <w:bCs/>
          <w:sz w:val="22"/>
          <w:szCs w:val="22"/>
        </w:rPr>
        <w:t xml:space="preserve">. </w:t>
      </w:r>
      <w:proofErr w:type="spellStart"/>
      <w:r>
        <w:rPr>
          <w:rFonts w:ascii="Calibri" w:hAnsi="Calibri"/>
          <w:bCs/>
          <w:sz w:val="22"/>
          <w:szCs w:val="22"/>
        </w:rPr>
        <w:t>πρωτ</w:t>
      </w:r>
      <w:proofErr w:type="spellEnd"/>
      <w:r>
        <w:rPr>
          <w:rFonts w:ascii="Calibri" w:hAnsi="Calibri"/>
          <w:bCs/>
          <w:sz w:val="22"/>
          <w:szCs w:val="22"/>
        </w:rPr>
        <w:t xml:space="preserve">. 41416/11-9-2023 έγγραφο </w:t>
      </w:r>
    </w:p>
    <w:p w:rsidR="00D2109F" w:rsidRDefault="00D2109F" w:rsidP="00D2109F">
      <w:pPr>
        <w:pStyle w:val="Web"/>
        <w:spacing w:before="0" w:beforeAutospacing="0" w:after="0" w:afterAutospacing="0" w:line="360" w:lineRule="auto"/>
        <w:ind w:left="7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της Δ/</w:t>
      </w:r>
      <w:proofErr w:type="spellStart"/>
      <w:r>
        <w:rPr>
          <w:rFonts w:ascii="Calibri" w:hAnsi="Calibri"/>
          <w:bCs/>
          <w:sz w:val="22"/>
          <w:szCs w:val="22"/>
        </w:rPr>
        <w:t>νσης</w:t>
      </w:r>
      <w:proofErr w:type="spellEnd"/>
      <w:r>
        <w:rPr>
          <w:rFonts w:ascii="Calibri" w:hAnsi="Calibri"/>
          <w:bCs/>
          <w:sz w:val="22"/>
          <w:szCs w:val="22"/>
        </w:rPr>
        <w:t xml:space="preserve"> Περιβάλλοντος </w:t>
      </w:r>
    </w:p>
    <w:p w:rsidR="00D2109F" w:rsidRDefault="00D2109F" w:rsidP="00D2109F">
      <w:pPr>
        <w:pStyle w:val="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Cs/>
          <w:sz w:val="22"/>
          <w:szCs w:val="22"/>
        </w:rPr>
        <w:t xml:space="preserve">Το με </w:t>
      </w:r>
      <w:proofErr w:type="spellStart"/>
      <w:r>
        <w:rPr>
          <w:rFonts w:ascii="Calibri" w:hAnsi="Calibri"/>
          <w:bCs/>
          <w:sz w:val="22"/>
          <w:szCs w:val="22"/>
        </w:rPr>
        <w:t>αριθμ</w:t>
      </w:r>
      <w:proofErr w:type="spellEnd"/>
      <w:r>
        <w:rPr>
          <w:rFonts w:ascii="Calibri" w:hAnsi="Calibri"/>
          <w:bCs/>
          <w:sz w:val="22"/>
          <w:szCs w:val="22"/>
        </w:rPr>
        <w:t xml:space="preserve">. </w:t>
      </w:r>
      <w:proofErr w:type="spellStart"/>
      <w:r>
        <w:rPr>
          <w:rFonts w:ascii="Calibri" w:hAnsi="Calibri"/>
          <w:bCs/>
          <w:sz w:val="22"/>
          <w:szCs w:val="22"/>
        </w:rPr>
        <w:t>πρωτ</w:t>
      </w:r>
      <w:proofErr w:type="spellEnd"/>
      <w:r>
        <w:rPr>
          <w:rFonts w:ascii="Calibri" w:hAnsi="Calibri"/>
          <w:bCs/>
          <w:sz w:val="22"/>
          <w:szCs w:val="22"/>
        </w:rPr>
        <w:t>. 5</w:t>
      </w:r>
      <w:r w:rsidR="00656F7A">
        <w:rPr>
          <w:rFonts w:ascii="Calibri" w:hAnsi="Calibri"/>
          <w:bCs/>
          <w:sz w:val="22"/>
          <w:szCs w:val="22"/>
        </w:rPr>
        <w:t>5060</w:t>
      </w:r>
      <w:r>
        <w:rPr>
          <w:rFonts w:ascii="Calibri" w:hAnsi="Calibri"/>
          <w:bCs/>
          <w:sz w:val="22"/>
          <w:szCs w:val="22"/>
        </w:rPr>
        <w:t>/1</w:t>
      </w:r>
      <w:r w:rsidR="00656F7A">
        <w:rPr>
          <w:rFonts w:ascii="Calibri" w:hAnsi="Calibri"/>
          <w:bCs/>
          <w:sz w:val="22"/>
          <w:szCs w:val="22"/>
        </w:rPr>
        <w:t>5</w:t>
      </w:r>
      <w:r>
        <w:rPr>
          <w:rFonts w:ascii="Calibri" w:hAnsi="Calibri"/>
          <w:bCs/>
          <w:sz w:val="22"/>
          <w:szCs w:val="22"/>
        </w:rPr>
        <w:t>-1</w:t>
      </w:r>
      <w:r w:rsidR="00656F7A">
        <w:rPr>
          <w:rFonts w:ascii="Calibri" w:hAnsi="Calibri"/>
          <w:bCs/>
          <w:sz w:val="22"/>
          <w:szCs w:val="22"/>
        </w:rPr>
        <w:t>1</w:t>
      </w:r>
      <w:r>
        <w:rPr>
          <w:rFonts w:ascii="Calibri" w:hAnsi="Calibri"/>
          <w:bCs/>
          <w:sz w:val="22"/>
          <w:szCs w:val="22"/>
        </w:rPr>
        <w:t xml:space="preserve">-2023 έγγραφο της Νομικής Υπηρεσίας </w:t>
      </w:r>
    </w:p>
    <w:p w:rsidR="00D2109F" w:rsidRDefault="00D2109F" w:rsidP="00D2109F">
      <w:pPr>
        <w:pStyle w:val="Web"/>
        <w:spacing w:before="0" w:beforeAutospacing="0" w:after="0" w:afterAutospacing="0" w:line="360" w:lineRule="auto"/>
        <w:ind w:left="720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D2109F" w:rsidRDefault="00D2109F" w:rsidP="00D2109F">
      <w:pPr>
        <w:keepNext/>
        <w:tabs>
          <w:tab w:val="left" w:pos="0"/>
        </w:tabs>
        <w:spacing w:line="360" w:lineRule="auto"/>
        <w:ind w:right="-72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      Ο  ΑΝΤΙΔΗΜΑΡΧΟΣ </w:t>
      </w:r>
    </w:p>
    <w:p w:rsidR="00D2109F" w:rsidRDefault="00D2109F" w:rsidP="00D2109F">
      <w:pPr>
        <w:keepNext/>
        <w:tabs>
          <w:tab w:val="left" w:pos="0"/>
        </w:tabs>
        <w:spacing w:line="360" w:lineRule="auto"/>
        <w:ind w:right="-720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D2109F" w:rsidRDefault="00D2109F" w:rsidP="00D2109F">
      <w:pPr>
        <w:keepNext/>
        <w:tabs>
          <w:tab w:val="left" w:pos="0"/>
        </w:tabs>
        <w:spacing w:line="360" w:lineRule="auto"/>
        <w:ind w:right="-720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D2109F" w:rsidRDefault="00D2109F" w:rsidP="00D2109F">
      <w:pPr>
        <w:keepNext/>
        <w:tabs>
          <w:tab w:val="left" w:pos="0"/>
        </w:tabs>
        <w:spacing w:line="360" w:lineRule="auto"/>
        <w:ind w:right="-72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  ΚΩΝΣΤΑΝΤΙΝΟΣ ΚΑΛΟΓΕΡΟΠΟΥΛΟΣ</w:t>
      </w:r>
    </w:p>
    <w:p w:rsidR="00D2109F" w:rsidRDefault="00D2109F" w:rsidP="00D2109F">
      <w:pPr>
        <w:keepNext/>
        <w:tabs>
          <w:tab w:val="left" w:pos="0"/>
        </w:tabs>
        <w:spacing w:line="360" w:lineRule="auto"/>
        <w:ind w:right="-720"/>
        <w:jc w:val="both"/>
        <w:rPr>
          <w:kern w:val="3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Εσωτερική Διανομή</w:t>
      </w:r>
      <w:r>
        <w:rPr>
          <w:rFonts w:ascii="Calibri" w:hAnsi="Calibri"/>
          <w:b/>
          <w:bCs/>
          <w:sz w:val="22"/>
          <w:szCs w:val="22"/>
        </w:rPr>
        <w:t xml:space="preserve">                                                                                        </w:t>
      </w:r>
    </w:p>
    <w:p w:rsidR="00D2109F" w:rsidRDefault="00D2109F" w:rsidP="00D2109F">
      <w:pPr>
        <w:spacing w:line="360" w:lineRule="auto"/>
      </w:pPr>
      <w:r>
        <w:rPr>
          <w:rFonts w:ascii="Calibri" w:hAnsi="Calibri"/>
          <w:sz w:val="22"/>
          <w:szCs w:val="22"/>
        </w:rPr>
        <w:t xml:space="preserve">-  </w:t>
      </w:r>
      <w:proofErr w:type="spellStart"/>
      <w:r>
        <w:rPr>
          <w:rFonts w:ascii="Calibri" w:hAnsi="Calibri"/>
          <w:sz w:val="22"/>
          <w:szCs w:val="22"/>
        </w:rPr>
        <w:t>Γρ</w:t>
      </w:r>
      <w:proofErr w:type="spellEnd"/>
      <w:r>
        <w:rPr>
          <w:rFonts w:ascii="Calibri" w:hAnsi="Calibri"/>
          <w:sz w:val="22"/>
          <w:szCs w:val="22"/>
        </w:rPr>
        <w:t xml:space="preserve">. Δημάρχου                                                                                  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D2109F" w:rsidRDefault="00D2109F" w:rsidP="00D2109F">
      <w:pPr>
        <w:spacing w:line="360" w:lineRule="auto"/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 </w:t>
      </w:r>
      <w:proofErr w:type="spellStart"/>
      <w:r>
        <w:rPr>
          <w:rFonts w:ascii="Calibri" w:hAnsi="Calibri"/>
          <w:sz w:val="22"/>
          <w:szCs w:val="22"/>
        </w:rPr>
        <w:t>Γρ</w:t>
      </w:r>
      <w:proofErr w:type="spellEnd"/>
      <w:r>
        <w:rPr>
          <w:rFonts w:ascii="Calibri" w:hAnsi="Calibri"/>
          <w:sz w:val="22"/>
          <w:szCs w:val="22"/>
        </w:rPr>
        <w:t>. Γεν. Γραμματέα</w:t>
      </w:r>
    </w:p>
    <w:p w:rsidR="00D2109F" w:rsidRDefault="00D2109F" w:rsidP="00D2109F">
      <w:pPr>
        <w:spacing w:line="360" w:lineRule="auto"/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 </w:t>
      </w:r>
      <w:proofErr w:type="spellStart"/>
      <w:r>
        <w:rPr>
          <w:rFonts w:ascii="Calibri" w:hAnsi="Calibri"/>
          <w:sz w:val="22"/>
          <w:szCs w:val="22"/>
        </w:rPr>
        <w:t>Γρ</w:t>
      </w:r>
      <w:proofErr w:type="spellEnd"/>
      <w:r>
        <w:rPr>
          <w:rFonts w:ascii="Calibri" w:hAnsi="Calibri"/>
          <w:sz w:val="22"/>
          <w:szCs w:val="22"/>
        </w:rPr>
        <w:t>. Αντιδημάρχου Περιβάλλοντος</w:t>
      </w:r>
    </w:p>
    <w:p w:rsidR="00D2109F" w:rsidRDefault="00D2109F" w:rsidP="00D2109F">
      <w:pPr>
        <w:spacing w:line="360" w:lineRule="auto"/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 Δ/</w:t>
      </w:r>
      <w:proofErr w:type="spellStart"/>
      <w:r>
        <w:rPr>
          <w:rFonts w:ascii="Calibri" w:hAnsi="Calibri"/>
          <w:sz w:val="22"/>
          <w:szCs w:val="22"/>
        </w:rPr>
        <w:t>νση</w:t>
      </w:r>
      <w:proofErr w:type="spellEnd"/>
      <w:r>
        <w:rPr>
          <w:rFonts w:ascii="Calibri" w:hAnsi="Calibri"/>
          <w:sz w:val="22"/>
          <w:szCs w:val="22"/>
        </w:rPr>
        <w:t xml:space="preserve"> Περιβάλλοντος</w:t>
      </w:r>
    </w:p>
    <w:p w:rsidR="00D2109F" w:rsidRDefault="00D2109F" w:rsidP="00D2109F"/>
    <w:p w:rsidR="00162F4C" w:rsidRDefault="00162F4C"/>
    <w:sectPr w:rsidR="00162F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D13F3"/>
    <w:multiLevelType w:val="hybridMultilevel"/>
    <w:tmpl w:val="FD042D02"/>
    <w:lvl w:ilvl="0" w:tplc="E502292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F8"/>
    <w:rsid w:val="00153848"/>
    <w:rsid w:val="00162F4C"/>
    <w:rsid w:val="00166F5E"/>
    <w:rsid w:val="00656F7A"/>
    <w:rsid w:val="008917F8"/>
    <w:rsid w:val="00A616AB"/>
    <w:rsid w:val="00D2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1424"/>
  <w15:chartTrackingRefBased/>
  <w15:docId w15:val="{7D985317-62A4-4642-98D7-BCC46B83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9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109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l-GR" w:bidi="ar-SA"/>
    </w:rPr>
  </w:style>
  <w:style w:type="paragraph" w:styleId="a3">
    <w:name w:val="List Paragraph"/>
    <w:basedOn w:val="a"/>
    <w:uiPriority w:val="34"/>
    <w:qFormat/>
    <w:rsid w:val="00D2109F"/>
    <w:pPr>
      <w:ind w:left="720"/>
      <w:contextualSpacing/>
    </w:pPr>
    <w:rPr>
      <w:szCs w:val="21"/>
    </w:rPr>
  </w:style>
  <w:style w:type="table" w:styleId="a4">
    <w:name w:val="Table Grid"/>
    <w:basedOn w:val="a1"/>
    <w:uiPriority w:val="39"/>
    <w:rsid w:val="00D210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9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Τσιβιλτίδης Κωνσταντίνος</dc:creator>
  <cp:keywords/>
  <dc:description/>
  <cp:lastModifiedBy>Άννα Τσολακίδου</cp:lastModifiedBy>
  <cp:revision>3</cp:revision>
  <dcterms:created xsi:type="dcterms:W3CDTF">2023-12-15T12:47:00Z</dcterms:created>
  <dcterms:modified xsi:type="dcterms:W3CDTF">2023-12-15T14:28:00Z</dcterms:modified>
</cp:coreProperties>
</file>