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B7" w:rsidRDefault="005A2AB3">
      <w:pPr>
        <w:rPr>
          <w:rFonts w:ascii="Arial" w:hAnsi="Arial"/>
        </w:rPr>
      </w:pPr>
      <w:bookmarkStart w:id="0" w:name="_GoBack"/>
      <w:bookmarkEnd w:id="0"/>
      <w:r>
        <w:rPr>
          <w:rFonts w:ascii="Arial" w:hAnsi="Arial"/>
          <w:b/>
          <w:i/>
          <w:noProof/>
        </w:rPr>
        <w:drawing>
          <wp:inline distT="0" distB="0" distL="0" distR="0">
            <wp:extent cx="1247775" cy="847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p w:rsidR="00304BB7" w:rsidRDefault="00304BB7">
      <w:pPr>
        <w:rPr>
          <w:rFonts w:ascii="Arial" w:hAnsi="Arial"/>
        </w:rPr>
      </w:pPr>
      <w:r>
        <w:rPr>
          <w:rFonts w:ascii="Arial" w:hAnsi="Arial"/>
        </w:rPr>
        <w:t>ΕΛΛΗΝ</w:t>
      </w:r>
      <w:r w:rsidR="00775D1B">
        <w:rPr>
          <w:rFonts w:ascii="Arial" w:hAnsi="Arial"/>
        </w:rPr>
        <w:t>ΙΚΗ ΔΗΜΟΚΡΑΤΙΑ</w:t>
      </w:r>
      <w:r w:rsidR="00775D1B">
        <w:rPr>
          <w:rFonts w:ascii="Arial" w:hAnsi="Arial"/>
        </w:rPr>
        <w:tab/>
      </w:r>
      <w:r w:rsidR="00775D1B">
        <w:rPr>
          <w:rFonts w:ascii="Arial" w:hAnsi="Arial"/>
        </w:rPr>
        <w:tab/>
      </w:r>
      <w:r w:rsidR="00775D1B">
        <w:rPr>
          <w:rFonts w:ascii="Arial" w:hAnsi="Arial"/>
        </w:rPr>
        <w:tab/>
      </w:r>
      <w:r w:rsidR="00775D1B">
        <w:rPr>
          <w:rFonts w:ascii="Arial" w:hAnsi="Arial"/>
        </w:rPr>
        <w:tab/>
      </w:r>
      <w:r w:rsidR="00775D1B">
        <w:rPr>
          <w:rFonts w:ascii="Arial" w:hAnsi="Arial"/>
        </w:rPr>
        <w:tab/>
      </w:r>
      <w:r w:rsidR="00775D1B">
        <w:rPr>
          <w:rFonts w:ascii="Arial" w:hAnsi="Arial"/>
        </w:rPr>
        <w:tab/>
        <w:t xml:space="preserve"> Καλλιθέα  </w:t>
      </w:r>
      <w:r w:rsidR="00775D1B" w:rsidRPr="000A54EB">
        <w:rPr>
          <w:rFonts w:ascii="Arial" w:hAnsi="Arial"/>
        </w:rPr>
        <w:t xml:space="preserve">     </w:t>
      </w:r>
      <w:r w:rsidR="00396585">
        <w:rPr>
          <w:rFonts w:ascii="Arial" w:hAnsi="Arial"/>
          <w:lang w:val="en-US"/>
        </w:rPr>
        <w:t>11</w:t>
      </w:r>
      <w:r w:rsidR="00F73278">
        <w:rPr>
          <w:rFonts w:ascii="Arial" w:hAnsi="Arial"/>
        </w:rPr>
        <w:t>/</w:t>
      </w:r>
      <w:r w:rsidR="000A54EB">
        <w:rPr>
          <w:rFonts w:ascii="Arial" w:hAnsi="Arial"/>
        </w:rPr>
        <w:t>0</w:t>
      </w:r>
      <w:r w:rsidR="00F73278">
        <w:rPr>
          <w:rFonts w:ascii="Arial" w:hAnsi="Arial"/>
        </w:rPr>
        <w:t>9</w:t>
      </w:r>
      <w:r w:rsidR="000A54EB">
        <w:rPr>
          <w:rFonts w:ascii="Arial" w:hAnsi="Arial"/>
        </w:rPr>
        <w:t>/</w:t>
      </w:r>
      <w:r>
        <w:rPr>
          <w:rFonts w:ascii="Arial" w:hAnsi="Arial"/>
        </w:rPr>
        <w:t>20</w:t>
      </w:r>
      <w:r w:rsidR="000A54EB">
        <w:rPr>
          <w:rFonts w:ascii="Arial" w:hAnsi="Arial"/>
        </w:rPr>
        <w:t>23</w:t>
      </w:r>
    </w:p>
    <w:p w:rsidR="00304BB7" w:rsidRDefault="00304BB7">
      <w:pPr>
        <w:rPr>
          <w:rFonts w:ascii="Arial" w:hAnsi="Arial"/>
        </w:rPr>
      </w:pPr>
      <w:r>
        <w:rPr>
          <w:rFonts w:ascii="Arial" w:hAnsi="Arial"/>
        </w:rPr>
        <w:t>ΝΟΜΟΣ ΑΤΤΙΚΗΣ</w:t>
      </w:r>
    </w:p>
    <w:p w:rsidR="00304BB7" w:rsidRPr="0036400A" w:rsidRDefault="00304BB7">
      <w:pPr>
        <w:rPr>
          <w:rFonts w:ascii="Arial" w:hAnsi="Arial"/>
          <w:b/>
          <w:i/>
          <w:lang w:val="en-US"/>
        </w:rPr>
      </w:pPr>
      <w:r>
        <w:rPr>
          <w:rFonts w:ascii="Arial" w:hAnsi="Arial"/>
          <w:b/>
        </w:rPr>
        <w:t>ΔΗΜΟΣ ΚΑΛΛΙΘΕΑΣ</w:t>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t xml:space="preserve"> </w:t>
      </w:r>
      <w:r>
        <w:rPr>
          <w:rFonts w:ascii="Arial" w:hAnsi="Arial"/>
        </w:rPr>
        <w:t xml:space="preserve">Αρ. Πρωτ. </w:t>
      </w:r>
      <w:r w:rsidR="0036400A" w:rsidRPr="00A01724">
        <w:rPr>
          <w:rFonts w:ascii="Arial" w:hAnsi="Arial"/>
          <w:b/>
          <w:lang w:val="en-US"/>
        </w:rPr>
        <w:t>41420</w:t>
      </w:r>
    </w:p>
    <w:p w:rsidR="00304BB7" w:rsidRDefault="00304BB7">
      <w:pPr>
        <w:rPr>
          <w:rFonts w:ascii="Arial" w:hAnsi="Arial"/>
        </w:rPr>
      </w:pPr>
      <w:r>
        <w:rPr>
          <w:rFonts w:ascii="Arial" w:hAnsi="Arial"/>
        </w:rPr>
        <w:t>ΔΙΕΥΘΥΝΣΗ</w:t>
      </w:r>
      <w:r>
        <w:rPr>
          <w:rFonts w:ascii="Arial" w:hAnsi="Arial"/>
        </w:rPr>
        <w:tab/>
        <w:t>:ΔΙΟΙΚΗΤΙΚΗ</w:t>
      </w:r>
    </w:p>
    <w:p w:rsidR="00304BB7" w:rsidRPr="00E82782" w:rsidRDefault="00304BB7">
      <w:pPr>
        <w:rPr>
          <w:rFonts w:ascii="Arial" w:hAnsi="Arial"/>
        </w:rPr>
      </w:pPr>
      <w:r w:rsidRPr="00E82782">
        <w:rPr>
          <w:rFonts w:ascii="Arial" w:hAnsi="Arial"/>
        </w:rPr>
        <w:t>ΤΜΗΜΑ</w:t>
      </w:r>
      <w:r w:rsidRPr="00E82782">
        <w:rPr>
          <w:rFonts w:ascii="Arial" w:hAnsi="Arial"/>
        </w:rPr>
        <w:tab/>
        <w:t>:Υποστ. Πολ. Οργάνων</w:t>
      </w:r>
      <w:r w:rsidRPr="00E82782">
        <w:rPr>
          <w:rFonts w:ascii="Arial" w:hAnsi="Arial"/>
        </w:rPr>
        <w:tab/>
      </w:r>
      <w:r w:rsidRPr="00E82782">
        <w:rPr>
          <w:rFonts w:ascii="Arial" w:hAnsi="Arial"/>
        </w:rPr>
        <w:tab/>
      </w:r>
      <w:r w:rsidRPr="00E82782">
        <w:rPr>
          <w:rFonts w:ascii="Arial" w:hAnsi="Arial"/>
        </w:rPr>
        <w:tab/>
      </w:r>
      <w:r w:rsidRPr="00E82782">
        <w:rPr>
          <w:rFonts w:ascii="Arial" w:hAnsi="Arial"/>
        </w:rPr>
        <w:tab/>
        <w:t xml:space="preserve">                       </w:t>
      </w:r>
    </w:p>
    <w:p w:rsidR="00304BB7" w:rsidRPr="00E82782" w:rsidRDefault="00304BB7">
      <w:pPr>
        <w:rPr>
          <w:rFonts w:ascii="Arial" w:hAnsi="Arial"/>
        </w:rPr>
      </w:pPr>
      <w:r w:rsidRPr="00E82782">
        <w:rPr>
          <w:rFonts w:ascii="Arial" w:hAnsi="Arial"/>
        </w:rPr>
        <w:t>Ταχ.Δ/νση</w:t>
      </w:r>
      <w:r w:rsidRPr="00E82782">
        <w:rPr>
          <w:rFonts w:ascii="Arial" w:hAnsi="Arial"/>
        </w:rPr>
        <w:tab/>
        <w:t xml:space="preserve">:ΜΑΤΖΑΓΡΙΩΤΑΚΗ 76, Κ.Α. 176 76          </w:t>
      </w:r>
      <w:r w:rsidRPr="00E82782">
        <w:rPr>
          <w:rFonts w:ascii="Arial" w:hAnsi="Arial"/>
        </w:rPr>
        <w:tab/>
      </w:r>
    </w:p>
    <w:p w:rsidR="00304BB7" w:rsidRPr="00E82782" w:rsidRDefault="00304BB7">
      <w:pPr>
        <w:rPr>
          <w:rFonts w:ascii="Arial" w:hAnsi="Arial"/>
        </w:rPr>
      </w:pPr>
      <w:r w:rsidRPr="00E82782">
        <w:rPr>
          <w:rFonts w:ascii="Arial" w:hAnsi="Arial"/>
        </w:rPr>
        <w:t>ΑΡΜΟΔΙΟΣ</w:t>
      </w:r>
      <w:r w:rsidRPr="00E82782">
        <w:rPr>
          <w:rFonts w:ascii="Arial" w:hAnsi="Arial"/>
        </w:rPr>
        <w:tab/>
        <w:t>:Μαρίνα Γρίβα</w:t>
      </w:r>
      <w:r w:rsidRPr="00E82782">
        <w:rPr>
          <w:rFonts w:ascii="Arial" w:hAnsi="Arial"/>
        </w:rPr>
        <w:tab/>
      </w:r>
      <w:r w:rsidRPr="00E82782">
        <w:rPr>
          <w:rFonts w:ascii="Arial" w:hAnsi="Arial"/>
        </w:rPr>
        <w:tab/>
      </w:r>
    </w:p>
    <w:p w:rsidR="00304BB7" w:rsidRPr="00E82782" w:rsidRDefault="00304BB7">
      <w:pPr>
        <w:rPr>
          <w:rFonts w:ascii="Arial" w:hAnsi="Arial"/>
        </w:rPr>
      </w:pPr>
      <w:r w:rsidRPr="00E82782">
        <w:rPr>
          <w:rFonts w:ascii="Arial" w:hAnsi="Arial"/>
        </w:rPr>
        <w:t>Τηλεφ.</w:t>
      </w:r>
      <w:r w:rsidRPr="00E82782">
        <w:rPr>
          <w:rFonts w:ascii="Arial" w:hAnsi="Arial"/>
        </w:rPr>
        <w:tab/>
        <w:t xml:space="preserve">: 213 2070 425 </w:t>
      </w:r>
    </w:p>
    <w:p w:rsidR="00304BB7" w:rsidRPr="004C600D" w:rsidRDefault="00304BB7">
      <w:pPr>
        <w:rPr>
          <w:rFonts w:ascii="Arial" w:hAnsi="Arial"/>
          <w:lang w:val="en-US"/>
        </w:rPr>
      </w:pPr>
      <w:r w:rsidRPr="00E82782">
        <w:rPr>
          <w:rFonts w:ascii="Arial" w:hAnsi="Arial"/>
          <w:lang w:val="en-US"/>
        </w:rPr>
        <w:t>e</w:t>
      </w:r>
      <w:r w:rsidRPr="004C600D">
        <w:rPr>
          <w:rFonts w:ascii="Arial" w:hAnsi="Arial"/>
          <w:lang w:val="en-US"/>
        </w:rPr>
        <w:t>-</w:t>
      </w:r>
      <w:r w:rsidRPr="00E82782">
        <w:rPr>
          <w:rFonts w:ascii="Arial" w:hAnsi="Arial"/>
          <w:lang w:val="en-US"/>
        </w:rPr>
        <w:t>mail</w:t>
      </w:r>
      <w:r w:rsidRPr="004C600D">
        <w:rPr>
          <w:rFonts w:ascii="Arial" w:hAnsi="Arial"/>
          <w:lang w:val="en-US"/>
        </w:rPr>
        <w:tab/>
      </w:r>
      <w:r w:rsidRPr="004C600D">
        <w:rPr>
          <w:rFonts w:ascii="Arial" w:hAnsi="Arial"/>
          <w:lang w:val="en-US"/>
        </w:rPr>
        <w:tab/>
        <w:t>:</w:t>
      </w:r>
      <w:r w:rsidR="002F76D4" w:rsidRPr="004C600D">
        <w:rPr>
          <w:rFonts w:ascii="Arial" w:hAnsi="Arial"/>
          <w:lang w:val="en-US"/>
        </w:rPr>
        <w:t xml:space="preserve"> </w:t>
      </w:r>
      <w:r w:rsidRPr="00E82782">
        <w:rPr>
          <w:rFonts w:ascii="Arial" w:hAnsi="Arial"/>
          <w:lang w:val="en-US"/>
        </w:rPr>
        <w:t>m</w:t>
      </w:r>
      <w:r w:rsidRPr="004C600D">
        <w:rPr>
          <w:rFonts w:ascii="Arial" w:hAnsi="Arial"/>
          <w:lang w:val="en-US"/>
        </w:rPr>
        <w:t>.</w:t>
      </w:r>
      <w:r w:rsidRPr="00E82782">
        <w:rPr>
          <w:rFonts w:ascii="Arial" w:hAnsi="Arial"/>
          <w:lang w:val="en-US"/>
        </w:rPr>
        <w:t>griva</w:t>
      </w:r>
      <w:r w:rsidRPr="004C600D">
        <w:rPr>
          <w:rFonts w:ascii="Arial" w:hAnsi="Arial"/>
          <w:lang w:val="en-US"/>
        </w:rPr>
        <w:t>@</w:t>
      </w:r>
      <w:r w:rsidRPr="00E82782">
        <w:rPr>
          <w:rFonts w:ascii="Arial" w:hAnsi="Arial"/>
          <w:lang w:val="en-US"/>
        </w:rPr>
        <w:t>kallithea</w:t>
      </w:r>
      <w:r w:rsidRPr="004C600D">
        <w:rPr>
          <w:rFonts w:ascii="Arial" w:hAnsi="Arial"/>
          <w:lang w:val="en-US"/>
        </w:rPr>
        <w:t>.</w:t>
      </w:r>
      <w:r w:rsidRPr="00E82782">
        <w:rPr>
          <w:rFonts w:ascii="Arial" w:hAnsi="Arial"/>
          <w:lang w:val="en-US"/>
        </w:rPr>
        <w:t>gr</w:t>
      </w:r>
    </w:p>
    <w:p w:rsidR="00F73278" w:rsidRPr="00F73278" w:rsidRDefault="00304BB7" w:rsidP="00F73278">
      <w:pPr>
        <w:autoSpaceDE w:val="0"/>
        <w:autoSpaceDN w:val="0"/>
        <w:adjustRightInd w:val="0"/>
        <w:rPr>
          <w:rFonts w:ascii="Arial" w:hAnsi="Arial" w:cs="Arial"/>
          <w:sz w:val="22"/>
          <w:szCs w:val="22"/>
        </w:rPr>
      </w:pPr>
      <w:r w:rsidRPr="00E82782">
        <w:rPr>
          <w:rFonts w:ascii="Arial" w:hAnsi="Arial"/>
        </w:rPr>
        <w:t>ΘΕΜΑ</w:t>
      </w:r>
      <w:r w:rsidRPr="00E82782">
        <w:rPr>
          <w:rFonts w:ascii="Arial" w:hAnsi="Arial"/>
        </w:rPr>
        <w:tab/>
      </w:r>
      <w:r w:rsidRPr="00E82782">
        <w:rPr>
          <w:rFonts w:ascii="Arial" w:hAnsi="Arial"/>
        </w:rPr>
        <w:tab/>
        <w:t xml:space="preserve">: </w:t>
      </w:r>
      <w:r w:rsidRPr="008801FE">
        <w:rPr>
          <w:rFonts w:ascii="Arial" w:hAnsi="Arial"/>
        </w:rPr>
        <w:t>«</w:t>
      </w:r>
      <w:r w:rsidR="008801FE" w:rsidRPr="00F73278">
        <w:rPr>
          <w:rFonts w:ascii="Arial" w:hAnsi="Arial" w:cs="Arial"/>
          <w:sz w:val="22"/>
          <w:szCs w:val="22"/>
        </w:rPr>
        <w:t xml:space="preserve">Διάθεση των δημοτικών χώρων </w:t>
      </w:r>
    </w:p>
    <w:p w:rsidR="00F73278" w:rsidRPr="00F73278" w:rsidRDefault="00F73278" w:rsidP="00F73278">
      <w:pPr>
        <w:autoSpaceDE w:val="0"/>
        <w:autoSpaceDN w:val="0"/>
        <w:adjustRightInd w:val="0"/>
        <w:ind w:left="720" w:firstLine="720"/>
        <w:rPr>
          <w:rFonts w:ascii="Arial" w:hAnsi="Arial" w:cs="Arial"/>
          <w:sz w:val="22"/>
          <w:szCs w:val="22"/>
        </w:rPr>
      </w:pPr>
      <w:r>
        <w:rPr>
          <w:rFonts w:ascii="Arial" w:hAnsi="Arial" w:cs="Arial"/>
          <w:color w:val="00B0F0"/>
          <w:sz w:val="22"/>
          <w:szCs w:val="22"/>
        </w:rPr>
        <w:t xml:space="preserve">    </w:t>
      </w:r>
      <w:r w:rsidRPr="00F73278">
        <w:rPr>
          <w:rFonts w:ascii="Arial" w:hAnsi="Arial" w:cs="Arial"/>
          <w:sz w:val="22"/>
          <w:szCs w:val="22"/>
        </w:rPr>
        <w:t xml:space="preserve">στους συνδυασμούς υποψηφίων </w:t>
      </w:r>
    </w:p>
    <w:p w:rsidR="00304BB7" w:rsidRPr="00F73278" w:rsidRDefault="00F73278" w:rsidP="00F73278">
      <w:pPr>
        <w:autoSpaceDE w:val="0"/>
        <w:autoSpaceDN w:val="0"/>
        <w:adjustRightInd w:val="0"/>
        <w:ind w:left="720" w:firstLine="720"/>
        <w:rPr>
          <w:rFonts w:ascii="Arial" w:hAnsi="Arial"/>
          <w:b/>
          <w:bCs/>
        </w:rPr>
      </w:pPr>
      <w:r w:rsidRPr="00F73278">
        <w:rPr>
          <w:rFonts w:ascii="Arial" w:hAnsi="Arial" w:cs="Arial"/>
          <w:sz w:val="22"/>
          <w:szCs w:val="22"/>
        </w:rPr>
        <w:t xml:space="preserve">    </w:t>
      </w:r>
      <w:r w:rsidR="008801FE" w:rsidRPr="00F73278">
        <w:rPr>
          <w:rFonts w:ascii="Arial" w:hAnsi="Arial" w:cs="Arial"/>
          <w:sz w:val="22"/>
          <w:szCs w:val="22"/>
        </w:rPr>
        <w:t>για την προεκλογική προβολή</w:t>
      </w:r>
      <w:r w:rsidR="005D4D87">
        <w:rPr>
          <w:rFonts w:ascii="Arial" w:hAnsi="Arial" w:cs="Arial"/>
          <w:sz w:val="22"/>
          <w:szCs w:val="22"/>
        </w:rPr>
        <w:t xml:space="preserve"> </w:t>
      </w:r>
      <w:r w:rsidR="005D4D87" w:rsidRPr="005D4D87">
        <w:rPr>
          <w:rFonts w:ascii="Arial" w:hAnsi="Arial" w:cs="Arial"/>
          <w:sz w:val="22"/>
          <w:szCs w:val="22"/>
        </w:rPr>
        <w:t xml:space="preserve">για </w:t>
      </w:r>
      <w:r w:rsidR="00022256" w:rsidRPr="00F73278">
        <w:rPr>
          <w:rFonts w:ascii="Arial" w:hAnsi="Arial"/>
        </w:rPr>
        <w:tab/>
      </w:r>
      <w:r w:rsidR="00022256" w:rsidRPr="00F73278">
        <w:rPr>
          <w:rFonts w:ascii="Arial" w:hAnsi="Arial"/>
        </w:rPr>
        <w:tab/>
      </w:r>
      <w:r w:rsidR="00022256" w:rsidRPr="00F73278">
        <w:rPr>
          <w:rFonts w:ascii="Arial" w:hAnsi="Arial"/>
        </w:rPr>
        <w:tab/>
        <w:t>ΠΡΟΣ</w:t>
      </w:r>
    </w:p>
    <w:p w:rsidR="00022256" w:rsidRPr="00F73278" w:rsidRDefault="00F73278" w:rsidP="00F73278">
      <w:pPr>
        <w:ind w:left="720" w:firstLine="720"/>
        <w:rPr>
          <w:rFonts w:ascii="Arial" w:hAnsi="Arial"/>
          <w:sz w:val="22"/>
          <w:szCs w:val="22"/>
        </w:rPr>
      </w:pPr>
      <w:r w:rsidRPr="00F73278">
        <w:rPr>
          <w:rFonts w:ascii="Arial" w:hAnsi="Arial"/>
          <w:sz w:val="22"/>
          <w:szCs w:val="22"/>
        </w:rPr>
        <w:t xml:space="preserve">    </w:t>
      </w:r>
      <w:r w:rsidR="005D4D87">
        <w:rPr>
          <w:rFonts w:ascii="Arial" w:hAnsi="Arial"/>
          <w:sz w:val="22"/>
          <w:szCs w:val="22"/>
        </w:rPr>
        <w:t>τις αυτοδιοικητικες εκλογές</w:t>
      </w:r>
      <w:r w:rsidRPr="00F73278">
        <w:rPr>
          <w:rFonts w:ascii="Arial" w:hAnsi="Arial"/>
          <w:sz w:val="22"/>
          <w:szCs w:val="22"/>
        </w:rPr>
        <w:t xml:space="preserve">  </w:t>
      </w:r>
      <w:r w:rsidRPr="00F73278">
        <w:rPr>
          <w:rFonts w:ascii="Arial" w:hAnsi="Arial"/>
          <w:sz w:val="22"/>
          <w:szCs w:val="22"/>
        </w:rPr>
        <w:tab/>
      </w:r>
      <w:r w:rsidRPr="00F73278">
        <w:rPr>
          <w:rFonts w:ascii="Arial" w:hAnsi="Arial"/>
          <w:sz w:val="22"/>
          <w:szCs w:val="22"/>
        </w:rPr>
        <w:tab/>
      </w:r>
      <w:r w:rsidRPr="00F73278">
        <w:rPr>
          <w:rFonts w:ascii="Arial" w:hAnsi="Arial"/>
          <w:sz w:val="22"/>
          <w:szCs w:val="22"/>
        </w:rPr>
        <w:tab/>
      </w:r>
      <w:r w:rsidR="00022256" w:rsidRPr="00F73278">
        <w:rPr>
          <w:rFonts w:ascii="Arial" w:hAnsi="Arial"/>
        </w:rPr>
        <w:t>Τ</w:t>
      </w:r>
      <w:r w:rsidR="00022256" w:rsidRPr="00F73278">
        <w:rPr>
          <w:rFonts w:ascii="Arial" w:hAnsi="Arial"/>
          <w:lang w:val="en-US"/>
        </w:rPr>
        <w:t>o</w:t>
      </w:r>
      <w:r w:rsidR="00022256" w:rsidRPr="00F73278">
        <w:rPr>
          <w:rFonts w:ascii="Arial" w:hAnsi="Arial"/>
        </w:rPr>
        <w:t>ν  Πρόεδρο του</w:t>
      </w:r>
    </w:p>
    <w:p w:rsidR="00304BB7" w:rsidRDefault="00022256">
      <w:pPr>
        <w:rPr>
          <w:rFonts w:ascii="Arial" w:hAnsi="Arial"/>
          <w:sz w:val="20"/>
        </w:rPr>
      </w:pPr>
      <w:r w:rsidRPr="00F73278">
        <w:rPr>
          <w:rFonts w:ascii="Arial" w:hAnsi="Arial"/>
          <w:b/>
          <w:bCs/>
        </w:rPr>
        <w:tab/>
      </w:r>
      <w:r w:rsidRPr="00F73278">
        <w:rPr>
          <w:rFonts w:ascii="Arial" w:hAnsi="Arial"/>
          <w:b/>
          <w:bCs/>
        </w:rPr>
        <w:tab/>
      </w:r>
      <w:r w:rsidR="00F73278" w:rsidRPr="00F73278">
        <w:rPr>
          <w:rFonts w:ascii="Arial" w:hAnsi="Arial"/>
          <w:b/>
          <w:bCs/>
        </w:rPr>
        <w:t xml:space="preserve">    </w:t>
      </w:r>
      <w:r w:rsidR="00304BB7" w:rsidRPr="00F73278">
        <w:rPr>
          <w:rFonts w:ascii="Arial" w:hAnsi="Arial"/>
          <w:sz w:val="22"/>
          <w:szCs w:val="22"/>
        </w:rPr>
        <w:t xml:space="preserve"> </w:t>
      </w:r>
      <w:r w:rsidR="00F73278" w:rsidRPr="00F73278">
        <w:rPr>
          <w:rFonts w:ascii="Arial" w:hAnsi="Arial"/>
          <w:sz w:val="22"/>
          <w:szCs w:val="22"/>
        </w:rPr>
        <w:t>Οκτωβρίου 2023</w:t>
      </w:r>
      <w:r w:rsidR="00F73278">
        <w:rPr>
          <w:rFonts w:ascii="Arial" w:hAnsi="Arial"/>
          <w:sz w:val="20"/>
        </w:rPr>
        <w:t>»</w:t>
      </w:r>
      <w:r w:rsidR="00304BB7">
        <w:rPr>
          <w:rFonts w:ascii="Arial" w:hAnsi="Arial"/>
          <w:sz w:val="20"/>
        </w:rPr>
        <w:tab/>
        <w:t xml:space="preserve"> </w:t>
      </w:r>
      <w:r w:rsidR="00304BB7">
        <w:rPr>
          <w:rFonts w:ascii="Arial" w:hAnsi="Arial"/>
          <w:sz w:val="20"/>
        </w:rPr>
        <w:tab/>
      </w:r>
      <w:r w:rsidR="008801FE">
        <w:rPr>
          <w:rFonts w:ascii="Arial" w:hAnsi="Arial"/>
          <w:sz w:val="20"/>
        </w:rPr>
        <w:t xml:space="preserve">   </w:t>
      </w:r>
      <w:r w:rsidR="00F73278">
        <w:rPr>
          <w:rFonts w:ascii="Arial" w:hAnsi="Arial"/>
          <w:sz w:val="20"/>
        </w:rPr>
        <w:t xml:space="preserve"> </w:t>
      </w:r>
      <w:r w:rsidR="00304BB7">
        <w:rPr>
          <w:rFonts w:ascii="Arial" w:hAnsi="Arial"/>
          <w:sz w:val="20"/>
        </w:rPr>
        <w:t xml:space="preserve">  </w:t>
      </w:r>
      <w:r>
        <w:rPr>
          <w:rFonts w:ascii="Arial" w:hAnsi="Arial"/>
          <w:sz w:val="20"/>
        </w:rPr>
        <w:t xml:space="preserve"> </w:t>
      </w:r>
      <w:r w:rsidR="005D4D87">
        <w:rPr>
          <w:rFonts w:ascii="Arial" w:hAnsi="Arial"/>
          <w:sz w:val="20"/>
        </w:rPr>
        <w:tab/>
      </w:r>
      <w:r w:rsidR="005D4D87">
        <w:rPr>
          <w:rFonts w:ascii="Arial" w:hAnsi="Arial"/>
          <w:sz w:val="20"/>
        </w:rPr>
        <w:tab/>
      </w:r>
      <w:r w:rsidR="005C073C">
        <w:rPr>
          <w:rFonts w:ascii="Arial" w:hAnsi="Arial"/>
          <w:sz w:val="20"/>
          <w:lang w:val="en-US"/>
        </w:rPr>
        <w:t xml:space="preserve">           </w:t>
      </w:r>
      <w:r>
        <w:rPr>
          <w:rFonts w:ascii="Arial" w:hAnsi="Arial"/>
          <w:sz w:val="20"/>
        </w:rPr>
        <w:t xml:space="preserve"> </w:t>
      </w:r>
      <w:r w:rsidR="00304BB7">
        <w:rPr>
          <w:rFonts w:ascii="Arial" w:hAnsi="Arial"/>
        </w:rPr>
        <w:t>Δημοτικού Συμβουλίου</w:t>
      </w:r>
    </w:p>
    <w:p w:rsidR="00304BB7" w:rsidRDefault="00304BB7">
      <w:pPr>
        <w:rPr>
          <w:rFonts w:ascii="Arial" w:hAnsi="Arial"/>
          <w:sz w:val="20"/>
        </w:rPr>
      </w:pPr>
      <w:r>
        <w:rPr>
          <w:rFonts w:ascii="Arial" w:hAnsi="Arial"/>
          <w:sz w:val="20"/>
        </w:rPr>
        <w:t xml:space="preserve">                                   </w:t>
      </w:r>
    </w:p>
    <w:p w:rsidR="00304BB7" w:rsidRDefault="00304BB7">
      <w:pPr>
        <w:jc w:val="both"/>
        <w:rPr>
          <w:rFonts w:ascii="Arial" w:hAnsi="Arial"/>
        </w:rPr>
      </w:pPr>
      <w:r>
        <w:rPr>
          <w:rFonts w:ascii="Arial" w:hAnsi="Arial"/>
        </w:rPr>
        <w:t xml:space="preserve">         </w:t>
      </w:r>
      <w:r w:rsidR="008801FE">
        <w:rPr>
          <w:rFonts w:ascii="Arial" w:hAnsi="Arial"/>
        </w:rPr>
        <w:t xml:space="preserve">  </w:t>
      </w:r>
    </w:p>
    <w:p w:rsidR="00304BB7" w:rsidRDefault="00304BB7">
      <w:pPr>
        <w:pStyle w:val="a3"/>
      </w:pPr>
      <w:r>
        <w:t>Έχοντας υπόψη:</w:t>
      </w:r>
    </w:p>
    <w:p w:rsidR="00304BB7" w:rsidRPr="00022256" w:rsidRDefault="00304BB7">
      <w:pPr>
        <w:ind w:left="360"/>
        <w:jc w:val="both"/>
        <w:rPr>
          <w:rFonts w:ascii="Arial" w:hAnsi="Arial"/>
        </w:rPr>
      </w:pPr>
    </w:p>
    <w:p w:rsidR="00794864" w:rsidRPr="00794864" w:rsidRDefault="000A7917" w:rsidP="005E58C5">
      <w:pPr>
        <w:numPr>
          <w:ilvl w:val="0"/>
          <w:numId w:val="1"/>
        </w:numPr>
        <w:autoSpaceDE w:val="0"/>
        <w:autoSpaceDN w:val="0"/>
        <w:adjustRightInd w:val="0"/>
        <w:jc w:val="both"/>
        <w:rPr>
          <w:rFonts w:ascii="MyriadPro-Semibold" w:hAnsi="MyriadPro-Semibold" w:cs="MyriadPro-Semibold"/>
          <w:b/>
          <w:bCs/>
          <w:sz w:val="20"/>
          <w:szCs w:val="20"/>
        </w:rPr>
      </w:pPr>
      <w:r w:rsidRPr="00794864">
        <w:rPr>
          <w:rFonts w:ascii="Arial" w:hAnsi="Arial"/>
        </w:rPr>
        <w:t xml:space="preserve">Τις διατάξεις </w:t>
      </w:r>
      <w:r w:rsidR="00FB6E93" w:rsidRPr="00794864">
        <w:rPr>
          <w:rFonts w:ascii="Arial" w:hAnsi="Arial"/>
        </w:rPr>
        <w:t xml:space="preserve">των άρθρων </w:t>
      </w:r>
      <w:r w:rsidR="00FB6E93" w:rsidRPr="00D71CBB">
        <w:rPr>
          <w:rFonts w:ascii="Arial" w:hAnsi="Arial"/>
        </w:rPr>
        <w:t>5 &amp; 43</w:t>
      </w:r>
      <w:r w:rsidR="00FB6E93" w:rsidRPr="00794864">
        <w:rPr>
          <w:rFonts w:ascii="Arial" w:hAnsi="Arial"/>
        </w:rPr>
        <w:t xml:space="preserve"> </w:t>
      </w:r>
      <w:r w:rsidRPr="00794864">
        <w:rPr>
          <w:rFonts w:ascii="Arial" w:hAnsi="Arial"/>
        </w:rPr>
        <w:t xml:space="preserve">του Ν. 4804/2021 </w:t>
      </w:r>
      <w:r w:rsidR="00243236" w:rsidRPr="00794864">
        <w:rPr>
          <w:rFonts w:ascii="Arial" w:hAnsi="Arial"/>
        </w:rPr>
        <w:t>(</w:t>
      </w:r>
      <w:r w:rsidR="00304BB7" w:rsidRPr="00794864">
        <w:rPr>
          <w:rFonts w:ascii="Arial" w:hAnsi="Arial"/>
        </w:rPr>
        <w:t xml:space="preserve">ΦΕΚ </w:t>
      </w:r>
      <w:r w:rsidR="00FB6E93" w:rsidRPr="00794864">
        <w:rPr>
          <w:rFonts w:ascii="Arial" w:hAnsi="Arial"/>
        </w:rPr>
        <w:t>90</w:t>
      </w:r>
      <w:r w:rsidR="00243236" w:rsidRPr="00794864">
        <w:rPr>
          <w:rFonts w:ascii="Arial" w:hAnsi="Arial"/>
        </w:rPr>
        <w:t>/τ.</w:t>
      </w:r>
      <w:r w:rsidR="00304BB7" w:rsidRPr="00794864">
        <w:rPr>
          <w:rFonts w:ascii="Arial" w:hAnsi="Arial"/>
        </w:rPr>
        <w:t>Α</w:t>
      </w:r>
      <w:r w:rsidR="00FB6E93" w:rsidRPr="00794864">
        <w:rPr>
          <w:rFonts w:ascii="Arial" w:hAnsi="Arial"/>
        </w:rPr>
        <w:t>΄</w:t>
      </w:r>
      <w:r w:rsidR="00304BB7" w:rsidRPr="00794864">
        <w:rPr>
          <w:rFonts w:ascii="Arial" w:hAnsi="Arial"/>
        </w:rPr>
        <w:t>/</w:t>
      </w:r>
      <w:r w:rsidR="00FB6E93" w:rsidRPr="00794864">
        <w:rPr>
          <w:rFonts w:ascii="Arial" w:hAnsi="Arial"/>
        </w:rPr>
        <w:t>05</w:t>
      </w:r>
      <w:r w:rsidR="00304BB7" w:rsidRPr="00794864">
        <w:rPr>
          <w:rFonts w:ascii="Arial" w:hAnsi="Arial"/>
        </w:rPr>
        <w:t>-</w:t>
      </w:r>
      <w:r w:rsidR="00FB6E93" w:rsidRPr="00794864">
        <w:rPr>
          <w:rFonts w:ascii="Arial" w:hAnsi="Arial"/>
        </w:rPr>
        <w:t>06</w:t>
      </w:r>
      <w:r w:rsidR="00304BB7" w:rsidRPr="00794864">
        <w:rPr>
          <w:rFonts w:ascii="Arial" w:hAnsi="Arial"/>
        </w:rPr>
        <w:t>-20</w:t>
      </w:r>
      <w:r w:rsidR="001B6C69" w:rsidRPr="00794864">
        <w:rPr>
          <w:rFonts w:ascii="Arial" w:hAnsi="Arial"/>
        </w:rPr>
        <w:t>2</w:t>
      </w:r>
      <w:r w:rsidR="00FB6E93" w:rsidRPr="00794864">
        <w:rPr>
          <w:rFonts w:ascii="Arial" w:hAnsi="Arial"/>
        </w:rPr>
        <w:t>1</w:t>
      </w:r>
      <w:r w:rsidR="00243236" w:rsidRPr="00794864">
        <w:rPr>
          <w:rFonts w:ascii="Arial" w:hAnsi="Arial"/>
        </w:rPr>
        <w:t>)</w:t>
      </w:r>
      <w:r w:rsidR="00304BB7" w:rsidRPr="00794864">
        <w:rPr>
          <w:rFonts w:ascii="Arial" w:hAnsi="Arial"/>
        </w:rPr>
        <w:t xml:space="preserve"> </w:t>
      </w:r>
      <w:r w:rsidR="001011EC" w:rsidRPr="00794864">
        <w:rPr>
          <w:rFonts w:ascii="Arial" w:hAnsi="Arial"/>
        </w:rPr>
        <w:t xml:space="preserve">- </w:t>
      </w:r>
      <w:r w:rsidR="00794864" w:rsidRPr="00794864">
        <w:rPr>
          <w:rFonts w:ascii="Arial" w:hAnsi="Arial"/>
        </w:rPr>
        <w:t>Εκλογή Δημοτικών και Περιφερειακών Αρχών και λοιπές διατάξεις</w:t>
      </w:r>
    </w:p>
    <w:p w:rsidR="00304BB7" w:rsidRPr="00794864" w:rsidRDefault="00794864" w:rsidP="00794864">
      <w:pPr>
        <w:autoSpaceDE w:val="0"/>
        <w:autoSpaceDN w:val="0"/>
        <w:adjustRightInd w:val="0"/>
        <w:ind w:left="720"/>
        <w:rPr>
          <w:rFonts w:ascii="MyriadPro-Semibold" w:hAnsi="MyriadPro-Semibold" w:cs="MyriadPro-Semibold"/>
          <w:b/>
          <w:bCs/>
          <w:sz w:val="20"/>
          <w:szCs w:val="20"/>
        </w:rPr>
      </w:pPr>
      <w:r>
        <w:rPr>
          <w:rFonts w:ascii="MyriadPro-Semibold" w:hAnsi="MyriadPro-Semibold" w:cs="MyriadPro-Semibold"/>
          <w:b/>
          <w:bCs/>
          <w:sz w:val="20"/>
          <w:szCs w:val="20"/>
        </w:rPr>
        <w:t xml:space="preserve"> </w:t>
      </w:r>
      <w:r w:rsidR="00304BB7" w:rsidRPr="00794864">
        <w:rPr>
          <w:rFonts w:ascii="Arial" w:hAnsi="Arial"/>
        </w:rPr>
        <w:t>&amp; το Π.Δ. 26</w:t>
      </w:r>
      <w:r w:rsidR="003512F0" w:rsidRPr="00794864">
        <w:rPr>
          <w:rFonts w:ascii="Arial" w:hAnsi="Arial"/>
        </w:rPr>
        <w:t>/2012</w:t>
      </w:r>
      <w:r w:rsidR="00304BB7" w:rsidRPr="00794864">
        <w:rPr>
          <w:rFonts w:ascii="Arial" w:hAnsi="Arial"/>
        </w:rPr>
        <w:t xml:space="preserve"> </w:t>
      </w:r>
    </w:p>
    <w:p w:rsidR="00304BB7" w:rsidRPr="00022256" w:rsidRDefault="00304BB7">
      <w:pPr>
        <w:jc w:val="both"/>
        <w:rPr>
          <w:rFonts w:ascii="Arial" w:hAnsi="Arial"/>
        </w:rPr>
      </w:pPr>
    </w:p>
    <w:p w:rsidR="00304BB7" w:rsidRDefault="004C600D">
      <w:pPr>
        <w:numPr>
          <w:ilvl w:val="0"/>
          <w:numId w:val="1"/>
        </w:numPr>
        <w:jc w:val="both"/>
        <w:rPr>
          <w:rFonts w:ascii="Arial" w:hAnsi="Arial"/>
        </w:rPr>
      </w:pPr>
      <w:r>
        <w:rPr>
          <w:rFonts w:ascii="Arial" w:hAnsi="Arial"/>
        </w:rPr>
        <w:t xml:space="preserve">Τη </w:t>
      </w:r>
      <w:r w:rsidR="00304BB7" w:rsidRPr="00022256">
        <w:rPr>
          <w:rFonts w:ascii="Arial" w:hAnsi="Arial"/>
        </w:rPr>
        <w:t xml:space="preserve">με αρ. πρωτ </w:t>
      </w:r>
      <w:r w:rsidR="000A54EB" w:rsidRPr="00022256">
        <w:rPr>
          <w:rFonts w:ascii="Arial" w:hAnsi="Arial"/>
        </w:rPr>
        <w:t>8481</w:t>
      </w:r>
      <w:r w:rsidR="00304BB7" w:rsidRPr="00022256">
        <w:rPr>
          <w:rFonts w:ascii="Arial" w:hAnsi="Arial"/>
        </w:rPr>
        <w:t>/</w:t>
      </w:r>
      <w:r w:rsidR="000A54EB" w:rsidRPr="00022256">
        <w:rPr>
          <w:rFonts w:ascii="Arial" w:hAnsi="Arial"/>
        </w:rPr>
        <w:t>1</w:t>
      </w:r>
      <w:r w:rsidR="00427911" w:rsidRPr="00022256">
        <w:rPr>
          <w:rFonts w:ascii="Arial" w:hAnsi="Arial"/>
        </w:rPr>
        <w:t>0</w:t>
      </w:r>
      <w:r w:rsidR="00304BB7" w:rsidRPr="00022256">
        <w:rPr>
          <w:rFonts w:ascii="Arial" w:hAnsi="Arial"/>
        </w:rPr>
        <w:t>-</w:t>
      </w:r>
      <w:r w:rsidR="000A54EB" w:rsidRPr="00022256">
        <w:rPr>
          <w:rFonts w:ascii="Arial" w:hAnsi="Arial"/>
        </w:rPr>
        <w:t>2</w:t>
      </w:r>
      <w:r w:rsidR="00304BB7" w:rsidRPr="00022256">
        <w:rPr>
          <w:rFonts w:ascii="Arial" w:hAnsi="Arial"/>
        </w:rPr>
        <w:t>-20</w:t>
      </w:r>
      <w:r w:rsidR="000A54EB" w:rsidRPr="00022256">
        <w:rPr>
          <w:rFonts w:ascii="Arial" w:hAnsi="Arial"/>
        </w:rPr>
        <w:t>2</w:t>
      </w:r>
      <w:r w:rsidR="00304BB7" w:rsidRPr="00022256">
        <w:rPr>
          <w:rFonts w:ascii="Arial" w:hAnsi="Arial"/>
        </w:rPr>
        <w:t>2 απόφαση του Υπουργού Εσωτερικών η οποία μεταξύ άλλων αναφέρει ότι:</w:t>
      </w:r>
    </w:p>
    <w:p w:rsidR="00736C4E" w:rsidRPr="005D4D87" w:rsidRDefault="00736C4E" w:rsidP="00736C4E">
      <w:pPr>
        <w:ind w:left="360"/>
        <w:jc w:val="both"/>
        <w:rPr>
          <w:rFonts w:ascii="Arial" w:hAnsi="Arial"/>
        </w:rPr>
      </w:pPr>
    </w:p>
    <w:p w:rsidR="00736C4E" w:rsidRPr="003268E0" w:rsidRDefault="005D4D87" w:rsidP="005D4D87">
      <w:pPr>
        <w:ind w:left="720"/>
        <w:jc w:val="both"/>
        <w:rPr>
          <w:rFonts w:ascii="Arial" w:hAnsi="Arial"/>
        </w:rPr>
      </w:pPr>
      <w:r>
        <w:rPr>
          <w:rFonts w:ascii="Arial" w:hAnsi="Arial"/>
        </w:rPr>
        <w:tab/>
      </w:r>
      <w:r w:rsidR="00736C4E" w:rsidRPr="003268E0">
        <w:rPr>
          <w:rFonts w:ascii="Arial" w:hAnsi="Arial"/>
        </w:rPr>
        <w:t>Οι επικεφαλής των συνδυασμών υποψήφιοι δήμαρχοι ή υποψήφιοι περιφερειάρχες ή οι εκπρόσωποι των συνδυασμών τους, οι εκπρόσωποι των συνδυασμών των κοινοτικών εκλογών και μεμονωμένοι υποψήφιοι των κοινοτικών εκλογών, συνέρχονται σε κοινή σύσκεψη, με πρόσκληση του δημάρχου, και υποχρεούνται μέσα σε προθεσμία τριάντα (30) ημερών πριν από διεξαγωγή της ψηφοφορίας, να κατανέμουν τους χώρους της προεκλογικής προβολής.</w:t>
      </w:r>
    </w:p>
    <w:p w:rsidR="003268E0" w:rsidRPr="002E7815" w:rsidRDefault="005D4D87" w:rsidP="005D4D87">
      <w:pPr>
        <w:ind w:left="720"/>
        <w:jc w:val="both"/>
        <w:rPr>
          <w:rFonts w:ascii="Arial" w:hAnsi="Arial"/>
          <w:strike/>
          <w:color w:val="00B0F0"/>
        </w:rPr>
      </w:pPr>
      <w:r>
        <w:rPr>
          <w:rFonts w:ascii="Arial" w:hAnsi="Arial"/>
        </w:rPr>
        <w:tab/>
      </w:r>
      <w:r w:rsidR="00736C4E" w:rsidRPr="002E7815">
        <w:rPr>
          <w:rFonts w:ascii="Arial" w:hAnsi="Arial"/>
        </w:rPr>
        <w:t xml:space="preserve">Σε περίπτωση που οι εκπρόσωποι των συνδυασμών συμφωνήσουν ομόφωνα, </w:t>
      </w:r>
      <w:r w:rsidR="003268E0" w:rsidRPr="002E7815">
        <w:rPr>
          <w:rFonts w:ascii="Arial" w:hAnsi="Arial"/>
        </w:rPr>
        <w:t xml:space="preserve">υπογράφεται πρακτικό που είναι υποχρεωτικό για το δημοτικό συμβούλιο, το οποίο συγκαλείται αμέσως, με μοναδικό θέμα τη διάθεση των δημοτικών χώρων στους συνδυασμούς υποψηφίων για την προεκλογική προβολή </w:t>
      </w:r>
      <w:r w:rsidR="00AA48A9" w:rsidRPr="002E7815">
        <w:rPr>
          <w:rFonts w:ascii="Arial" w:hAnsi="Arial"/>
        </w:rPr>
        <w:t>τους.</w:t>
      </w:r>
    </w:p>
    <w:p w:rsidR="000A54EB" w:rsidRDefault="000A54EB">
      <w:pPr>
        <w:pStyle w:val="a3"/>
      </w:pPr>
    </w:p>
    <w:p w:rsidR="00304BB7" w:rsidRPr="002725DA" w:rsidRDefault="00304BB7" w:rsidP="00427911">
      <w:pPr>
        <w:pStyle w:val="a3"/>
        <w:numPr>
          <w:ilvl w:val="0"/>
          <w:numId w:val="1"/>
        </w:numPr>
      </w:pPr>
      <w:r w:rsidRPr="002725DA">
        <w:t xml:space="preserve">Το από </w:t>
      </w:r>
      <w:r w:rsidR="00762922" w:rsidRPr="00762922">
        <w:t>07</w:t>
      </w:r>
      <w:r w:rsidRPr="002725DA">
        <w:t>-</w:t>
      </w:r>
      <w:r w:rsidR="00603DDA">
        <w:t>09</w:t>
      </w:r>
      <w:r w:rsidR="00427911" w:rsidRPr="002725DA">
        <w:t>-</w:t>
      </w:r>
      <w:r w:rsidRPr="002725DA">
        <w:t>20</w:t>
      </w:r>
      <w:r w:rsidR="00427911" w:rsidRPr="002725DA">
        <w:t>23</w:t>
      </w:r>
      <w:r w:rsidRPr="002725DA">
        <w:rPr>
          <w:b/>
          <w:bCs/>
        </w:rPr>
        <w:t xml:space="preserve"> </w:t>
      </w:r>
      <w:r w:rsidRPr="002725DA">
        <w:t xml:space="preserve"> πρακτικό</w:t>
      </w:r>
      <w:r w:rsidR="007053B7" w:rsidRPr="002725DA">
        <w:t>,</w:t>
      </w:r>
      <w:r w:rsidRPr="002725DA">
        <w:t xml:space="preserve"> </w:t>
      </w:r>
      <w:r w:rsidR="007053B7" w:rsidRPr="002725DA">
        <w:t xml:space="preserve">στο οποίο καταγράφεται η </w:t>
      </w:r>
      <w:r w:rsidR="007053B7" w:rsidRPr="00762922">
        <w:t>ομόφωνη</w:t>
      </w:r>
      <w:r w:rsidR="007053B7" w:rsidRPr="002725DA">
        <w:t xml:space="preserve"> απόφαση της </w:t>
      </w:r>
      <w:r w:rsidRPr="002725DA">
        <w:t>δια</w:t>
      </w:r>
      <w:r w:rsidR="00603DDA">
        <w:t>παραταξιακής</w:t>
      </w:r>
      <w:r w:rsidRPr="002725DA">
        <w:t xml:space="preserve"> επιτροπής.</w:t>
      </w:r>
    </w:p>
    <w:p w:rsidR="00304BB7" w:rsidRDefault="00304BB7" w:rsidP="00874DCC">
      <w:pPr>
        <w:jc w:val="both"/>
        <w:rPr>
          <w:rFonts w:ascii="Arial" w:hAnsi="Arial"/>
        </w:rPr>
      </w:pPr>
      <w:r>
        <w:rPr>
          <w:rFonts w:ascii="Arial" w:hAnsi="Arial"/>
        </w:rPr>
        <w:t xml:space="preserve">            </w:t>
      </w:r>
    </w:p>
    <w:p w:rsidR="005D4D87" w:rsidRDefault="005D4D87" w:rsidP="00603DDA">
      <w:pPr>
        <w:ind w:left="720"/>
        <w:jc w:val="both"/>
        <w:rPr>
          <w:rFonts w:ascii="Arial" w:hAnsi="Arial"/>
        </w:rPr>
      </w:pPr>
    </w:p>
    <w:p w:rsidR="005D4D87" w:rsidRDefault="005D4D87" w:rsidP="00603DDA">
      <w:pPr>
        <w:ind w:left="720"/>
        <w:jc w:val="both"/>
        <w:rPr>
          <w:rFonts w:ascii="Arial" w:hAnsi="Arial"/>
        </w:rPr>
      </w:pPr>
    </w:p>
    <w:p w:rsidR="005D4D87" w:rsidRDefault="005D4D87" w:rsidP="00603DDA">
      <w:pPr>
        <w:ind w:left="720"/>
        <w:jc w:val="both"/>
        <w:rPr>
          <w:rFonts w:ascii="Arial" w:hAnsi="Arial"/>
        </w:rPr>
      </w:pPr>
    </w:p>
    <w:p w:rsidR="005D4D87" w:rsidRDefault="005D4D87" w:rsidP="00603DDA">
      <w:pPr>
        <w:ind w:left="720"/>
        <w:jc w:val="both"/>
        <w:rPr>
          <w:rFonts w:ascii="Arial" w:hAnsi="Arial"/>
        </w:rPr>
      </w:pPr>
    </w:p>
    <w:p w:rsidR="005D4D87" w:rsidRDefault="005D4D87" w:rsidP="00603DDA">
      <w:pPr>
        <w:ind w:left="720"/>
        <w:jc w:val="both"/>
        <w:rPr>
          <w:rFonts w:ascii="Arial" w:hAnsi="Arial"/>
        </w:rPr>
      </w:pPr>
    </w:p>
    <w:p w:rsidR="005D4D87" w:rsidRDefault="005D4D87" w:rsidP="00603DDA">
      <w:pPr>
        <w:ind w:left="720"/>
        <w:jc w:val="both"/>
        <w:rPr>
          <w:rFonts w:ascii="Arial" w:hAnsi="Arial"/>
        </w:rPr>
      </w:pPr>
    </w:p>
    <w:p w:rsidR="005D4D87" w:rsidRDefault="005D4D87" w:rsidP="00603DDA">
      <w:pPr>
        <w:ind w:left="720"/>
        <w:jc w:val="both"/>
        <w:rPr>
          <w:rFonts w:ascii="Arial" w:hAnsi="Arial"/>
        </w:rPr>
      </w:pPr>
    </w:p>
    <w:p w:rsidR="00603DDA" w:rsidRPr="009E0DF6" w:rsidRDefault="00304BB7" w:rsidP="00603DDA">
      <w:pPr>
        <w:ind w:left="720"/>
        <w:jc w:val="both"/>
        <w:rPr>
          <w:rFonts w:ascii="Arial" w:hAnsi="Arial"/>
          <w:strike/>
        </w:rPr>
      </w:pPr>
      <w:r>
        <w:rPr>
          <w:rFonts w:ascii="Arial" w:hAnsi="Arial"/>
        </w:rPr>
        <w:lastRenderedPageBreak/>
        <w:t xml:space="preserve">παρακαλούμε όπως συγκαλέσετε </w:t>
      </w:r>
      <w:r>
        <w:rPr>
          <w:rFonts w:ascii="Arial" w:hAnsi="Arial"/>
          <w:b/>
          <w:bCs/>
        </w:rPr>
        <w:t>άμεσα</w:t>
      </w:r>
      <w:r>
        <w:rPr>
          <w:rFonts w:ascii="Arial" w:hAnsi="Arial"/>
        </w:rPr>
        <w:t xml:space="preserve"> σε συνεδρίαση το Δημοτικό Συμβούλιο, </w:t>
      </w:r>
      <w:r>
        <w:rPr>
          <w:rFonts w:ascii="Arial" w:hAnsi="Arial"/>
          <w:b/>
          <w:bCs/>
        </w:rPr>
        <w:t>με μοναδικό θέμα</w:t>
      </w:r>
      <w:r>
        <w:rPr>
          <w:rFonts w:ascii="Arial" w:hAnsi="Arial"/>
        </w:rPr>
        <w:t xml:space="preserve"> τη διάθεση των δημοτικών χώρων </w:t>
      </w:r>
      <w:r w:rsidR="00603DDA" w:rsidRPr="009E0DF6">
        <w:rPr>
          <w:rFonts w:ascii="Arial" w:hAnsi="Arial"/>
        </w:rPr>
        <w:t xml:space="preserve">στους συνδυασμούς υποψηφίων για την προεκλογική προβολή </w:t>
      </w:r>
      <w:r w:rsidR="000807E5" w:rsidRPr="009E0DF6">
        <w:rPr>
          <w:rFonts w:ascii="Arial" w:hAnsi="Arial"/>
        </w:rPr>
        <w:t>τους, εν όψει των εκλογών α΄ και β΄ βαθμού τοπικής αυτοδιοίκησης Οκτωβρίου 2023</w:t>
      </w:r>
      <w:r w:rsidR="00603DDA" w:rsidRPr="009E0DF6">
        <w:rPr>
          <w:rFonts w:ascii="Arial" w:hAnsi="Arial"/>
        </w:rPr>
        <w:t>.</w:t>
      </w:r>
    </w:p>
    <w:p w:rsidR="00603DDA" w:rsidRDefault="00603DDA">
      <w:pPr>
        <w:ind w:firstLine="720"/>
        <w:jc w:val="both"/>
        <w:rPr>
          <w:rFonts w:ascii="Arial" w:hAnsi="Arial"/>
        </w:rPr>
      </w:pPr>
    </w:p>
    <w:p w:rsidR="005F4487" w:rsidRDefault="00304BB7">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p>
    <w:p w:rsidR="00304BB7" w:rsidRDefault="00304BB7">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sidR="005F4487">
        <w:rPr>
          <w:rFonts w:ascii="Arial" w:hAnsi="Arial"/>
        </w:rPr>
        <w:tab/>
      </w:r>
      <w:r w:rsidR="005F4487">
        <w:rPr>
          <w:rFonts w:ascii="Arial" w:hAnsi="Arial"/>
        </w:rPr>
        <w:tab/>
      </w:r>
      <w:r w:rsidR="005F4487">
        <w:rPr>
          <w:rFonts w:ascii="Arial" w:hAnsi="Arial"/>
        </w:rPr>
        <w:tab/>
      </w:r>
      <w:r w:rsidR="005F4487">
        <w:rPr>
          <w:rFonts w:ascii="Arial" w:hAnsi="Arial"/>
        </w:rPr>
        <w:tab/>
      </w:r>
      <w:r w:rsidR="005F4487">
        <w:rPr>
          <w:rFonts w:ascii="Arial" w:hAnsi="Arial"/>
        </w:rPr>
        <w:tab/>
      </w:r>
      <w:r>
        <w:rPr>
          <w:rFonts w:ascii="Arial" w:hAnsi="Arial"/>
        </w:rPr>
        <w:t>Ο  ΔΗΜΑΡΧΟΣ</w:t>
      </w:r>
    </w:p>
    <w:p w:rsidR="00304BB7" w:rsidRDefault="00304BB7">
      <w:pPr>
        <w:rPr>
          <w:rFonts w:ascii="Arial" w:hAnsi="Arial"/>
        </w:rPr>
      </w:pPr>
      <w:r>
        <w:rPr>
          <w:rFonts w:ascii="Arial" w:hAnsi="Arial"/>
        </w:rPr>
        <w:t xml:space="preserve">                                                                                               </w:t>
      </w:r>
    </w:p>
    <w:p w:rsidR="00304BB7" w:rsidRDefault="00304BB7">
      <w:pPr>
        <w:jc w:val="both"/>
        <w:rPr>
          <w:rFonts w:ascii="Arial" w:hAnsi="Arial"/>
        </w:rPr>
      </w:pPr>
    </w:p>
    <w:p w:rsidR="00304BB7" w:rsidRDefault="004C600D">
      <w:pPr>
        <w:ind w:left="5040" w:firstLine="720"/>
        <w:jc w:val="both"/>
        <w:rPr>
          <w:rFonts w:ascii="Arial" w:hAnsi="Arial"/>
        </w:rPr>
      </w:pPr>
      <w:r>
        <w:rPr>
          <w:rFonts w:ascii="Arial" w:hAnsi="Arial"/>
        </w:rPr>
        <w:t xml:space="preserve">      ΔΗΜΗΤΡΙΟΣ ΚΑΡΝΑΒΟΣ</w:t>
      </w:r>
    </w:p>
    <w:p w:rsidR="00304BB7" w:rsidRDefault="00304BB7">
      <w:pPr>
        <w:jc w:val="both"/>
        <w:rPr>
          <w:rFonts w:ascii="Arial" w:hAnsi="Arial"/>
        </w:rPr>
      </w:pPr>
      <w:r>
        <w:rPr>
          <w:rFonts w:ascii="Arial" w:hAnsi="Arial"/>
        </w:rPr>
        <w:t>Συνημμένα:</w:t>
      </w:r>
    </w:p>
    <w:p w:rsidR="00304BB7" w:rsidRDefault="00304BB7">
      <w:pPr>
        <w:jc w:val="both"/>
        <w:rPr>
          <w:rFonts w:ascii="Arial" w:hAnsi="Arial"/>
          <w:sz w:val="20"/>
        </w:rPr>
      </w:pPr>
      <w:r>
        <w:rPr>
          <w:rFonts w:ascii="Arial" w:hAnsi="Arial"/>
        </w:rPr>
        <w:t xml:space="preserve">- </w:t>
      </w:r>
      <w:r w:rsidR="003512F0">
        <w:rPr>
          <w:rFonts w:ascii="Arial" w:hAnsi="Arial"/>
          <w:sz w:val="20"/>
        </w:rPr>
        <w:t>Το από</w:t>
      </w:r>
      <w:r w:rsidR="00427911">
        <w:rPr>
          <w:rFonts w:ascii="Arial" w:hAnsi="Arial"/>
          <w:sz w:val="20"/>
        </w:rPr>
        <w:t xml:space="preserve"> </w:t>
      </w:r>
      <w:r w:rsidR="00762922">
        <w:rPr>
          <w:rFonts w:ascii="Arial" w:hAnsi="Arial"/>
          <w:sz w:val="20"/>
          <w:lang w:val="en-US"/>
        </w:rPr>
        <w:t>7</w:t>
      </w:r>
      <w:r>
        <w:rPr>
          <w:rFonts w:ascii="Arial" w:hAnsi="Arial"/>
          <w:sz w:val="20"/>
        </w:rPr>
        <w:t>-</w:t>
      </w:r>
      <w:r w:rsidR="000807E5">
        <w:rPr>
          <w:rFonts w:ascii="Arial" w:hAnsi="Arial"/>
          <w:sz w:val="20"/>
        </w:rPr>
        <w:t>9</w:t>
      </w:r>
      <w:r>
        <w:rPr>
          <w:rFonts w:ascii="Arial" w:hAnsi="Arial"/>
          <w:sz w:val="20"/>
        </w:rPr>
        <w:t>-20</w:t>
      </w:r>
      <w:r w:rsidR="00427911">
        <w:rPr>
          <w:rFonts w:ascii="Arial" w:hAnsi="Arial"/>
          <w:sz w:val="20"/>
        </w:rPr>
        <w:t>23</w:t>
      </w:r>
      <w:r>
        <w:rPr>
          <w:rFonts w:ascii="Arial" w:hAnsi="Arial"/>
          <w:sz w:val="20"/>
        </w:rPr>
        <w:t xml:space="preserve"> πρακτικό </w:t>
      </w:r>
    </w:p>
    <w:p w:rsidR="00304BB7" w:rsidRDefault="00304BB7">
      <w:pPr>
        <w:jc w:val="both"/>
        <w:rPr>
          <w:rFonts w:ascii="Arial" w:hAnsi="Arial"/>
        </w:rPr>
      </w:pPr>
      <w:r>
        <w:rPr>
          <w:rFonts w:ascii="Arial" w:hAnsi="Arial"/>
          <w:sz w:val="20"/>
        </w:rPr>
        <w:t xml:space="preserve">   δια</w:t>
      </w:r>
      <w:r w:rsidR="000807E5">
        <w:rPr>
          <w:rFonts w:ascii="Arial" w:hAnsi="Arial"/>
          <w:sz w:val="20"/>
        </w:rPr>
        <w:t>παραταξιακής</w:t>
      </w:r>
      <w:r>
        <w:rPr>
          <w:rFonts w:ascii="Arial" w:hAnsi="Arial"/>
          <w:sz w:val="20"/>
        </w:rPr>
        <w:t xml:space="preserve"> επιτροπής</w:t>
      </w:r>
    </w:p>
    <w:p w:rsidR="00304BB7" w:rsidRDefault="00304BB7">
      <w:pPr>
        <w:jc w:val="both"/>
        <w:rPr>
          <w:rFonts w:ascii="Arial" w:hAnsi="Arial"/>
        </w:rPr>
      </w:pPr>
    </w:p>
    <w:p w:rsidR="00304BB7" w:rsidRDefault="00304BB7">
      <w:pPr>
        <w:jc w:val="both"/>
        <w:rPr>
          <w:rFonts w:ascii="Arial" w:hAnsi="Arial"/>
          <w:u w:val="single"/>
        </w:rPr>
      </w:pPr>
      <w:r>
        <w:rPr>
          <w:rFonts w:ascii="Arial" w:hAnsi="Arial"/>
        </w:rPr>
        <w:t xml:space="preserve">    </w:t>
      </w:r>
      <w:r>
        <w:rPr>
          <w:rFonts w:ascii="Arial" w:hAnsi="Arial"/>
          <w:u w:val="single"/>
        </w:rPr>
        <w:t xml:space="preserve">Εσωτερική Διανομή                                                                             </w:t>
      </w:r>
    </w:p>
    <w:p w:rsidR="00304BB7" w:rsidRDefault="00304BB7">
      <w:pPr>
        <w:jc w:val="both"/>
        <w:rPr>
          <w:rFonts w:ascii="Arial" w:hAnsi="Arial"/>
        </w:rPr>
      </w:pPr>
      <w:r>
        <w:rPr>
          <w:rFonts w:ascii="Arial" w:hAnsi="Arial"/>
        </w:rPr>
        <w:t xml:space="preserve">    - Γρ. Δημάρχου</w:t>
      </w:r>
    </w:p>
    <w:p w:rsidR="00304BB7" w:rsidRDefault="00304BB7">
      <w:pPr>
        <w:jc w:val="both"/>
        <w:rPr>
          <w:rFonts w:ascii="Arial" w:hAnsi="Arial"/>
        </w:rPr>
      </w:pPr>
      <w:r>
        <w:rPr>
          <w:rFonts w:ascii="Arial" w:hAnsi="Arial"/>
        </w:rPr>
        <w:t xml:space="preserve">    - Γρ. Γεν. Γραμματέα</w:t>
      </w:r>
    </w:p>
    <w:p w:rsidR="00304BB7" w:rsidRDefault="00304BB7">
      <w:pPr>
        <w:jc w:val="both"/>
        <w:rPr>
          <w:rFonts w:ascii="Arial" w:hAnsi="Arial"/>
        </w:rPr>
      </w:pPr>
      <w:r>
        <w:rPr>
          <w:rFonts w:ascii="Arial" w:hAnsi="Arial"/>
        </w:rPr>
        <w:t xml:space="preserve">    - Δ/νση Δ.Υ   </w:t>
      </w:r>
    </w:p>
    <w:p w:rsidR="00304BB7" w:rsidRDefault="00304BB7">
      <w:pPr>
        <w:rPr>
          <w:rFonts w:ascii="Arial" w:hAnsi="Arial"/>
        </w:rPr>
      </w:pPr>
      <w:r>
        <w:rPr>
          <w:rFonts w:ascii="Arial" w:hAnsi="Arial"/>
        </w:rPr>
        <w:t xml:space="preserve">    - Τ.Υ.Π.Ο.     </w:t>
      </w: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E145C8" w:rsidRDefault="00E145C8">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p w:rsidR="002E7815" w:rsidRDefault="002E7815">
      <w:pPr>
        <w:rPr>
          <w:rFonts w:ascii="Arial" w:hAnsi="Arial"/>
        </w:rPr>
      </w:pPr>
    </w:p>
    <w:sectPr w:rsidR="002E7815">
      <w:pgSz w:w="12240" w:h="15840" w:code="1"/>
      <w:pgMar w:top="576"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MyriadPro-Semi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F9F"/>
    <w:multiLevelType w:val="hybridMultilevel"/>
    <w:tmpl w:val="40D6BC04"/>
    <w:lvl w:ilvl="0" w:tplc="63A8B4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05E3914"/>
    <w:multiLevelType w:val="hybridMultilevel"/>
    <w:tmpl w:val="40D6BC04"/>
    <w:lvl w:ilvl="0" w:tplc="63A8B4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AEC204C"/>
    <w:multiLevelType w:val="hybridMultilevel"/>
    <w:tmpl w:val="02AE045C"/>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CF253C1"/>
    <w:multiLevelType w:val="hybridMultilevel"/>
    <w:tmpl w:val="295880D2"/>
    <w:lvl w:ilvl="0" w:tplc="63A8B4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7537FE7"/>
    <w:multiLevelType w:val="hybridMultilevel"/>
    <w:tmpl w:val="88AE1A86"/>
    <w:lvl w:ilvl="0" w:tplc="F9FCCF14">
      <w:start w:val="1"/>
      <w:numFmt w:val="decimal"/>
      <w:lvlText w:val="%1."/>
      <w:lvlJc w:val="left"/>
      <w:pPr>
        <w:tabs>
          <w:tab w:val="num" w:pos="720"/>
        </w:tabs>
        <w:ind w:left="720" w:hanging="360"/>
      </w:pPr>
      <w:rPr>
        <w:rFonts w:ascii="Arial" w:hAnsi="Arial" w:cs="Arial" w:hint="default"/>
        <w:b w:val="0"/>
        <w:sz w:val="22"/>
        <w:szCs w:val="22"/>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EFE7E01"/>
    <w:multiLevelType w:val="hybridMultilevel"/>
    <w:tmpl w:val="435C7ACA"/>
    <w:lvl w:ilvl="0" w:tplc="63A8B4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D093891"/>
    <w:multiLevelType w:val="hybridMultilevel"/>
    <w:tmpl w:val="B4FC9CD0"/>
    <w:lvl w:ilvl="0" w:tplc="BCBC17C2">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8D"/>
    <w:rsid w:val="00022256"/>
    <w:rsid w:val="000335D2"/>
    <w:rsid w:val="000807E5"/>
    <w:rsid w:val="000A54EB"/>
    <w:rsid w:val="000A7917"/>
    <w:rsid w:val="001011EC"/>
    <w:rsid w:val="0011500C"/>
    <w:rsid w:val="001B6C69"/>
    <w:rsid w:val="00243236"/>
    <w:rsid w:val="002725DA"/>
    <w:rsid w:val="002E7815"/>
    <w:rsid w:val="002F76D4"/>
    <w:rsid w:val="00304BB7"/>
    <w:rsid w:val="003268E0"/>
    <w:rsid w:val="003512F0"/>
    <w:rsid w:val="0036400A"/>
    <w:rsid w:val="00396585"/>
    <w:rsid w:val="003E1291"/>
    <w:rsid w:val="0040251C"/>
    <w:rsid w:val="00427911"/>
    <w:rsid w:val="004345FE"/>
    <w:rsid w:val="004C600D"/>
    <w:rsid w:val="005A2AB3"/>
    <w:rsid w:val="005C073C"/>
    <w:rsid w:val="005D4D87"/>
    <w:rsid w:val="005E58C5"/>
    <w:rsid w:val="005F4487"/>
    <w:rsid w:val="00603DDA"/>
    <w:rsid w:val="00621F8D"/>
    <w:rsid w:val="007053B7"/>
    <w:rsid w:val="00736C4E"/>
    <w:rsid w:val="00736DBF"/>
    <w:rsid w:val="00762922"/>
    <w:rsid w:val="00775D1B"/>
    <w:rsid w:val="00794864"/>
    <w:rsid w:val="00874DCC"/>
    <w:rsid w:val="008801FE"/>
    <w:rsid w:val="008821F5"/>
    <w:rsid w:val="008C7096"/>
    <w:rsid w:val="00965475"/>
    <w:rsid w:val="00974F6A"/>
    <w:rsid w:val="009E0DF6"/>
    <w:rsid w:val="00A01724"/>
    <w:rsid w:val="00A16983"/>
    <w:rsid w:val="00A83CE9"/>
    <w:rsid w:val="00AA48A9"/>
    <w:rsid w:val="00D71CBB"/>
    <w:rsid w:val="00E145C8"/>
    <w:rsid w:val="00E25541"/>
    <w:rsid w:val="00E25951"/>
    <w:rsid w:val="00E82782"/>
    <w:rsid w:val="00EB58EF"/>
    <w:rsid w:val="00F137C2"/>
    <w:rsid w:val="00F73278"/>
    <w:rsid w:val="00FB6E93"/>
    <w:rsid w:val="00FE49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47DB3A-EB43-438B-BB3D-EDB92236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qFormat/>
    <w:pPr>
      <w:keepNext/>
      <w:outlineLvl w:val="4"/>
    </w:pPr>
    <w:rPr>
      <w:rFonts w:ascii="Garamond" w:hAnsi="Garamond" w:cs="Arial"/>
      <w:b/>
      <w:bCs/>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Arial" w:hAnsi="Arial"/>
    </w:rPr>
  </w:style>
  <w:style w:type="paragraph" w:styleId="a4">
    <w:name w:val="List Paragraph"/>
    <w:basedOn w:val="a"/>
    <w:uiPriority w:val="34"/>
    <w:qFormat/>
    <w:rsid w:val="008801FE"/>
    <w:pPr>
      <w:ind w:left="720"/>
    </w:pPr>
  </w:style>
  <w:style w:type="paragraph" w:customStyle="1" w:styleId="western">
    <w:name w:val="western"/>
    <w:basedOn w:val="a"/>
    <w:rsid w:val="00736C4E"/>
    <w:pPr>
      <w:spacing w:before="100" w:beforeAutospacing="1" w:after="100" w:afterAutospacing="1"/>
    </w:pPr>
  </w:style>
  <w:style w:type="paragraph" w:styleId="a5">
    <w:name w:val="Balloon Text"/>
    <w:basedOn w:val="a"/>
    <w:link w:val="Char"/>
    <w:uiPriority w:val="99"/>
    <w:semiHidden/>
    <w:unhideWhenUsed/>
    <w:rsid w:val="005C073C"/>
    <w:rPr>
      <w:rFonts w:ascii="Segoe UI" w:hAnsi="Segoe UI" w:cs="Segoe UI"/>
      <w:sz w:val="18"/>
      <w:szCs w:val="18"/>
    </w:rPr>
  </w:style>
  <w:style w:type="character" w:customStyle="1" w:styleId="Char">
    <w:name w:val="Κείμενο πλαισίου Char"/>
    <w:link w:val="a5"/>
    <w:uiPriority w:val="99"/>
    <w:semiHidden/>
    <w:rsid w:val="005C0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cp:keywords/>
  <cp:lastModifiedBy>Γιώργος Αθανασιάδης</cp:lastModifiedBy>
  <cp:revision>2</cp:revision>
  <cp:lastPrinted>2023-09-11T11:06:00Z</cp:lastPrinted>
  <dcterms:created xsi:type="dcterms:W3CDTF">2023-09-12T05:09:00Z</dcterms:created>
  <dcterms:modified xsi:type="dcterms:W3CDTF">2023-09-12T05:09:00Z</dcterms:modified>
</cp:coreProperties>
</file>