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A18" w:rsidRDefault="003E1A18" w:rsidP="003E1A18">
      <w:pPr>
        <w:widowControl w:val="0"/>
        <w:suppressAutoHyphens/>
        <w:spacing w:after="0" w:line="360" w:lineRule="auto"/>
        <w:ind w:right="566"/>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ΟΡΘΗ ΕΠΑΝΑΛΗΨΗ ΩΣ ΠΡΟΣ ΤΗΝ ΑΝΑΠΛΗΡΩΣΗ ΜΕΛΟΥΣ  Άρθρο 6</w:t>
      </w:r>
    </w:p>
    <w:p w:rsidR="003E1A18" w:rsidRDefault="003E1A18" w:rsidP="003E1A18">
      <w:pPr>
        <w:widowControl w:val="0"/>
        <w:suppressAutoHyphens/>
        <w:spacing w:after="0" w:line="360" w:lineRule="auto"/>
        <w:ind w:right="566"/>
        <w:rPr>
          <w:rFonts w:ascii="Arial" w:eastAsia="Lucida Sans Unicode" w:hAnsi="Arial" w:cs="Arial"/>
          <w:b/>
          <w:kern w:val="2"/>
          <w:sz w:val="20"/>
          <w:szCs w:val="20"/>
          <w:lang w:eastAsia="zh-CN" w:bidi="hi-IN"/>
        </w:rPr>
      </w:pPr>
      <w:r w:rsidRPr="0064261D">
        <w:rPr>
          <w:rFonts w:ascii="Arial" w:eastAsia="Lucida Sans Unicode" w:hAnsi="Arial" w:cs="Arial"/>
          <w:b/>
          <w:kern w:val="2"/>
          <w:sz w:val="20"/>
          <w:szCs w:val="20"/>
          <w:lang w:eastAsia="zh-CN" w:bidi="hi-IN"/>
        </w:rPr>
        <w:object w:dxaOrig="8202" w:dyaOrig="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filled="t">
            <v:fill color2="black"/>
            <v:imagedata r:id="rId6" o:title=""/>
          </v:shape>
          <o:OLEObject Type="Embed" ProgID="MSDraw" ShapeID="_x0000_i1025" DrawAspect="Content" ObjectID="_1747217143" r:id="rId7"/>
        </w:object>
      </w:r>
    </w:p>
    <w:p w:rsidR="003E1A18" w:rsidRDefault="003E1A18" w:rsidP="003E1A18">
      <w:pPr>
        <w:widowControl w:val="0"/>
        <w:suppressLineNumbers/>
        <w:suppressAutoHyphens/>
        <w:spacing w:before="120" w:after="120" w:line="240" w:lineRule="auto"/>
        <w:rPr>
          <w:rFonts w:ascii="Arial" w:eastAsia="Lucida Sans Unicode" w:hAnsi="Arial" w:cs="Arial"/>
          <w:b/>
          <w:bCs/>
          <w:iCs/>
          <w:kern w:val="2"/>
          <w:sz w:val="20"/>
          <w:szCs w:val="20"/>
          <w:lang w:eastAsia="zh-CN" w:bidi="hi-IN"/>
        </w:rPr>
      </w:pPr>
      <w:r>
        <w:rPr>
          <w:rFonts w:ascii="Arial" w:eastAsia="Lucida Sans Unicode" w:hAnsi="Arial" w:cs="Arial"/>
          <w:b/>
          <w:bCs/>
          <w:iCs/>
          <w:kern w:val="2"/>
          <w:sz w:val="20"/>
          <w:szCs w:val="20"/>
          <w:lang w:eastAsia="zh-CN" w:bidi="hi-IN"/>
        </w:rPr>
        <w:t>ΕΛΛΗΝΙΚΗ ΔΗΜΟΚΡΑΤΙΑ</w:t>
      </w:r>
      <w:r>
        <w:rPr>
          <w:rFonts w:ascii="Arial" w:eastAsia="Lucida Sans Unicode" w:hAnsi="Arial" w:cs="Arial"/>
          <w:b/>
          <w:bCs/>
          <w:i/>
          <w:iCs/>
          <w:kern w:val="2"/>
          <w:sz w:val="20"/>
          <w:szCs w:val="20"/>
          <w:lang w:eastAsia="zh-CN" w:bidi="hi-IN"/>
        </w:rPr>
        <w:t xml:space="preserve">                                                                  </w:t>
      </w:r>
      <w:r>
        <w:rPr>
          <w:rFonts w:ascii="Arial" w:eastAsia="Lucida Sans Unicode" w:hAnsi="Arial" w:cs="Arial"/>
          <w:b/>
          <w:bCs/>
          <w:iCs/>
          <w:kern w:val="2"/>
          <w:sz w:val="20"/>
          <w:szCs w:val="20"/>
          <w:lang w:eastAsia="zh-CN" w:bidi="hi-IN"/>
        </w:rPr>
        <w:t>Καλλιθέα: 1</w:t>
      </w:r>
      <w:r w:rsidRPr="00217327">
        <w:rPr>
          <w:rFonts w:ascii="Arial" w:eastAsia="Lucida Sans Unicode" w:hAnsi="Arial" w:cs="Arial"/>
          <w:b/>
          <w:bCs/>
          <w:iCs/>
          <w:kern w:val="2"/>
          <w:sz w:val="20"/>
          <w:szCs w:val="20"/>
          <w:lang w:eastAsia="zh-CN" w:bidi="hi-IN"/>
        </w:rPr>
        <w:t>9</w:t>
      </w:r>
      <w:r>
        <w:rPr>
          <w:rFonts w:ascii="Arial" w:eastAsia="Lucida Sans Unicode" w:hAnsi="Arial" w:cs="Arial"/>
          <w:b/>
          <w:bCs/>
          <w:iCs/>
          <w:kern w:val="2"/>
          <w:sz w:val="20"/>
          <w:szCs w:val="20"/>
          <w:lang w:eastAsia="zh-CN" w:bidi="hi-IN"/>
        </w:rPr>
        <w:t>-5-2023</w:t>
      </w:r>
    </w:p>
    <w:p w:rsidR="003E1A18" w:rsidRDefault="003E1A18" w:rsidP="003E1A18">
      <w:pPr>
        <w:widowControl w:val="0"/>
        <w:suppressLineNumbers/>
        <w:suppressAutoHyphens/>
        <w:spacing w:before="120" w:after="120" w:line="240" w:lineRule="auto"/>
        <w:rPr>
          <w:rFonts w:ascii="Arial" w:eastAsia="Lucida Sans Unicode" w:hAnsi="Arial" w:cs="Arial"/>
          <w:b/>
          <w:bCs/>
          <w:kern w:val="2"/>
          <w:sz w:val="20"/>
          <w:szCs w:val="20"/>
          <w:lang w:eastAsia="zh-CN" w:bidi="hi-IN"/>
        </w:rPr>
      </w:pPr>
      <w:r>
        <w:rPr>
          <w:rFonts w:ascii="Arial" w:eastAsia="Lucida Sans Unicode" w:hAnsi="Arial" w:cs="Arial"/>
          <w:b/>
          <w:bCs/>
          <w:kern w:val="2"/>
          <w:sz w:val="20"/>
          <w:szCs w:val="20"/>
          <w:lang w:eastAsia="zh-CN" w:bidi="hi-IN"/>
        </w:rPr>
        <w:t>ΝΟΜΟΣ  ΑΤΤΙΚΗΣ</w:t>
      </w:r>
    </w:p>
    <w:p w:rsidR="003E1A18" w:rsidRDefault="003E1A18" w:rsidP="003E1A18">
      <w:pPr>
        <w:keepNext/>
        <w:widowControl w:val="0"/>
        <w:tabs>
          <w:tab w:val="num" w:pos="720"/>
        </w:tabs>
        <w:suppressAutoHyphens/>
        <w:autoSpaceDE w:val="0"/>
        <w:spacing w:after="0" w:line="240" w:lineRule="auto"/>
        <w:ind w:left="720" w:hanging="720"/>
        <w:outlineLvl w:val="2"/>
        <w:rPr>
          <w:rFonts w:ascii="Arial" w:eastAsia="Lucida Sans Unicode" w:hAnsi="Arial" w:cs="Arial"/>
          <w:b/>
          <w:kern w:val="2"/>
          <w:sz w:val="20"/>
          <w:szCs w:val="20"/>
          <w:lang w:eastAsia="zh-CN" w:bidi="hi-IN"/>
        </w:rPr>
      </w:pPr>
      <w:r>
        <w:rPr>
          <w:rFonts w:ascii="Arial" w:eastAsia="Lucida Sans Unicode" w:hAnsi="Arial" w:cs="Arial"/>
          <w:b/>
          <w:bCs/>
          <w:kern w:val="2"/>
          <w:sz w:val="20"/>
          <w:szCs w:val="20"/>
          <w:lang w:eastAsia="zh-CN" w:bidi="hi-IN"/>
        </w:rPr>
        <w:t xml:space="preserve">ΔΗΜΟΣ ΚΑΛΛΙΘΕΑΣ                                                                          Αριθ. </w:t>
      </w:r>
      <w:proofErr w:type="spellStart"/>
      <w:r>
        <w:rPr>
          <w:rFonts w:ascii="Arial" w:eastAsia="Lucida Sans Unicode" w:hAnsi="Arial" w:cs="Arial"/>
          <w:b/>
          <w:bCs/>
          <w:kern w:val="2"/>
          <w:sz w:val="20"/>
          <w:szCs w:val="20"/>
          <w:lang w:eastAsia="zh-CN" w:bidi="hi-IN"/>
        </w:rPr>
        <w:t>Πρωτ</w:t>
      </w:r>
      <w:proofErr w:type="spellEnd"/>
      <w:r>
        <w:rPr>
          <w:rFonts w:ascii="Arial" w:eastAsia="Lucida Sans Unicode" w:hAnsi="Arial" w:cs="Arial"/>
          <w:b/>
          <w:bCs/>
          <w:kern w:val="2"/>
          <w:sz w:val="20"/>
          <w:szCs w:val="20"/>
          <w:lang w:eastAsia="zh-CN" w:bidi="hi-IN"/>
        </w:rPr>
        <w:t xml:space="preserve"> :</w:t>
      </w:r>
      <w:r>
        <w:rPr>
          <w:rFonts w:ascii="Arial" w:eastAsia="Lucida Sans Unicode" w:hAnsi="Arial" w:cs="Arial"/>
          <w:b/>
          <w:kern w:val="2"/>
          <w:sz w:val="20"/>
          <w:szCs w:val="20"/>
          <w:lang w:eastAsia="zh-CN" w:bidi="hi-IN"/>
        </w:rPr>
        <w:t xml:space="preserve"> 23916        </w:t>
      </w:r>
    </w:p>
    <w:p w:rsidR="003E1A18" w:rsidRDefault="003E1A18" w:rsidP="003E1A18">
      <w:pPr>
        <w:keepNext/>
        <w:widowControl w:val="0"/>
        <w:tabs>
          <w:tab w:val="num" w:pos="864"/>
        </w:tabs>
        <w:suppressAutoHyphens/>
        <w:overflowPunct w:val="0"/>
        <w:autoSpaceDE w:val="0"/>
        <w:spacing w:after="0" w:line="240" w:lineRule="auto"/>
        <w:ind w:left="864" w:hanging="864"/>
        <w:outlineLvl w:val="3"/>
        <w:rPr>
          <w:rFonts w:ascii="Arial" w:eastAsia="Lucida Sans Unicode" w:hAnsi="Arial" w:cs="Arial"/>
          <w:b/>
          <w:bCs/>
          <w:kern w:val="2"/>
          <w:sz w:val="20"/>
          <w:szCs w:val="20"/>
          <w:lang w:eastAsia="zh-CN" w:bidi="hi-IN"/>
        </w:rPr>
      </w:pPr>
      <w:r>
        <w:rPr>
          <w:rFonts w:ascii="Arial" w:eastAsia="Lucida Sans Unicode" w:hAnsi="Arial" w:cs="Arial"/>
          <w:b/>
          <w:bCs/>
          <w:kern w:val="2"/>
          <w:sz w:val="20"/>
          <w:szCs w:val="20"/>
          <w:lang w:eastAsia="zh-CN" w:bidi="hi-IN"/>
        </w:rPr>
        <w:t>ΔΙΕΥΘΥΝΣΗ   : ΚΟΙΝΩΝΙΚΗΣ ΠΟΛΙΤΙΚΗΣ</w:t>
      </w:r>
    </w:p>
    <w:p w:rsidR="003E1A18" w:rsidRDefault="003E1A18" w:rsidP="003E1A18">
      <w:pPr>
        <w:keepNext/>
        <w:widowControl w:val="0"/>
        <w:tabs>
          <w:tab w:val="num" w:pos="1152"/>
        </w:tabs>
        <w:suppressAutoHyphens/>
        <w:spacing w:after="0" w:line="240" w:lineRule="auto"/>
        <w:ind w:right="720"/>
        <w:outlineLvl w:val="5"/>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ΤΑΧ. Δ/ΝΣΗ</w:t>
      </w:r>
      <w:r>
        <w:rPr>
          <w:rFonts w:ascii="Arial" w:eastAsia="Lucida Sans Unicode" w:hAnsi="Arial" w:cs="Arial"/>
          <w:b/>
          <w:kern w:val="2"/>
          <w:sz w:val="20"/>
          <w:szCs w:val="20"/>
          <w:lang w:eastAsia="zh-CN" w:bidi="hi-IN"/>
        </w:rPr>
        <w:tab/>
        <w:t xml:space="preserve">   : Ελ. Βενιζέλου 273                                                            </w:t>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u w:val="single"/>
          <w:lang w:eastAsia="zh-CN" w:bidi="hi-IN"/>
        </w:rPr>
        <w:t>Π Ρ Ο Σ</w:t>
      </w:r>
      <w:r>
        <w:rPr>
          <w:rFonts w:ascii="Arial" w:eastAsia="Lucida Sans Unicode" w:hAnsi="Arial" w:cs="Arial"/>
          <w:b/>
          <w:kern w:val="2"/>
          <w:sz w:val="20"/>
          <w:szCs w:val="20"/>
          <w:lang w:eastAsia="zh-CN" w:bidi="hi-IN"/>
        </w:rPr>
        <w:t xml:space="preserve">                                                        </w:t>
      </w:r>
    </w:p>
    <w:p w:rsidR="003E1A18" w:rsidRDefault="003E1A18" w:rsidP="003E1A18">
      <w:pPr>
        <w:widowControl w:val="0"/>
        <w:suppressAutoHyphens/>
        <w:spacing w:after="0" w:line="240" w:lineRule="auto"/>
        <w:jc w:val="both"/>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 xml:space="preserve">ΑΡΜΟΔΙΟΣ    : Φ. </w:t>
      </w:r>
      <w:proofErr w:type="spellStart"/>
      <w:r>
        <w:rPr>
          <w:rFonts w:ascii="Arial" w:eastAsia="Lucida Sans Unicode" w:hAnsi="Arial" w:cs="Arial"/>
          <w:b/>
          <w:kern w:val="2"/>
          <w:sz w:val="20"/>
          <w:szCs w:val="20"/>
          <w:lang w:eastAsia="zh-CN" w:bidi="hi-IN"/>
        </w:rPr>
        <w:t>Θεοδοσοπούλου</w:t>
      </w:r>
      <w:proofErr w:type="spellEnd"/>
      <w:r>
        <w:rPr>
          <w:rFonts w:ascii="Arial" w:eastAsia="Lucida Sans Unicode" w:hAnsi="Arial" w:cs="Arial"/>
          <w:b/>
          <w:kern w:val="2"/>
          <w:sz w:val="20"/>
          <w:szCs w:val="20"/>
          <w:lang w:eastAsia="zh-CN" w:bidi="hi-IN"/>
        </w:rPr>
        <w:t xml:space="preserve">                                                       </w:t>
      </w:r>
    </w:p>
    <w:p w:rsidR="003E1A18" w:rsidRDefault="003E1A18" w:rsidP="003E1A18">
      <w:pPr>
        <w:keepNext/>
        <w:widowControl w:val="0"/>
        <w:tabs>
          <w:tab w:val="num" w:pos="432"/>
        </w:tabs>
        <w:suppressAutoHyphens/>
        <w:autoSpaceDE w:val="0"/>
        <w:spacing w:after="0" w:line="240" w:lineRule="auto"/>
        <w:ind w:right="-900"/>
        <w:outlineLvl w:val="0"/>
        <w:rPr>
          <w:rFonts w:ascii="Arial" w:eastAsia="Lucida Sans Unicode" w:hAnsi="Arial" w:cs="Arial"/>
          <w:b/>
          <w:kern w:val="2"/>
          <w:sz w:val="20"/>
          <w:szCs w:val="20"/>
          <w:lang w:eastAsia="zh-CN" w:bidi="hi-IN"/>
        </w:rPr>
      </w:pPr>
      <w:r>
        <w:rPr>
          <w:rFonts w:ascii="Arial" w:eastAsia="Lucida Sans Unicode" w:hAnsi="Arial" w:cs="Arial"/>
          <w:b/>
          <w:bCs/>
          <w:kern w:val="2"/>
          <w:sz w:val="20"/>
          <w:szCs w:val="20"/>
          <w:lang w:eastAsia="zh-CN" w:bidi="hi-IN"/>
        </w:rPr>
        <w:t>ΤΗΛΕΦΩΝΟ   : 2132101253,31                                                 Τον κ. Πρόεδρο του Δ.Σ. Καλλιθέας</w:t>
      </w:r>
    </w:p>
    <w:p w:rsidR="003E1A18" w:rsidRDefault="003E1A18" w:rsidP="003E1A18">
      <w:pPr>
        <w:widowControl w:val="0"/>
        <w:suppressAutoHyphens/>
        <w:spacing w:after="120"/>
        <w:ind w:hanging="720"/>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 xml:space="preserve">                                                                                                                              ΕΝΤΑΥΘΑ</w:t>
      </w:r>
    </w:p>
    <w:p w:rsidR="003E1A18" w:rsidRDefault="003E1A18" w:rsidP="003E1A18">
      <w:pPr>
        <w:widowControl w:val="0"/>
        <w:suppressAutoHyphens/>
        <w:spacing w:after="120"/>
        <w:ind w:hanging="720"/>
        <w:rPr>
          <w:rFonts w:ascii="Arial" w:eastAsia="Lucida Sans Unicode" w:hAnsi="Arial" w:cs="Arial"/>
          <w:b/>
          <w:kern w:val="2"/>
          <w:sz w:val="20"/>
          <w:szCs w:val="20"/>
          <w:lang w:eastAsia="zh-CN" w:bidi="hi-IN"/>
        </w:rPr>
      </w:pPr>
    </w:p>
    <w:p w:rsidR="003E1A18" w:rsidRDefault="003E1A18" w:rsidP="003E1A18">
      <w:pPr>
        <w:widowControl w:val="0"/>
        <w:suppressAutoHyphens/>
        <w:spacing w:after="120"/>
        <w:ind w:hanging="720"/>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 xml:space="preserve">            </w:t>
      </w:r>
    </w:p>
    <w:p w:rsidR="003E1A18" w:rsidRDefault="003E1A18" w:rsidP="003E1A18">
      <w:pPr>
        <w:widowControl w:val="0"/>
        <w:suppressAutoHyphens/>
        <w:spacing w:after="120"/>
        <w:ind w:hanging="720"/>
        <w:rPr>
          <w:rFonts w:eastAsia="Lucida Sans Unicode" w:cs="Arial"/>
          <w:kern w:val="2"/>
          <w:sz w:val="24"/>
          <w:szCs w:val="24"/>
          <w:lang w:eastAsia="zh-CN" w:bidi="hi-IN"/>
        </w:rPr>
      </w:pPr>
      <w:r>
        <w:rPr>
          <w:rFonts w:eastAsia="Lucida Sans Unicode" w:cs="Arial"/>
          <w:b/>
          <w:kern w:val="2"/>
          <w:sz w:val="24"/>
          <w:szCs w:val="24"/>
          <w:lang w:eastAsia="zh-CN" w:bidi="hi-IN"/>
        </w:rPr>
        <w:t xml:space="preserve">              </w:t>
      </w:r>
      <w:r w:rsidRPr="0063001F">
        <w:rPr>
          <w:rFonts w:eastAsia="Lucida Sans Unicode" w:cs="Arial"/>
          <w:kern w:val="2"/>
          <w:sz w:val="24"/>
          <w:szCs w:val="24"/>
          <w:lang w:eastAsia="zh-CN" w:bidi="hi-IN"/>
        </w:rPr>
        <w:t>Περίληψη θεμάτων:</w:t>
      </w:r>
    </w:p>
    <w:p w:rsidR="003E1A18" w:rsidRDefault="003E1A18" w:rsidP="006F3132">
      <w:pPr>
        <w:widowControl w:val="0"/>
        <w:suppressAutoHyphens/>
        <w:spacing w:after="120"/>
        <w:rPr>
          <w:rFonts w:eastAsia="Cambria" w:cstheme="minorHAnsi"/>
        </w:rPr>
      </w:pPr>
      <w:bookmarkStart w:id="0" w:name="_GoBack"/>
      <w:r w:rsidRPr="0063001F">
        <w:rPr>
          <w:rFonts w:eastAsia="Lucida Sans Unicode" w:cs="Arial"/>
          <w:kern w:val="2"/>
          <w:sz w:val="24"/>
          <w:szCs w:val="24"/>
          <w:lang w:eastAsia="zh-CN" w:bidi="hi-IN"/>
        </w:rPr>
        <w:t>1.</w:t>
      </w:r>
      <w:r>
        <w:rPr>
          <w:rFonts w:eastAsia="Lucida Sans Unicode" w:cs="Arial"/>
          <w:b/>
          <w:kern w:val="2"/>
          <w:sz w:val="24"/>
          <w:szCs w:val="24"/>
          <w:lang w:eastAsia="zh-CN" w:bidi="hi-IN"/>
        </w:rPr>
        <w:t xml:space="preserve"> </w:t>
      </w:r>
      <w:r>
        <w:rPr>
          <w:rFonts w:eastAsia="Lucida Sans Unicode" w:cs="Arial"/>
          <w:kern w:val="2"/>
          <w:sz w:val="24"/>
          <w:szCs w:val="24"/>
          <w:lang w:eastAsia="zh-CN" w:bidi="hi-IN"/>
        </w:rPr>
        <w:t xml:space="preserve">Λήψη απόφασης για συμμετοχή του Δήμου Καλλιθέας σε </w:t>
      </w:r>
      <w:r w:rsidRPr="00E50082">
        <w:rPr>
          <w:rFonts w:eastAsia="Lucida Sans Unicode" w:cs="Arial"/>
          <w:kern w:val="2"/>
          <w:sz w:val="24"/>
          <w:szCs w:val="24"/>
          <w:lang w:eastAsia="zh-CN" w:bidi="hi-IN"/>
        </w:rPr>
        <w:t xml:space="preserve"> </w:t>
      </w:r>
      <w:r w:rsidRPr="0028246F">
        <w:rPr>
          <w:rFonts w:cstheme="minorHAnsi"/>
        </w:rPr>
        <w:t>προγραμματική σύμβαση</w:t>
      </w:r>
      <w:r>
        <w:rPr>
          <w:rFonts w:cstheme="minorHAnsi"/>
        </w:rPr>
        <w:t>,</w:t>
      </w:r>
      <w:r w:rsidRPr="00217327">
        <w:rPr>
          <w:rFonts w:cstheme="minorHAnsi"/>
        </w:rPr>
        <w:t xml:space="preserve"> </w:t>
      </w:r>
      <w:r>
        <w:rPr>
          <w:rFonts w:cstheme="minorHAnsi"/>
        </w:rPr>
        <w:t>για το Πρόγραμμα Στεγαστικής Σ</w:t>
      </w:r>
      <w:r w:rsidRPr="0028246F">
        <w:rPr>
          <w:rFonts w:cstheme="minorHAnsi"/>
        </w:rPr>
        <w:t>υνδρομής</w:t>
      </w:r>
      <w:r w:rsidRPr="0028246F">
        <w:rPr>
          <w:rFonts w:eastAsia="Cambria" w:cstheme="minorHAnsi"/>
        </w:rPr>
        <w:t xml:space="preserve"> «ΚΑΛΥΨΗ»</w:t>
      </w:r>
      <w:r>
        <w:rPr>
          <w:rFonts w:eastAsia="Cambria" w:cstheme="minorHAnsi"/>
        </w:rPr>
        <w:t>.</w:t>
      </w:r>
    </w:p>
    <w:p w:rsidR="003E1A18" w:rsidRDefault="003E1A18" w:rsidP="006F3132">
      <w:pPr>
        <w:widowControl w:val="0"/>
        <w:suppressAutoHyphens/>
        <w:spacing w:after="120"/>
        <w:rPr>
          <w:rFonts w:eastAsia="Cambria" w:cstheme="minorHAnsi"/>
        </w:rPr>
      </w:pPr>
      <w:r>
        <w:rPr>
          <w:rFonts w:eastAsia="Cambria" w:cstheme="minorHAnsi"/>
        </w:rPr>
        <w:t>2. Εξουσιοδότηση του Δημάρχου Καλλιθέας για υπογραφή προγραμματικής σύμβασης.</w:t>
      </w:r>
    </w:p>
    <w:p w:rsidR="003E1A18" w:rsidRPr="003238E0" w:rsidRDefault="003E1A18" w:rsidP="006F3132">
      <w:pPr>
        <w:widowControl w:val="0"/>
        <w:suppressAutoHyphens/>
        <w:spacing w:after="120"/>
        <w:rPr>
          <w:rFonts w:eastAsia="Cambria" w:cstheme="minorHAnsi"/>
        </w:rPr>
      </w:pPr>
      <w:r w:rsidRPr="00076814">
        <w:rPr>
          <w:rFonts w:eastAsia="Cambria" w:cstheme="minorHAnsi"/>
        </w:rPr>
        <w:t>3</w:t>
      </w:r>
      <w:r w:rsidRPr="006F3132">
        <w:rPr>
          <w:rFonts w:eastAsia="Cambria" w:cstheme="minorHAnsi"/>
        </w:rPr>
        <w:t xml:space="preserve">. </w:t>
      </w:r>
      <w:r w:rsidR="006F3132" w:rsidRPr="006F3132">
        <w:rPr>
          <w:rFonts w:eastAsia="Cambria" w:cstheme="minorHAnsi"/>
        </w:rPr>
        <w:t>Έ</w:t>
      </w:r>
      <w:r w:rsidRPr="003238E0">
        <w:rPr>
          <w:rFonts w:eastAsia="Cambria" w:cstheme="minorHAnsi"/>
        </w:rPr>
        <w:t xml:space="preserve">γκριση συμμετοχής στην τριμελή επιτροπή του </w:t>
      </w:r>
      <w:proofErr w:type="spellStart"/>
      <w:r w:rsidRPr="003238E0">
        <w:rPr>
          <w:rFonts w:eastAsia="Cambria" w:cstheme="minorHAnsi"/>
        </w:rPr>
        <w:t>αρ</w:t>
      </w:r>
      <w:proofErr w:type="spellEnd"/>
      <w:r>
        <w:rPr>
          <w:rFonts w:eastAsia="Cambria" w:cstheme="minorHAnsi"/>
        </w:rPr>
        <w:t>. 6 της προγραμματικής σύμβασης</w:t>
      </w:r>
      <w:r w:rsidRPr="003238E0">
        <w:rPr>
          <w:rFonts w:cstheme="minorHAnsi"/>
          <w:bCs/>
        </w:rPr>
        <w:t>.</w:t>
      </w:r>
    </w:p>
    <w:bookmarkEnd w:id="0"/>
    <w:p w:rsidR="003E1A18" w:rsidRPr="00076814" w:rsidRDefault="003E1A18" w:rsidP="003E1A18">
      <w:pPr>
        <w:widowControl w:val="0"/>
        <w:suppressAutoHyphens/>
        <w:spacing w:after="120"/>
        <w:ind w:hanging="720"/>
        <w:rPr>
          <w:rFonts w:eastAsia="Lucida Sans Unicode" w:cs="Arial"/>
          <w:b/>
          <w:kern w:val="2"/>
          <w:sz w:val="24"/>
          <w:szCs w:val="24"/>
          <w:lang w:eastAsia="zh-CN" w:bidi="hi-IN"/>
        </w:rPr>
      </w:pPr>
    </w:p>
    <w:p w:rsidR="003E1A18" w:rsidRPr="00E50082" w:rsidRDefault="003E1A18" w:rsidP="003E1A18">
      <w:pPr>
        <w:widowControl w:val="0"/>
        <w:suppressAutoHyphens/>
        <w:spacing w:after="120"/>
        <w:rPr>
          <w:rFonts w:eastAsia="Lucida Sans Unicode" w:cs="Arial"/>
          <w:kern w:val="2"/>
          <w:sz w:val="24"/>
          <w:szCs w:val="24"/>
          <w:lang w:eastAsia="zh-CN" w:bidi="hi-IN"/>
        </w:rPr>
      </w:pPr>
      <w:r>
        <w:rPr>
          <w:rFonts w:eastAsia="Lucida Sans Unicode" w:cs="Arial"/>
          <w:kern w:val="2"/>
          <w:sz w:val="24"/>
          <w:szCs w:val="24"/>
          <w:lang w:eastAsia="zh-CN" w:bidi="hi-IN"/>
        </w:rPr>
        <w:t>Α</w:t>
      </w:r>
      <w:r w:rsidRPr="00E50082">
        <w:rPr>
          <w:rFonts w:eastAsia="Lucida Sans Unicode" w:cs="Arial"/>
          <w:kern w:val="2"/>
          <w:sz w:val="24"/>
          <w:szCs w:val="24"/>
          <w:lang w:eastAsia="zh-CN" w:bidi="hi-IN"/>
        </w:rPr>
        <w:t>ξιότιμε κ. Πρόεδρε,</w:t>
      </w:r>
    </w:p>
    <w:p w:rsidR="003E1A18" w:rsidRPr="00E50082" w:rsidRDefault="003E1A18" w:rsidP="003E1A18">
      <w:pPr>
        <w:widowControl w:val="0"/>
        <w:suppressAutoHyphens/>
        <w:spacing w:after="120"/>
        <w:rPr>
          <w:rFonts w:eastAsia="Lucida Sans Unicode" w:cs="Arial"/>
          <w:kern w:val="2"/>
          <w:sz w:val="24"/>
          <w:szCs w:val="24"/>
          <w:lang w:eastAsia="zh-CN" w:bidi="hi-IN"/>
        </w:rPr>
      </w:pPr>
      <w:r w:rsidRPr="00E50082">
        <w:rPr>
          <w:rFonts w:eastAsia="Lucida Sans Unicode" w:cs="Arial"/>
          <w:kern w:val="2"/>
          <w:sz w:val="24"/>
          <w:szCs w:val="24"/>
          <w:lang w:eastAsia="zh-CN" w:bidi="hi-IN"/>
        </w:rPr>
        <w:t>Παρακαλούμε όπως κατά την επόμενη συνεδρίαση του Δημοτικού Συμβουλίου Καλλιθέας εγκρίνετε τα θέματα που αναφέρονται στην παραπάνω περίληψη.</w:t>
      </w:r>
    </w:p>
    <w:p w:rsidR="003E1A18" w:rsidRDefault="003E1A18" w:rsidP="003E1A18">
      <w:pPr>
        <w:pStyle w:val="Web"/>
        <w:shd w:val="clear" w:color="auto" w:fill="FFFFFF"/>
        <w:spacing w:before="0" w:beforeAutospacing="0" w:after="0" w:afterAutospacing="0" w:line="276" w:lineRule="auto"/>
        <w:jc w:val="both"/>
        <w:rPr>
          <w:rFonts w:asciiTheme="minorHAnsi" w:eastAsia="Lucida Sans Unicode" w:hAnsiTheme="minorHAnsi" w:cs="Arial"/>
          <w:kern w:val="2"/>
          <w:lang w:eastAsia="zh-CN" w:bidi="hi-IN"/>
        </w:rPr>
      </w:pPr>
      <w:r w:rsidRPr="00E50082">
        <w:rPr>
          <w:rFonts w:asciiTheme="minorHAnsi" w:eastAsia="Lucida Sans Unicode" w:hAnsiTheme="minorHAnsi" w:cs="Arial"/>
          <w:kern w:val="2"/>
          <w:lang w:eastAsia="zh-CN" w:bidi="hi-IN"/>
        </w:rPr>
        <w:t xml:space="preserve">Αναλυτικότερα σας ενημερώνουμε ότι </w:t>
      </w:r>
      <w:r>
        <w:rPr>
          <w:rFonts w:asciiTheme="minorHAnsi" w:eastAsia="Lucida Sans Unicode" w:hAnsiTheme="minorHAnsi" w:cs="Arial"/>
          <w:kern w:val="2"/>
          <w:lang w:eastAsia="zh-CN" w:bidi="hi-IN"/>
        </w:rPr>
        <w:t xml:space="preserve">με βάσει την υπ’ </w:t>
      </w:r>
      <w:proofErr w:type="spellStart"/>
      <w:r>
        <w:rPr>
          <w:rFonts w:asciiTheme="minorHAnsi" w:eastAsia="Lucida Sans Unicode" w:hAnsiTheme="minorHAnsi" w:cs="Arial"/>
          <w:kern w:val="2"/>
          <w:lang w:eastAsia="zh-CN" w:bidi="hi-IN"/>
        </w:rPr>
        <w:t>αριθμ</w:t>
      </w:r>
      <w:proofErr w:type="spellEnd"/>
      <w:r>
        <w:rPr>
          <w:rFonts w:asciiTheme="minorHAnsi" w:eastAsia="Lucida Sans Unicode" w:hAnsiTheme="minorHAnsi" w:cs="Arial"/>
          <w:kern w:val="2"/>
          <w:lang w:eastAsia="zh-CN" w:bidi="hi-IN"/>
        </w:rPr>
        <w:t xml:space="preserve">. 24777/2023 ΚΥΑ (ΦΕΚ/Β΄/2023) θεσπίστηκε το πρόγραμμα στεγαστικής συνδρομής «ΚΑΛΥΨΗ». Σύμφωνα με την ως άνω ΚΥΑ και την με </w:t>
      </w:r>
      <w:proofErr w:type="spellStart"/>
      <w:r>
        <w:rPr>
          <w:rFonts w:asciiTheme="minorHAnsi" w:eastAsia="Lucida Sans Unicode" w:hAnsiTheme="minorHAnsi" w:cs="Arial"/>
          <w:kern w:val="2"/>
          <w:lang w:eastAsia="zh-CN" w:bidi="hi-IN"/>
        </w:rPr>
        <w:t>αρ</w:t>
      </w:r>
      <w:proofErr w:type="spellEnd"/>
      <w:r>
        <w:rPr>
          <w:rFonts w:asciiTheme="minorHAnsi" w:eastAsia="Lucida Sans Unicode" w:hAnsiTheme="minorHAnsi" w:cs="Arial"/>
          <w:kern w:val="2"/>
          <w:lang w:eastAsia="zh-CN" w:bidi="hi-IN"/>
        </w:rPr>
        <w:t xml:space="preserve">. </w:t>
      </w:r>
      <w:proofErr w:type="spellStart"/>
      <w:r>
        <w:rPr>
          <w:rFonts w:asciiTheme="minorHAnsi" w:eastAsia="Lucida Sans Unicode" w:hAnsiTheme="minorHAnsi" w:cs="Arial"/>
          <w:kern w:val="2"/>
          <w:lang w:eastAsia="zh-CN" w:bidi="hi-IN"/>
        </w:rPr>
        <w:t>πρωτ</w:t>
      </w:r>
      <w:proofErr w:type="spellEnd"/>
      <w:r>
        <w:rPr>
          <w:rFonts w:asciiTheme="minorHAnsi" w:eastAsia="Lucida Sans Unicode" w:hAnsiTheme="minorHAnsi" w:cs="Arial"/>
          <w:kern w:val="2"/>
          <w:lang w:eastAsia="zh-CN" w:bidi="hi-IN"/>
        </w:rPr>
        <w:t>. 26415/10-3-2023 Πρόσκληση Σύμπραξης του Υπουργού Εργασίας και Κοινωνικών Υποθέσεων, προς τους ΟΤΑ α΄</w:t>
      </w:r>
      <w:r w:rsidR="006F3132">
        <w:rPr>
          <w:rFonts w:asciiTheme="minorHAnsi" w:eastAsia="Lucida Sans Unicode" w:hAnsiTheme="minorHAnsi" w:cs="Arial"/>
          <w:kern w:val="2"/>
          <w:lang w:eastAsia="zh-CN" w:bidi="hi-IN"/>
        </w:rPr>
        <w:t xml:space="preserve"> </w:t>
      </w:r>
      <w:r>
        <w:rPr>
          <w:rFonts w:asciiTheme="minorHAnsi" w:eastAsia="Lucida Sans Unicode" w:hAnsiTheme="minorHAnsi" w:cs="Arial"/>
          <w:kern w:val="2"/>
          <w:lang w:eastAsia="zh-CN" w:bidi="hi-IN"/>
        </w:rPr>
        <w:t>βαθμού, καλούνται οι ΟΤΑ στα διοικητικά όρια των οποίων υπάρχουν ιδιωτικές κατοικίες που είχαν διατεθεί για τη στέγαση αιτούντων διεθνούς προστασίας στα πλαίσια του προγράμματος «</w:t>
      </w:r>
      <w:r>
        <w:rPr>
          <w:rFonts w:asciiTheme="minorHAnsi" w:eastAsia="Lucida Sans Unicode" w:hAnsiTheme="minorHAnsi" w:cs="Arial"/>
          <w:kern w:val="2"/>
          <w:lang w:val="en-US" w:eastAsia="zh-CN" w:bidi="hi-IN"/>
        </w:rPr>
        <w:t>ESTA</w:t>
      </w:r>
      <w:r w:rsidRPr="001C30B9">
        <w:rPr>
          <w:rFonts w:asciiTheme="minorHAnsi" w:eastAsia="Lucida Sans Unicode" w:hAnsiTheme="minorHAnsi" w:cs="Arial"/>
          <w:kern w:val="2"/>
          <w:lang w:eastAsia="zh-CN" w:bidi="hi-IN"/>
        </w:rPr>
        <w:t xml:space="preserve"> </w:t>
      </w:r>
      <w:r>
        <w:rPr>
          <w:rFonts w:asciiTheme="minorHAnsi" w:eastAsia="Lucida Sans Unicode" w:hAnsiTheme="minorHAnsi" w:cs="Arial"/>
          <w:kern w:val="2"/>
          <w:lang w:val="en-US" w:eastAsia="zh-CN" w:bidi="hi-IN"/>
        </w:rPr>
        <w:t>II</w:t>
      </w:r>
      <w:r w:rsidR="006F3132">
        <w:rPr>
          <w:rFonts w:asciiTheme="minorHAnsi" w:eastAsia="Lucida Sans Unicode" w:hAnsiTheme="minorHAnsi" w:cs="Arial"/>
          <w:kern w:val="2"/>
          <w:lang w:eastAsia="zh-CN" w:bidi="hi-IN"/>
        </w:rPr>
        <w:t>»</w:t>
      </w:r>
      <w:r w:rsidRPr="001C30B9">
        <w:rPr>
          <w:rFonts w:asciiTheme="minorHAnsi" w:eastAsia="Lucida Sans Unicode" w:hAnsiTheme="minorHAnsi" w:cs="Arial"/>
          <w:kern w:val="2"/>
          <w:lang w:eastAsia="zh-CN" w:bidi="hi-IN"/>
        </w:rPr>
        <w:t xml:space="preserve"> </w:t>
      </w:r>
      <w:r>
        <w:rPr>
          <w:rFonts w:asciiTheme="minorHAnsi" w:eastAsia="Lucida Sans Unicode" w:hAnsiTheme="minorHAnsi" w:cs="Arial"/>
          <w:kern w:val="2"/>
          <w:lang w:eastAsia="zh-CN" w:bidi="hi-IN"/>
        </w:rPr>
        <w:t xml:space="preserve">της με </w:t>
      </w:r>
      <w:proofErr w:type="spellStart"/>
      <w:r>
        <w:rPr>
          <w:rFonts w:asciiTheme="minorHAnsi" w:eastAsia="Lucida Sans Unicode" w:hAnsiTheme="minorHAnsi" w:cs="Arial"/>
          <w:kern w:val="2"/>
          <w:lang w:eastAsia="zh-CN" w:bidi="hi-IN"/>
        </w:rPr>
        <w:t>αρ</w:t>
      </w:r>
      <w:proofErr w:type="spellEnd"/>
      <w:r>
        <w:rPr>
          <w:rFonts w:asciiTheme="minorHAnsi" w:eastAsia="Lucida Sans Unicode" w:hAnsiTheme="minorHAnsi" w:cs="Arial"/>
          <w:kern w:val="2"/>
          <w:lang w:eastAsia="zh-CN" w:bidi="hi-IN"/>
        </w:rPr>
        <w:t xml:space="preserve">. </w:t>
      </w:r>
      <w:r w:rsidRPr="001C30B9">
        <w:rPr>
          <w:rFonts w:asciiTheme="minorHAnsi" w:eastAsia="Lucida Sans Unicode" w:hAnsiTheme="minorHAnsi" w:cs="Arial"/>
          <w:kern w:val="2"/>
          <w:lang w:eastAsia="zh-CN" w:bidi="hi-IN"/>
        </w:rPr>
        <w:t xml:space="preserve"> 13348/2-4-2020 </w:t>
      </w:r>
      <w:r>
        <w:rPr>
          <w:rFonts w:asciiTheme="minorHAnsi" w:eastAsia="Lucida Sans Unicode" w:hAnsiTheme="minorHAnsi" w:cs="Arial"/>
          <w:kern w:val="2"/>
          <w:lang w:val="en-US" w:eastAsia="zh-CN" w:bidi="hi-IN"/>
        </w:rPr>
        <w:t>KYA</w:t>
      </w:r>
      <w:r w:rsidRPr="001C30B9">
        <w:rPr>
          <w:rFonts w:asciiTheme="minorHAnsi" w:eastAsia="Lucida Sans Unicode" w:hAnsiTheme="minorHAnsi" w:cs="Arial"/>
          <w:kern w:val="2"/>
          <w:lang w:eastAsia="zh-CN" w:bidi="hi-IN"/>
        </w:rPr>
        <w:t xml:space="preserve"> </w:t>
      </w:r>
      <w:r>
        <w:rPr>
          <w:rFonts w:asciiTheme="minorHAnsi" w:eastAsia="Lucida Sans Unicode" w:hAnsiTheme="minorHAnsi" w:cs="Arial"/>
          <w:kern w:val="2"/>
          <w:lang w:eastAsia="zh-CN" w:bidi="hi-IN"/>
        </w:rPr>
        <w:t>και του προγράμματος «</w:t>
      </w:r>
      <w:r>
        <w:rPr>
          <w:rFonts w:asciiTheme="minorHAnsi" w:eastAsia="Lucida Sans Unicode" w:hAnsiTheme="minorHAnsi" w:cs="Arial"/>
          <w:kern w:val="2"/>
          <w:lang w:val="en-US" w:eastAsia="zh-CN" w:bidi="hi-IN"/>
        </w:rPr>
        <w:t>ESTIA</w:t>
      </w:r>
      <w:r w:rsidRPr="001C30B9">
        <w:rPr>
          <w:rFonts w:asciiTheme="minorHAnsi" w:eastAsia="Lucida Sans Unicode" w:hAnsiTheme="minorHAnsi" w:cs="Arial"/>
          <w:kern w:val="2"/>
          <w:lang w:eastAsia="zh-CN" w:bidi="hi-IN"/>
        </w:rPr>
        <w:t xml:space="preserve"> 2021”</w:t>
      </w:r>
      <w:r>
        <w:rPr>
          <w:rFonts w:asciiTheme="minorHAnsi" w:eastAsia="Lucida Sans Unicode" w:hAnsiTheme="minorHAnsi" w:cs="Arial"/>
          <w:kern w:val="2"/>
          <w:lang w:eastAsia="zh-CN" w:bidi="hi-IN"/>
        </w:rPr>
        <w:t xml:space="preserve">, να συμμετέχουν στην υλοποίηση του προγράμματος «ΚΑΛΥΨΗ». </w:t>
      </w:r>
    </w:p>
    <w:p w:rsidR="003E1A18" w:rsidRPr="001C30B9" w:rsidRDefault="003E1A18" w:rsidP="003E1A18">
      <w:pPr>
        <w:pStyle w:val="Web"/>
        <w:shd w:val="clear" w:color="auto" w:fill="FFFFFF"/>
        <w:spacing w:before="0" w:beforeAutospacing="0" w:after="0" w:afterAutospacing="0" w:line="276" w:lineRule="auto"/>
        <w:jc w:val="both"/>
        <w:rPr>
          <w:rFonts w:asciiTheme="minorHAnsi" w:eastAsia="Lucida Sans Unicode" w:hAnsiTheme="minorHAnsi" w:cs="Arial"/>
          <w:kern w:val="2"/>
          <w:lang w:eastAsia="zh-CN" w:bidi="hi-IN"/>
        </w:rPr>
      </w:pPr>
      <w:r>
        <w:rPr>
          <w:rFonts w:asciiTheme="minorHAnsi" w:eastAsia="Lucida Sans Unicode" w:hAnsiTheme="minorHAnsi" w:cs="Arial"/>
          <w:kern w:val="2"/>
          <w:lang w:eastAsia="zh-CN" w:bidi="hi-IN"/>
        </w:rPr>
        <w:t xml:space="preserve">Το πρόγραμμα στοχεύει στην αξιοποίηση ιδιωτικών κατοικιών για τη στέγαση ευάλωτων νέων ηλικίας 25-29 ετών δικαιούχων του Ελάχιστου Εγγυημένου Εισοδήματος.  </w:t>
      </w:r>
    </w:p>
    <w:p w:rsidR="003E1A18" w:rsidRDefault="003E1A18" w:rsidP="003E1A18">
      <w:pPr>
        <w:pStyle w:val="Web"/>
        <w:shd w:val="clear" w:color="auto" w:fill="FFFFFF"/>
        <w:spacing w:before="0" w:beforeAutospacing="0" w:after="0" w:afterAutospacing="0" w:line="276" w:lineRule="auto"/>
        <w:jc w:val="both"/>
        <w:rPr>
          <w:rFonts w:asciiTheme="minorHAnsi" w:eastAsia="Lucida Sans Unicode" w:hAnsiTheme="minorHAnsi" w:cs="Arial"/>
          <w:kern w:val="2"/>
          <w:lang w:eastAsia="zh-CN" w:bidi="hi-IN"/>
        </w:rPr>
      </w:pPr>
      <w:r>
        <w:rPr>
          <w:rFonts w:asciiTheme="minorHAnsi" w:eastAsia="Lucida Sans Unicode" w:hAnsiTheme="minorHAnsi" w:cs="Arial"/>
          <w:kern w:val="2"/>
          <w:lang w:eastAsia="zh-CN" w:bidi="hi-IN"/>
        </w:rPr>
        <w:t>Για την υλοποίηση του Προγράμματος οι Δήμοι έχουν το δικαίωμα σύμφωνα με την ως ανωτέρω ΚΥΑ και την πρόσκληση σύμπραξης να συμπράττουν και να συνεργάζονται με νομικό πρόσωπο που επιλέγουν.</w:t>
      </w:r>
    </w:p>
    <w:p w:rsidR="003E1A18" w:rsidRDefault="003E1A18" w:rsidP="00E50082">
      <w:pPr>
        <w:pStyle w:val="Web"/>
        <w:shd w:val="clear" w:color="auto" w:fill="FFFFFF"/>
        <w:spacing w:before="0" w:beforeAutospacing="0" w:after="0" w:afterAutospacing="0" w:line="276" w:lineRule="auto"/>
        <w:jc w:val="both"/>
        <w:rPr>
          <w:rFonts w:asciiTheme="minorHAnsi" w:eastAsia="Lucida Sans Unicode" w:hAnsiTheme="minorHAnsi" w:cs="Arial"/>
          <w:kern w:val="2"/>
          <w:lang w:eastAsia="zh-CN" w:bidi="hi-IN"/>
        </w:rPr>
      </w:pPr>
    </w:p>
    <w:p w:rsidR="003E1A18" w:rsidRDefault="003E1A18" w:rsidP="00E50082">
      <w:pPr>
        <w:pStyle w:val="Web"/>
        <w:shd w:val="clear" w:color="auto" w:fill="FFFFFF"/>
        <w:spacing w:before="0" w:beforeAutospacing="0" w:after="0" w:afterAutospacing="0" w:line="276" w:lineRule="auto"/>
        <w:jc w:val="both"/>
        <w:rPr>
          <w:rFonts w:asciiTheme="minorHAnsi" w:eastAsia="Lucida Sans Unicode" w:hAnsiTheme="minorHAnsi" w:cs="Arial"/>
          <w:kern w:val="2"/>
          <w:lang w:eastAsia="zh-CN" w:bidi="hi-IN"/>
        </w:rPr>
      </w:pPr>
    </w:p>
    <w:p w:rsidR="003E1A18" w:rsidRDefault="003E1A18" w:rsidP="00E50082">
      <w:pPr>
        <w:pStyle w:val="Web"/>
        <w:shd w:val="clear" w:color="auto" w:fill="FFFFFF"/>
        <w:spacing w:before="0" w:beforeAutospacing="0" w:after="0" w:afterAutospacing="0" w:line="276" w:lineRule="auto"/>
        <w:jc w:val="both"/>
        <w:rPr>
          <w:rFonts w:asciiTheme="minorHAnsi" w:eastAsia="Lucida Sans Unicode" w:hAnsiTheme="minorHAnsi" w:cs="Arial"/>
          <w:kern w:val="2"/>
          <w:lang w:eastAsia="zh-CN" w:bidi="hi-IN"/>
        </w:rPr>
      </w:pPr>
    </w:p>
    <w:p w:rsidR="003E1A18" w:rsidRDefault="003E1A18" w:rsidP="00E50082">
      <w:pPr>
        <w:pStyle w:val="Web"/>
        <w:shd w:val="clear" w:color="auto" w:fill="FFFFFF"/>
        <w:spacing w:before="0" w:beforeAutospacing="0" w:after="0" w:afterAutospacing="0" w:line="276" w:lineRule="auto"/>
        <w:jc w:val="both"/>
        <w:rPr>
          <w:rFonts w:asciiTheme="minorHAnsi" w:eastAsia="Lucida Sans Unicode" w:hAnsiTheme="minorHAnsi" w:cs="Arial"/>
          <w:kern w:val="2"/>
          <w:lang w:eastAsia="zh-CN" w:bidi="hi-IN"/>
        </w:rPr>
      </w:pPr>
    </w:p>
    <w:p w:rsidR="003E1A18" w:rsidRDefault="003E1A18" w:rsidP="00E50082">
      <w:pPr>
        <w:pStyle w:val="Web"/>
        <w:shd w:val="clear" w:color="auto" w:fill="FFFFFF"/>
        <w:spacing w:before="0" w:beforeAutospacing="0" w:after="0" w:afterAutospacing="0" w:line="276" w:lineRule="auto"/>
        <w:jc w:val="both"/>
        <w:rPr>
          <w:rFonts w:asciiTheme="minorHAnsi" w:eastAsia="Lucida Sans Unicode" w:hAnsiTheme="minorHAnsi" w:cs="Arial"/>
          <w:kern w:val="2"/>
          <w:lang w:eastAsia="zh-CN" w:bidi="hi-IN"/>
        </w:rPr>
      </w:pPr>
    </w:p>
    <w:p w:rsidR="0063001F" w:rsidRDefault="00632189" w:rsidP="003E1A18">
      <w:pPr>
        <w:pStyle w:val="Web"/>
        <w:shd w:val="clear" w:color="auto" w:fill="FFFFFF"/>
        <w:spacing w:before="0" w:beforeAutospacing="0" w:after="0" w:afterAutospacing="0" w:line="276" w:lineRule="auto"/>
        <w:jc w:val="both"/>
        <w:rPr>
          <w:rFonts w:asciiTheme="minorHAnsi" w:eastAsia="Lucida Sans Unicode" w:hAnsiTheme="minorHAnsi" w:cs="Arial"/>
          <w:kern w:val="2"/>
          <w:lang w:eastAsia="zh-CN" w:bidi="hi-IN"/>
        </w:rPr>
      </w:pPr>
      <w:r>
        <w:rPr>
          <w:rFonts w:asciiTheme="minorHAnsi" w:eastAsia="Lucida Sans Unicode" w:hAnsiTheme="minorHAnsi" w:cs="Arial"/>
          <w:kern w:val="2"/>
          <w:lang w:eastAsia="zh-CN" w:bidi="hi-IN"/>
        </w:rPr>
        <w:lastRenderedPageBreak/>
        <w:t xml:space="preserve">Εν προκειμένω επισυνάπτεται προς έγκριση σχέδιο προγραμματικής σύμβασης μεταξύ </w:t>
      </w:r>
      <w:r>
        <w:rPr>
          <w:rFonts w:cstheme="minorHAnsi"/>
        </w:rPr>
        <w:t>του Υπουργείου Εργασίας και Κοινωνικών Υ</w:t>
      </w:r>
      <w:r w:rsidRPr="0028246F">
        <w:rPr>
          <w:rFonts w:cstheme="minorHAnsi"/>
        </w:rPr>
        <w:t>ποθέσεων</w:t>
      </w:r>
      <w:r>
        <w:rPr>
          <w:rFonts w:cstheme="minorHAnsi"/>
        </w:rPr>
        <w:t xml:space="preserve">, του Οργανισμού </w:t>
      </w:r>
      <w:proofErr w:type="spellStart"/>
      <w:r>
        <w:rPr>
          <w:rFonts w:cstheme="minorHAnsi"/>
        </w:rPr>
        <w:t>Προνοιακών</w:t>
      </w:r>
      <w:proofErr w:type="spellEnd"/>
      <w:r>
        <w:rPr>
          <w:rFonts w:cstheme="minorHAnsi"/>
        </w:rPr>
        <w:t xml:space="preserve"> </w:t>
      </w:r>
      <w:r w:rsidR="001B3F12">
        <w:rPr>
          <w:rFonts w:cstheme="minorHAnsi"/>
        </w:rPr>
        <w:t>Επιδομάτων</w:t>
      </w:r>
      <w:r>
        <w:rPr>
          <w:rFonts w:cstheme="minorHAnsi"/>
        </w:rPr>
        <w:t xml:space="preserve"> και Κοινωνικής Α</w:t>
      </w:r>
      <w:r w:rsidRPr="0028246F">
        <w:rPr>
          <w:rFonts w:cstheme="minorHAnsi"/>
        </w:rPr>
        <w:t>λληλεγγύης</w:t>
      </w:r>
      <w:r>
        <w:rPr>
          <w:rFonts w:cstheme="minorHAnsi"/>
        </w:rPr>
        <w:t xml:space="preserve"> (ΟΠΕΚΑ</w:t>
      </w:r>
      <w:r w:rsidRPr="0028246F">
        <w:rPr>
          <w:rFonts w:cstheme="minorHAnsi"/>
        </w:rPr>
        <w:t>)</w:t>
      </w:r>
      <w:r>
        <w:rPr>
          <w:rFonts w:cstheme="minorHAnsi"/>
        </w:rPr>
        <w:t>, του Δήμου Α</w:t>
      </w:r>
      <w:r w:rsidRPr="0028246F">
        <w:rPr>
          <w:rFonts w:cstheme="minorHAnsi"/>
        </w:rPr>
        <w:t>γίου</w:t>
      </w:r>
      <w:r>
        <w:rPr>
          <w:rFonts w:cstheme="minorHAnsi"/>
        </w:rPr>
        <w:t xml:space="preserve"> Δημητρί</w:t>
      </w:r>
      <w:r w:rsidRPr="0028246F">
        <w:rPr>
          <w:rFonts w:cstheme="minorHAnsi"/>
        </w:rPr>
        <w:t>ου</w:t>
      </w:r>
      <w:r>
        <w:rPr>
          <w:rFonts w:cstheme="minorHAnsi"/>
        </w:rPr>
        <w:t xml:space="preserve">, </w:t>
      </w:r>
      <w:r>
        <w:rPr>
          <w:rFonts w:asciiTheme="minorHAnsi" w:hAnsiTheme="minorHAnsi" w:cstheme="minorHAnsi"/>
          <w:sz w:val="22"/>
          <w:szCs w:val="22"/>
        </w:rPr>
        <w:t>του Δήμου Α</w:t>
      </w:r>
      <w:r w:rsidRPr="0028246F">
        <w:rPr>
          <w:rFonts w:asciiTheme="minorHAnsi" w:hAnsiTheme="minorHAnsi" w:cstheme="minorHAnsi"/>
          <w:sz w:val="22"/>
          <w:szCs w:val="22"/>
        </w:rPr>
        <w:t>λίμου</w:t>
      </w:r>
      <w:r>
        <w:rPr>
          <w:rFonts w:asciiTheme="minorHAnsi" w:hAnsiTheme="minorHAnsi" w:cstheme="minorHAnsi"/>
          <w:sz w:val="22"/>
          <w:szCs w:val="22"/>
        </w:rPr>
        <w:t>, του Δήμου Κ</w:t>
      </w:r>
      <w:r w:rsidRPr="0028246F">
        <w:rPr>
          <w:rFonts w:asciiTheme="minorHAnsi" w:hAnsiTheme="minorHAnsi" w:cstheme="minorHAnsi"/>
          <w:sz w:val="22"/>
          <w:szCs w:val="22"/>
        </w:rPr>
        <w:t>α</w:t>
      </w:r>
      <w:r>
        <w:rPr>
          <w:rFonts w:asciiTheme="minorHAnsi" w:hAnsiTheme="minorHAnsi" w:cstheme="minorHAnsi"/>
          <w:sz w:val="22"/>
          <w:szCs w:val="22"/>
        </w:rPr>
        <w:t>λ</w:t>
      </w:r>
      <w:r w:rsidRPr="0028246F">
        <w:rPr>
          <w:rFonts w:asciiTheme="minorHAnsi" w:hAnsiTheme="minorHAnsi" w:cstheme="minorHAnsi"/>
          <w:sz w:val="22"/>
          <w:szCs w:val="22"/>
        </w:rPr>
        <w:t>λιθέας</w:t>
      </w:r>
      <w:r>
        <w:rPr>
          <w:rFonts w:asciiTheme="minorHAnsi" w:hAnsiTheme="minorHAnsi" w:cstheme="minorHAnsi"/>
          <w:sz w:val="22"/>
          <w:szCs w:val="22"/>
        </w:rPr>
        <w:t>, του Δήμου Μοσχάτου Τ</w:t>
      </w:r>
      <w:r w:rsidRPr="0028246F">
        <w:rPr>
          <w:rFonts w:asciiTheme="minorHAnsi" w:hAnsiTheme="minorHAnsi" w:cstheme="minorHAnsi"/>
          <w:sz w:val="22"/>
          <w:szCs w:val="22"/>
        </w:rPr>
        <w:t>αύρου</w:t>
      </w:r>
      <w:r>
        <w:rPr>
          <w:rFonts w:asciiTheme="minorHAnsi" w:hAnsiTheme="minorHAnsi" w:cstheme="minorHAnsi"/>
          <w:sz w:val="22"/>
          <w:szCs w:val="22"/>
        </w:rPr>
        <w:t>, του Δ</w:t>
      </w:r>
      <w:r w:rsidRPr="0028246F">
        <w:rPr>
          <w:rFonts w:asciiTheme="minorHAnsi" w:hAnsiTheme="minorHAnsi" w:cstheme="minorHAnsi"/>
          <w:sz w:val="22"/>
          <w:szCs w:val="22"/>
        </w:rPr>
        <w:t xml:space="preserve">ήμου </w:t>
      </w:r>
      <w:r>
        <w:rPr>
          <w:rFonts w:asciiTheme="minorHAnsi" w:hAnsiTheme="minorHAnsi" w:cstheme="minorHAnsi"/>
          <w:sz w:val="22"/>
          <w:szCs w:val="22"/>
        </w:rPr>
        <w:t>Νέας Σ</w:t>
      </w:r>
      <w:r w:rsidRPr="0028246F">
        <w:rPr>
          <w:rFonts w:asciiTheme="minorHAnsi" w:hAnsiTheme="minorHAnsi" w:cstheme="minorHAnsi"/>
          <w:sz w:val="22"/>
          <w:szCs w:val="22"/>
        </w:rPr>
        <w:t>μύρνης</w:t>
      </w:r>
      <w:r>
        <w:rPr>
          <w:rFonts w:asciiTheme="minorHAnsi" w:hAnsiTheme="minorHAnsi" w:cstheme="minorHAnsi"/>
          <w:sz w:val="22"/>
          <w:szCs w:val="22"/>
        </w:rPr>
        <w:t>, του Δήμου Παλαιού Φαλήρου, του Σ</w:t>
      </w:r>
      <w:r w:rsidRPr="0028246F">
        <w:rPr>
          <w:rFonts w:asciiTheme="minorHAnsi" w:hAnsiTheme="minorHAnsi" w:cstheme="minorHAnsi"/>
          <w:sz w:val="22"/>
          <w:szCs w:val="22"/>
        </w:rPr>
        <w:t xml:space="preserve">υνδέσμου </w:t>
      </w:r>
      <w:r>
        <w:rPr>
          <w:rFonts w:asciiTheme="minorHAnsi" w:hAnsiTheme="minorHAnsi" w:cstheme="minorHAnsi"/>
          <w:sz w:val="22"/>
          <w:szCs w:val="22"/>
        </w:rPr>
        <w:t>Δ</w:t>
      </w:r>
      <w:r w:rsidRPr="0028246F">
        <w:rPr>
          <w:rFonts w:asciiTheme="minorHAnsi" w:hAnsiTheme="minorHAnsi" w:cstheme="minorHAnsi"/>
          <w:sz w:val="22"/>
          <w:szCs w:val="22"/>
        </w:rPr>
        <w:t xml:space="preserve">ήμων </w:t>
      </w:r>
      <w:r>
        <w:rPr>
          <w:rFonts w:asciiTheme="minorHAnsi" w:hAnsiTheme="minorHAnsi" w:cstheme="minorHAnsi"/>
          <w:sz w:val="22"/>
          <w:szCs w:val="22"/>
        </w:rPr>
        <w:t>Ν</w:t>
      </w:r>
      <w:r w:rsidRPr="0028246F">
        <w:rPr>
          <w:rFonts w:asciiTheme="minorHAnsi" w:hAnsiTheme="minorHAnsi" w:cstheme="minorHAnsi"/>
          <w:sz w:val="22"/>
          <w:szCs w:val="22"/>
        </w:rPr>
        <w:t xml:space="preserve">ότιας </w:t>
      </w:r>
      <w:r>
        <w:rPr>
          <w:rFonts w:asciiTheme="minorHAnsi" w:hAnsiTheme="minorHAnsi" w:cstheme="minorHAnsi"/>
          <w:sz w:val="22"/>
          <w:szCs w:val="22"/>
        </w:rPr>
        <w:t>Αττικής (</w:t>
      </w:r>
      <w:proofErr w:type="spellStart"/>
      <w:r>
        <w:rPr>
          <w:rFonts w:asciiTheme="minorHAnsi" w:hAnsiTheme="minorHAnsi" w:cstheme="minorHAnsi"/>
          <w:sz w:val="22"/>
          <w:szCs w:val="22"/>
        </w:rPr>
        <w:t>ΣυΔΝΑ</w:t>
      </w:r>
      <w:proofErr w:type="spellEnd"/>
      <w:r w:rsidRPr="0028246F">
        <w:rPr>
          <w:rFonts w:asciiTheme="minorHAnsi" w:hAnsiTheme="minorHAnsi" w:cstheme="minorHAnsi"/>
          <w:sz w:val="22"/>
          <w:szCs w:val="22"/>
        </w:rPr>
        <w:t>)</w:t>
      </w:r>
      <w:r>
        <w:rPr>
          <w:rFonts w:asciiTheme="minorHAnsi" w:hAnsiTheme="minorHAnsi" w:cstheme="minorHAnsi"/>
          <w:sz w:val="22"/>
          <w:szCs w:val="22"/>
        </w:rPr>
        <w:t>,για το Πρόγραμμα Στεγαστικής Σ</w:t>
      </w:r>
      <w:r w:rsidRPr="0028246F">
        <w:rPr>
          <w:rFonts w:asciiTheme="minorHAnsi" w:hAnsiTheme="minorHAnsi" w:cstheme="minorHAnsi"/>
          <w:sz w:val="22"/>
          <w:szCs w:val="22"/>
        </w:rPr>
        <w:t>υνδρομής</w:t>
      </w:r>
      <w:r w:rsidRPr="0028246F">
        <w:rPr>
          <w:rFonts w:asciiTheme="minorHAnsi" w:eastAsia="Cambria" w:hAnsiTheme="minorHAnsi" w:cstheme="minorHAnsi"/>
          <w:sz w:val="22"/>
          <w:szCs w:val="22"/>
        </w:rPr>
        <w:t xml:space="preserve"> «ΚΑΛΥΨΗ»</w:t>
      </w:r>
      <w:r>
        <w:rPr>
          <w:rFonts w:asciiTheme="minorHAnsi" w:eastAsia="Cambria" w:hAnsiTheme="minorHAnsi" w:cstheme="minorHAnsi"/>
          <w:sz w:val="22"/>
          <w:szCs w:val="22"/>
        </w:rPr>
        <w:t>.</w:t>
      </w:r>
      <w:r w:rsidR="0063001F">
        <w:rPr>
          <w:rFonts w:asciiTheme="minorHAnsi" w:eastAsia="Cambria" w:hAnsiTheme="minorHAnsi" w:cstheme="minorHAnsi"/>
          <w:sz w:val="22"/>
          <w:szCs w:val="22"/>
        </w:rPr>
        <w:t xml:space="preserve"> Στην προγραμματική σύμβαση καθορίζονται σαφώς οι αρμοδιότητες και υποχρεώσεις των συμβαλλόμενων μερών , το ύψος της χρηματοδότησης και λοιποί όροι σύμφωνα με την ΚΥΑ </w:t>
      </w:r>
      <w:r w:rsidR="0063001F">
        <w:rPr>
          <w:rFonts w:asciiTheme="minorHAnsi" w:eastAsia="Lucida Sans Unicode" w:hAnsiTheme="minorHAnsi" w:cs="Arial"/>
          <w:kern w:val="2"/>
          <w:lang w:eastAsia="zh-CN" w:bidi="hi-IN"/>
        </w:rPr>
        <w:t>24777/2023 ΚΥΑ (ΦΕΚ/Β΄/2023).</w:t>
      </w:r>
    </w:p>
    <w:p w:rsidR="0063001F" w:rsidRDefault="0063001F" w:rsidP="003E1A18">
      <w:pPr>
        <w:pStyle w:val="Web"/>
        <w:shd w:val="clear" w:color="auto" w:fill="FFFFFF"/>
        <w:spacing w:before="0" w:beforeAutospacing="0" w:after="0" w:afterAutospacing="0" w:line="276" w:lineRule="auto"/>
        <w:jc w:val="both"/>
        <w:rPr>
          <w:rFonts w:asciiTheme="minorHAnsi" w:eastAsia="Lucida Sans Unicode" w:hAnsiTheme="minorHAnsi" w:cs="Arial"/>
          <w:kern w:val="2"/>
          <w:lang w:eastAsia="zh-CN" w:bidi="hi-IN"/>
        </w:rPr>
      </w:pPr>
      <w:r>
        <w:rPr>
          <w:rFonts w:asciiTheme="minorHAnsi" w:eastAsia="Lucida Sans Unicode" w:hAnsiTheme="minorHAnsi" w:cs="Arial"/>
          <w:kern w:val="2"/>
          <w:lang w:eastAsia="zh-CN" w:bidi="hi-IN"/>
        </w:rPr>
        <w:t>Έχοντας υπόψη τα ανωτέρω εισηγούμαστε στο Δημοτικό Συμβούλιο:</w:t>
      </w:r>
    </w:p>
    <w:p w:rsidR="0063001F" w:rsidRDefault="003E1A18" w:rsidP="003E1A18">
      <w:pPr>
        <w:widowControl w:val="0"/>
        <w:suppressAutoHyphens/>
        <w:spacing w:after="120"/>
        <w:rPr>
          <w:rFonts w:eastAsia="Cambria" w:cstheme="minorHAnsi"/>
        </w:rPr>
      </w:pPr>
      <w:r>
        <w:rPr>
          <w:rFonts w:eastAsia="Lucida Sans Unicode" w:cs="Arial"/>
          <w:kern w:val="2"/>
          <w:sz w:val="24"/>
          <w:szCs w:val="24"/>
          <w:lang w:eastAsia="zh-CN" w:bidi="hi-IN"/>
        </w:rPr>
        <w:t xml:space="preserve"> </w:t>
      </w:r>
      <w:r w:rsidR="0063001F" w:rsidRPr="0063001F">
        <w:rPr>
          <w:rFonts w:eastAsia="Lucida Sans Unicode" w:cs="Arial"/>
          <w:kern w:val="2"/>
          <w:sz w:val="24"/>
          <w:szCs w:val="24"/>
          <w:lang w:eastAsia="zh-CN" w:bidi="hi-IN"/>
        </w:rPr>
        <w:t>1.</w:t>
      </w:r>
      <w:r w:rsidR="0063001F">
        <w:rPr>
          <w:rFonts w:eastAsia="Lucida Sans Unicode" w:cs="Arial"/>
          <w:b/>
          <w:kern w:val="2"/>
          <w:sz w:val="24"/>
          <w:szCs w:val="24"/>
          <w:lang w:eastAsia="zh-CN" w:bidi="hi-IN"/>
        </w:rPr>
        <w:t xml:space="preserve"> </w:t>
      </w:r>
      <w:r w:rsidR="0063001F">
        <w:rPr>
          <w:rFonts w:eastAsia="Lucida Sans Unicode" w:cs="Arial"/>
          <w:kern w:val="2"/>
          <w:sz w:val="24"/>
          <w:szCs w:val="24"/>
          <w:lang w:eastAsia="zh-CN" w:bidi="hi-IN"/>
        </w:rPr>
        <w:t xml:space="preserve">Λήψη απόφασης για συμμετοχή του Δήμου Καλλιθέας σε </w:t>
      </w:r>
      <w:r w:rsidR="0063001F" w:rsidRPr="00E50082">
        <w:rPr>
          <w:rFonts w:eastAsia="Lucida Sans Unicode" w:cs="Arial"/>
          <w:kern w:val="2"/>
          <w:sz w:val="24"/>
          <w:szCs w:val="24"/>
          <w:lang w:eastAsia="zh-CN" w:bidi="hi-IN"/>
        </w:rPr>
        <w:t xml:space="preserve"> </w:t>
      </w:r>
      <w:r w:rsidR="0063001F" w:rsidRPr="0028246F">
        <w:rPr>
          <w:rFonts w:cstheme="minorHAnsi"/>
        </w:rPr>
        <w:t>προγραμματική σύμβαση</w:t>
      </w:r>
      <w:r w:rsidR="0063001F">
        <w:rPr>
          <w:rFonts w:cstheme="minorHAnsi"/>
        </w:rPr>
        <w:t xml:space="preserve"> </w:t>
      </w:r>
      <w:r w:rsidR="0063001F" w:rsidRPr="0028246F">
        <w:rPr>
          <w:rFonts w:cstheme="minorHAnsi"/>
        </w:rPr>
        <w:t>μεταξύ</w:t>
      </w:r>
      <w:r w:rsidR="0063001F">
        <w:rPr>
          <w:rFonts w:cstheme="minorHAnsi"/>
        </w:rPr>
        <w:t xml:space="preserve"> του Υπουργείου Εργασίας και Κοινωνικών Υ</w:t>
      </w:r>
      <w:r w:rsidR="0063001F" w:rsidRPr="0028246F">
        <w:rPr>
          <w:rFonts w:cstheme="minorHAnsi"/>
        </w:rPr>
        <w:t>ποθέσεων</w:t>
      </w:r>
      <w:r w:rsidR="0063001F">
        <w:rPr>
          <w:rFonts w:cstheme="minorHAnsi"/>
        </w:rPr>
        <w:t xml:space="preserve">, του Οργανισμού </w:t>
      </w:r>
      <w:proofErr w:type="spellStart"/>
      <w:r w:rsidR="0063001F">
        <w:rPr>
          <w:rFonts w:cstheme="minorHAnsi"/>
        </w:rPr>
        <w:t>Προνοιακών</w:t>
      </w:r>
      <w:proofErr w:type="spellEnd"/>
      <w:r w:rsidR="0063001F">
        <w:rPr>
          <w:rFonts w:cstheme="minorHAnsi"/>
        </w:rPr>
        <w:t xml:space="preserve"> </w:t>
      </w:r>
      <w:proofErr w:type="spellStart"/>
      <w:r w:rsidR="0063001F">
        <w:rPr>
          <w:rFonts w:cstheme="minorHAnsi"/>
        </w:rPr>
        <w:t>Επιδοματων</w:t>
      </w:r>
      <w:proofErr w:type="spellEnd"/>
      <w:r w:rsidR="0063001F">
        <w:rPr>
          <w:rFonts w:cstheme="minorHAnsi"/>
        </w:rPr>
        <w:t xml:space="preserve"> και Κοινωνικής Α</w:t>
      </w:r>
      <w:r w:rsidR="0063001F" w:rsidRPr="0028246F">
        <w:rPr>
          <w:rFonts w:cstheme="minorHAnsi"/>
        </w:rPr>
        <w:t>λληλεγγύης</w:t>
      </w:r>
      <w:r w:rsidR="0063001F">
        <w:rPr>
          <w:rFonts w:cstheme="minorHAnsi"/>
        </w:rPr>
        <w:t xml:space="preserve"> (ΟΠΕΚΑ</w:t>
      </w:r>
      <w:r w:rsidR="0063001F" w:rsidRPr="0028246F">
        <w:rPr>
          <w:rFonts w:cstheme="minorHAnsi"/>
        </w:rPr>
        <w:t>)</w:t>
      </w:r>
      <w:r w:rsidR="0063001F">
        <w:rPr>
          <w:rFonts w:cstheme="minorHAnsi"/>
        </w:rPr>
        <w:t>, του Δήμου Α</w:t>
      </w:r>
      <w:r w:rsidR="0063001F" w:rsidRPr="0028246F">
        <w:rPr>
          <w:rFonts w:cstheme="minorHAnsi"/>
        </w:rPr>
        <w:t>γίου</w:t>
      </w:r>
      <w:r w:rsidR="0063001F">
        <w:rPr>
          <w:rFonts w:cstheme="minorHAnsi"/>
        </w:rPr>
        <w:t xml:space="preserve"> Δημητρί</w:t>
      </w:r>
      <w:r w:rsidR="0063001F" w:rsidRPr="0028246F">
        <w:rPr>
          <w:rFonts w:cstheme="minorHAnsi"/>
        </w:rPr>
        <w:t>ου</w:t>
      </w:r>
      <w:r w:rsidR="0063001F">
        <w:rPr>
          <w:rFonts w:cstheme="minorHAnsi"/>
        </w:rPr>
        <w:t>, του Δήμου Α</w:t>
      </w:r>
      <w:r w:rsidR="0063001F" w:rsidRPr="0028246F">
        <w:rPr>
          <w:rFonts w:cstheme="minorHAnsi"/>
        </w:rPr>
        <w:t>λίμου</w:t>
      </w:r>
      <w:r w:rsidR="0063001F">
        <w:rPr>
          <w:rFonts w:cstheme="minorHAnsi"/>
        </w:rPr>
        <w:t>, του Δήμου Κ</w:t>
      </w:r>
      <w:r w:rsidR="0063001F" w:rsidRPr="0028246F">
        <w:rPr>
          <w:rFonts w:cstheme="minorHAnsi"/>
        </w:rPr>
        <w:t>α</w:t>
      </w:r>
      <w:r w:rsidR="0063001F">
        <w:rPr>
          <w:rFonts w:cstheme="minorHAnsi"/>
        </w:rPr>
        <w:t>λ</w:t>
      </w:r>
      <w:r w:rsidR="0063001F" w:rsidRPr="0028246F">
        <w:rPr>
          <w:rFonts w:cstheme="minorHAnsi"/>
        </w:rPr>
        <w:t>λιθέας</w:t>
      </w:r>
      <w:r w:rsidR="0063001F">
        <w:rPr>
          <w:rFonts w:cstheme="minorHAnsi"/>
        </w:rPr>
        <w:t>, του Δήμου Μοσχάτου Τ</w:t>
      </w:r>
      <w:r w:rsidR="0063001F" w:rsidRPr="0028246F">
        <w:rPr>
          <w:rFonts w:cstheme="minorHAnsi"/>
        </w:rPr>
        <w:t>αύρου</w:t>
      </w:r>
      <w:r w:rsidR="0063001F">
        <w:rPr>
          <w:rFonts w:cstheme="minorHAnsi"/>
        </w:rPr>
        <w:t>, του Δ</w:t>
      </w:r>
      <w:r w:rsidR="0063001F" w:rsidRPr="0028246F">
        <w:rPr>
          <w:rFonts w:cstheme="minorHAnsi"/>
        </w:rPr>
        <w:t xml:space="preserve">ήμου </w:t>
      </w:r>
      <w:r w:rsidR="0063001F">
        <w:rPr>
          <w:rFonts w:cstheme="minorHAnsi"/>
        </w:rPr>
        <w:t>Νέας Σ</w:t>
      </w:r>
      <w:r w:rsidR="0063001F" w:rsidRPr="0028246F">
        <w:rPr>
          <w:rFonts w:cstheme="minorHAnsi"/>
        </w:rPr>
        <w:t>μύρνης</w:t>
      </w:r>
      <w:r w:rsidR="0063001F">
        <w:rPr>
          <w:rFonts w:cstheme="minorHAnsi"/>
        </w:rPr>
        <w:t>, του Δήμου Παλαιού Φαλήρου, του Σ</w:t>
      </w:r>
      <w:r w:rsidR="0063001F" w:rsidRPr="0028246F">
        <w:rPr>
          <w:rFonts w:cstheme="minorHAnsi"/>
        </w:rPr>
        <w:t xml:space="preserve">υνδέσμου </w:t>
      </w:r>
      <w:r w:rsidR="0063001F">
        <w:rPr>
          <w:rFonts w:cstheme="minorHAnsi"/>
        </w:rPr>
        <w:t>Δ</w:t>
      </w:r>
      <w:r w:rsidR="0063001F" w:rsidRPr="0028246F">
        <w:rPr>
          <w:rFonts w:cstheme="minorHAnsi"/>
        </w:rPr>
        <w:t xml:space="preserve">ήμων </w:t>
      </w:r>
      <w:r w:rsidR="0063001F">
        <w:rPr>
          <w:rFonts w:cstheme="minorHAnsi"/>
        </w:rPr>
        <w:t>Ν</w:t>
      </w:r>
      <w:r w:rsidR="0063001F" w:rsidRPr="0028246F">
        <w:rPr>
          <w:rFonts w:cstheme="minorHAnsi"/>
        </w:rPr>
        <w:t xml:space="preserve">ότιας </w:t>
      </w:r>
      <w:r w:rsidR="0063001F">
        <w:rPr>
          <w:rFonts w:cstheme="minorHAnsi"/>
        </w:rPr>
        <w:t>Αττικής (</w:t>
      </w:r>
      <w:proofErr w:type="spellStart"/>
      <w:r w:rsidR="0063001F">
        <w:rPr>
          <w:rFonts w:cstheme="minorHAnsi"/>
        </w:rPr>
        <w:t>ΣυΔΝΑ</w:t>
      </w:r>
      <w:proofErr w:type="spellEnd"/>
      <w:r w:rsidR="0063001F" w:rsidRPr="0028246F">
        <w:rPr>
          <w:rFonts w:cstheme="minorHAnsi"/>
        </w:rPr>
        <w:t>)</w:t>
      </w:r>
      <w:r w:rsidR="0063001F">
        <w:rPr>
          <w:rFonts w:cstheme="minorHAnsi"/>
        </w:rPr>
        <w:t>,για το Πρόγραμμα Στεγαστικής Σ</w:t>
      </w:r>
      <w:r w:rsidR="0063001F" w:rsidRPr="0028246F">
        <w:rPr>
          <w:rFonts w:cstheme="minorHAnsi"/>
        </w:rPr>
        <w:t>υνδρομής</w:t>
      </w:r>
      <w:r w:rsidR="0063001F" w:rsidRPr="0028246F">
        <w:rPr>
          <w:rFonts w:eastAsia="Cambria" w:cstheme="minorHAnsi"/>
        </w:rPr>
        <w:t xml:space="preserve"> «ΚΑΛΥΨΗ»</w:t>
      </w:r>
      <w:r w:rsidR="0063001F">
        <w:rPr>
          <w:rFonts w:eastAsia="Cambria" w:cstheme="minorHAnsi"/>
        </w:rPr>
        <w:t>.</w:t>
      </w:r>
    </w:p>
    <w:p w:rsidR="0063001F" w:rsidRDefault="0063001F" w:rsidP="003E1A18">
      <w:pPr>
        <w:widowControl w:val="0"/>
        <w:suppressAutoHyphens/>
        <w:spacing w:after="120"/>
        <w:rPr>
          <w:rFonts w:eastAsia="Cambria" w:cstheme="minorHAnsi"/>
        </w:rPr>
      </w:pPr>
      <w:r>
        <w:rPr>
          <w:rFonts w:eastAsia="Cambria" w:cstheme="minorHAnsi"/>
        </w:rPr>
        <w:t>2. Εξουσιοδότηση του Δημάρχου Καλλιθέας για υπογραφή της προγραμματικής σύμβασης.</w:t>
      </w:r>
    </w:p>
    <w:p w:rsidR="0063001F" w:rsidRDefault="0063001F" w:rsidP="003E1A18">
      <w:pPr>
        <w:widowControl w:val="0"/>
        <w:suppressAutoHyphens/>
        <w:spacing w:after="120"/>
        <w:rPr>
          <w:rFonts w:cstheme="minorHAnsi"/>
          <w:bCs/>
        </w:rPr>
      </w:pPr>
      <w:r w:rsidRPr="00076814">
        <w:rPr>
          <w:rFonts w:eastAsia="Cambria" w:cstheme="minorHAnsi"/>
        </w:rPr>
        <w:t xml:space="preserve">3. </w:t>
      </w:r>
      <w:r w:rsidRPr="003238E0">
        <w:rPr>
          <w:rFonts w:eastAsia="Cambria" w:cstheme="minorHAnsi"/>
          <w:b/>
        </w:rPr>
        <w:t>‘</w:t>
      </w:r>
      <w:r w:rsidRPr="003238E0">
        <w:rPr>
          <w:rFonts w:eastAsia="Cambria" w:cstheme="minorHAnsi"/>
        </w:rPr>
        <w:t xml:space="preserve">Έγκριση συμμετοχής στην τριμελή επιτροπή του </w:t>
      </w:r>
      <w:proofErr w:type="spellStart"/>
      <w:r w:rsidRPr="003238E0">
        <w:rPr>
          <w:rFonts w:eastAsia="Cambria" w:cstheme="minorHAnsi"/>
        </w:rPr>
        <w:t>αρ</w:t>
      </w:r>
      <w:proofErr w:type="spellEnd"/>
      <w:r w:rsidRPr="003238E0">
        <w:rPr>
          <w:rFonts w:eastAsia="Cambria" w:cstheme="minorHAnsi"/>
        </w:rPr>
        <w:t xml:space="preserve">. 6 της προγραμματικής σύμβασης με τίτλο </w:t>
      </w:r>
      <w:r w:rsidRPr="003238E0">
        <w:rPr>
          <w:rFonts w:cstheme="minorHAnsi"/>
          <w:bCs/>
        </w:rPr>
        <w:t xml:space="preserve">«ΣΥΝΤΟΝΙΣΜΟΣ ΕΡΓΑΣΙΩΝ - ΠΑΡΑΚΟΛΟΥΘΗΣΗ - ΕΚΤΕΛΕΣΗ ΤΗΣ ΣΥΜΒΑΣΗΣ» της </w:t>
      </w:r>
      <w:r>
        <w:rPr>
          <w:rFonts w:cstheme="minorHAnsi"/>
          <w:bCs/>
        </w:rPr>
        <w:t>υπαλλήλου του Δήμ</w:t>
      </w:r>
      <w:r w:rsidRPr="003238E0">
        <w:rPr>
          <w:rFonts w:cstheme="minorHAnsi"/>
          <w:bCs/>
        </w:rPr>
        <w:t xml:space="preserve">ου Αναπληρώτριας Προϊσταμένης του Τμήματος Πρόνοιας της Διεύθυνσης Κοινωνικής Πολιτικής </w:t>
      </w:r>
      <w:proofErr w:type="spellStart"/>
      <w:r w:rsidRPr="003238E0">
        <w:rPr>
          <w:rFonts w:cstheme="minorHAnsi"/>
          <w:bCs/>
        </w:rPr>
        <w:t>Κουρουνιώτη</w:t>
      </w:r>
      <w:proofErr w:type="spellEnd"/>
      <w:r w:rsidRPr="003238E0">
        <w:rPr>
          <w:rFonts w:cstheme="minorHAnsi"/>
          <w:bCs/>
        </w:rPr>
        <w:t xml:space="preserve"> Ασπασίας.</w:t>
      </w:r>
    </w:p>
    <w:p w:rsidR="0063001F" w:rsidRDefault="0063001F" w:rsidP="0063001F">
      <w:pPr>
        <w:widowControl w:val="0"/>
        <w:suppressAutoHyphens/>
        <w:spacing w:after="120"/>
        <w:rPr>
          <w:rFonts w:cstheme="minorHAnsi"/>
          <w:bCs/>
        </w:rPr>
      </w:pPr>
    </w:p>
    <w:p w:rsidR="0063001F" w:rsidRDefault="0063001F" w:rsidP="0063001F">
      <w:pPr>
        <w:widowControl w:val="0"/>
        <w:suppressAutoHyphens/>
        <w:spacing w:after="120"/>
        <w:rPr>
          <w:rFonts w:cstheme="minorHAnsi"/>
          <w:bCs/>
        </w:rPr>
      </w:pPr>
      <w:r>
        <w:rPr>
          <w:rFonts w:cstheme="minorHAnsi"/>
          <w:bCs/>
        </w:rPr>
        <w:t xml:space="preserve">                                                                                          Η ΑΝΤΙΔΗΜΑΡΧΟΣ ΠΡΟΝΟΙΑΣ</w:t>
      </w:r>
    </w:p>
    <w:p w:rsidR="0063001F" w:rsidRDefault="0063001F" w:rsidP="0063001F">
      <w:pPr>
        <w:widowControl w:val="0"/>
        <w:suppressAutoHyphens/>
        <w:spacing w:after="120"/>
        <w:rPr>
          <w:rFonts w:cstheme="minorHAnsi"/>
          <w:bCs/>
        </w:rPr>
      </w:pPr>
    </w:p>
    <w:p w:rsidR="0063001F" w:rsidRDefault="0063001F" w:rsidP="0063001F">
      <w:pPr>
        <w:widowControl w:val="0"/>
        <w:suppressAutoHyphens/>
        <w:spacing w:after="120"/>
        <w:rPr>
          <w:rFonts w:cstheme="minorHAnsi"/>
          <w:bCs/>
        </w:rPr>
      </w:pPr>
      <w:r>
        <w:rPr>
          <w:rFonts w:cstheme="minorHAnsi"/>
          <w:bCs/>
        </w:rPr>
        <w:t xml:space="preserve">                                                                                          ΑΝΝΑ-ΓΙΑΝΝΑΚΟΥ ΠΑΣΧΟΥ</w:t>
      </w:r>
    </w:p>
    <w:p w:rsidR="0063001F" w:rsidRDefault="0063001F" w:rsidP="0063001F">
      <w:pPr>
        <w:widowControl w:val="0"/>
        <w:suppressAutoHyphens/>
        <w:spacing w:after="120"/>
        <w:rPr>
          <w:rFonts w:cstheme="minorHAnsi"/>
          <w:bCs/>
        </w:rPr>
      </w:pPr>
    </w:p>
    <w:p w:rsidR="0063001F" w:rsidRDefault="0063001F" w:rsidP="0063001F">
      <w:pPr>
        <w:widowControl w:val="0"/>
        <w:suppressAutoHyphens/>
        <w:spacing w:after="120"/>
        <w:rPr>
          <w:rFonts w:cstheme="minorHAnsi"/>
          <w:bCs/>
        </w:rPr>
      </w:pPr>
    </w:p>
    <w:p w:rsidR="0063001F" w:rsidRDefault="0063001F" w:rsidP="0063001F">
      <w:pPr>
        <w:widowControl w:val="0"/>
        <w:suppressAutoHyphens/>
        <w:spacing w:after="120"/>
        <w:rPr>
          <w:rFonts w:cstheme="minorHAnsi"/>
          <w:bCs/>
        </w:rPr>
      </w:pPr>
      <w:r>
        <w:rPr>
          <w:rFonts w:cstheme="minorHAnsi"/>
          <w:bCs/>
        </w:rPr>
        <w:t>ΚΟΙΝ/ΣΗ</w:t>
      </w:r>
    </w:p>
    <w:p w:rsidR="0063001F" w:rsidRDefault="0063001F" w:rsidP="0063001F">
      <w:pPr>
        <w:widowControl w:val="0"/>
        <w:suppressAutoHyphens/>
        <w:spacing w:after="120"/>
        <w:rPr>
          <w:rFonts w:cstheme="minorHAnsi"/>
          <w:bCs/>
        </w:rPr>
      </w:pPr>
      <w:proofErr w:type="spellStart"/>
      <w:r>
        <w:rPr>
          <w:rFonts w:cstheme="minorHAnsi"/>
          <w:bCs/>
        </w:rPr>
        <w:t>Γρ</w:t>
      </w:r>
      <w:proofErr w:type="spellEnd"/>
      <w:r>
        <w:rPr>
          <w:rFonts w:cstheme="minorHAnsi"/>
          <w:bCs/>
        </w:rPr>
        <w:t>. Δημάρχου</w:t>
      </w:r>
    </w:p>
    <w:p w:rsidR="0063001F" w:rsidRDefault="0063001F" w:rsidP="0063001F">
      <w:pPr>
        <w:widowControl w:val="0"/>
        <w:suppressAutoHyphens/>
        <w:spacing w:after="120"/>
        <w:rPr>
          <w:rFonts w:cstheme="minorHAnsi"/>
          <w:bCs/>
        </w:rPr>
      </w:pPr>
      <w:proofErr w:type="spellStart"/>
      <w:r>
        <w:rPr>
          <w:rFonts w:cstheme="minorHAnsi"/>
          <w:bCs/>
        </w:rPr>
        <w:t>Γρ</w:t>
      </w:r>
      <w:proofErr w:type="spellEnd"/>
      <w:r>
        <w:rPr>
          <w:rFonts w:cstheme="minorHAnsi"/>
          <w:bCs/>
        </w:rPr>
        <w:t>. ΓΓ</w:t>
      </w:r>
    </w:p>
    <w:p w:rsidR="0063001F" w:rsidRDefault="0063001F" w:rsidP="0063001F">
      <w:pPr>
        <w:widowControl w:val="0"/>
        <w:suppressAutoHyphens/>
        <w:spacing w:after="120"/>
        <w:rPr>
          <w:rFonts w:cstheme="minorHAnsi"/>
          <w:bCs/>
        </w:rPr>
      </w:pPr>
      <w:proofErr w:type="spellStart"/>
      <w:r>
        <w:rPr>
          <w:rFonts w:cstheme="minorHAnsi"/>
          <w:bCs/>
        </w:rPr>
        <w:t>Γρ</w:t>
      </w:r>
      <w:proofErr w:type="spellEnd"/>
      <w:r>
        <w:rPr>
          <w:rFonts w:cstheme="minorHAnsi"/>
          <w:bCs/>
        </w:rPr>
        <w:t>. Αντιδημάρχου Πρόνοιας</w:t>
      </w:r>
    </w:p>
    <w:p w:rsidR="0063001F" w:rsidRDefault="0063001F" w:rsidP="0063001F">
      <w:pPr>
        <w:widowControl w:val="0"/>
        <w:suppressAutoHyphens/>
        <w:spacing w:after="120"/>
        <w:rPr>
          <w:rFonts w:cstheme="minorHAnsi"/>
          <w:bCs/>
        </w:rPr>
      </w:pPr>
      <w:r>
        <w:rPr>
          <w:rFonts w:cstheme="minorHAnsi"/>
          <w:bCs/>
        </w:rPr>
        <w:t xml:space="preserve">Διεύθυνση </w:t>
      </w:r>
      <w:proofErr w:type="spellStart"/>
      <w:r>
        <w:rPr>
          <w:rFonts w:cstheme="minorHAnsi"/>
          <w:bCs/>
        </w:rPr>
        <w:t>Κοιν</w:t>
      </w:r>
      <w:proofErr w:type="spellEnd"/>
      <w:r>
        <w:rPr>
          <w:rFonts w:cstheme="minorHAnsi"/>
          <w:bCs/>
        </w:rPr>
        <w:t>. Πολιτικής</w:t>
      </w:r>
    </w:p>
    <w:p w:rsidR="0063001F" w:rsidRPr="003238E0" w:rsidRDefault="0063001F" w:rsidP="0063001F">
      <w:pPr>
        <w:widowControl w:val="0"/>
        <w:suppressAutoHyphens/>
        <w:spacing w:after="120"/>
        <w:rPr>
          <w:rFonts w:eastAsia="Cambria" w:cstheme="minorHAnsi"/>
        </w:rPr>
      </w:pPr>
      <w:r>
        <w:rPr>
          <w:rFonts w:cstheme="minorHAnsi"/>
          <w:bCs/>
        </w:rPr>
        <w:t>Τμήμα Πρόνοιας</w:t>
      </w:r>
    </w:p>
    <w:p w:rsidR="0063001F" w:rsidRDefault="0063001F" w:rsidP="00E50082">
      <w:pPr>
        <w:pStyle w:val="Web"/>
        <w:shd w:val="clear" w:color="auto" w:fill="FFFFFF"/>
        <w:spacing w:before="0" w:beforeAutospacing="0" w:after="0" w:afterAutospacing="0" w:line="276" w:lineRule="auto"/>
        <w:jc w:val="both"/>
        <w:rPr>
          <w:rFonts w:asciiTheme="minorHAnsi" w:eastAsia="Lucida Sans Unicode" w:hAnsiTheme="minorHAnsi" w:cs="Arial"/>
          <w:kern w:val="2"/>
          <w:lang w:eastAsia="zh-CN" w:bidi="hi-IN"/>
        </w:rPr>
      </w:pPr>
    </w:p>
    <w:p w:rsidR="002939A8" w:rsidRDefault="002939A8" w:rsidP="00E50082">
      <w:pPr>
        <w:pStyle w:val="Web"/>
        <w:shd w:val="clear" w:color="auto" w:fill="FFFFFF"/>
        <w:spacing w:before="0" w:beforeAutospacing="0" w:after="0" w:afterAutospacing="0" w:line="276" w:lineRule="auto"/>
        <w:jc w:val="both"/>
        <w:rPr>
          <w:rFonts w:asciiTheme="minorHAnsi" w:eastAsia="Lucida Sans Unicode" w:hAnsiTheme="minorHAnsi" w:cs="Arial"/>
          <w:kern w:val="2"/>
          <w:lang w:eastAsia="zh-CN" w:bidi="hi-IN"/>
        </w:rPr>
      </w:pPr>
    </w:p>
    <w:p w:rsidR="002939A8" w:rsidRDefault="002939A8" w:rsidP="00E50082">
      <w:pPr>
        <w:pStyle w:val="Web"/>
        <w:shd w:val="clear" w:color="auto" w:fill="FFFFFF"/>
        <w:spacing w:before="0" w:beforeAutospacing="0" w:after="0" w:afterAutospacing="0" w:line="276" w:lineRule="auto"/>
        <w:jc w:val="both"/>
        <w:rPr>
          <w:rFonts w:asciiTheme="minorHAnsi" w:eastAsia="Lucida Sans Unicode" w:hAnsiTheme="minorHAnsi" w:cs="Arial"/>
          <w:kern w:val="2"/>
          <w:lang w:eastAsia="zh-CN" w:bidi="hi-IN"/>
        </w:rPr>
      </w:pPr>
    </w:p>
    <w:p w:rsidR="002939A8" w:rsidRDefault="002939A8" w:rsidP="00E50082">
      <w:pPr>
        <w:pStyle w:val="Web"/>
        <w:shd w:val="clear" w:color="auto" w:fill="FFFFFF"/>
        <w:spacing w:before="0" w:beforeAutospacing="0" w:after="0" w:afterAutospacing="0" w:line="276" w:lineRule="auto"/>
        <w:jc w:val="both"/>
        <w:rPr>
          <w:rFonts w:asciiTheme="minorHAnsi" w:eastAsia="Lucida Sans Unicode" w:hAnsiTheme="minorHAnsi" w:cs="Arial"/>
          <w:kern w:val="2"/>
          <w:lang w:eastAsia="zh-CN" w:bidi="hi-IN"/>
        </w:rPr>
      </w:pPr>
    </w:p>
    <w:p w:rsidR="002939A8" w:rsidRDefault="002939A8" w:rsidP="00E50082">
      <w:pPr>
        <w:pStyle w:val="Web"/>
        <w:shd w:val="clear" w:color="auto" w:fill="FFFFFF"/>
        <w:spacing w:before="0" w:beforeAutospacing="0" w:after="0" w:afterAutospacing="0" w:line="276" w:lineRule="auto"/>
        <w:jc w:val="both"/>
        <w:rPr>
          <w:rFonts w:asciiTheme="minorHAnsi" w:eastAsia="Lucida Sans Unicode" w:hAnsiTheme="minorHAnsi" w:cs="Arial"/>
          <w:kern w:val="2"/>
          <w:lang w:eastAsia="zh-CN" w:bidi="hi-IN"/>
        </w:rPr>
      </w:pPr>
    </w:p>
    <w:p w:rsidR="002939A8" w:rsidRDefault="002939A8" w:rsidP="00E50082">
      <w:pPr>
        <w:pStyle w:val="Web"/>
        <w:shd w:val="clear" w:color="auto" w:fill="FFFFFF"/>
        <w:spacing w:before="0" w:beforeAutospacing="0" w:after="0" w:afterAutospacing="0" w:line="276" w:lineRule="auto"/>
        <w:jc w:val="both"/>
        <w:rPr>
          <w:rFonts w:asciiTheme="minorHAnsi" w:eastAsia="Lucida Sans Unicode" w:hAnsiTheme="minorHAnsi" w:cs="Arial"/>
          <w:kern w:val="2"/>
          <w:lang w:eastAsia="zh-CN" w:bidi="hi-IN"/>
        </w:rPr>
      </w:pPr>
    </w:p>
    <w:p w:rsidR="002939A8" w:rsidRDefault="002939A8" w:rsidP="00E50082">
      <w:pPr>
        <w:pStyle w:val="Web"/>
        <w:shd w:val="clear" w:color="auto" w:fill="FFFFFF"/>
        <w:spacing w:before="0" w:beforeAutospacing="0" w:after="0" w:afterAutospacing="0" w:line="276" w:lineRule="auto"/>
        <w:jc w:val="both"/>
        <w:rPr>
          <w:rFonts w:asciiTheme="minorHAnsi" w:eastAsia="Lucida Sans Unicode" w:hAnsiTheme="minorHAnsi" w:cs="Arial"/>
          <w:kern w:val="2"/>
          <w:lang w:eastAsia="zh-CN" w:bidi="hi-IN"/>
        </w:rPr>
      </w:pPr>
    </w:p>
    <w:p w:rsidR="002939A8" w:rsidRDefault="002939A8" w:rsidP="00E50082">
      <w:pPr>
        <w:pStyle w:val="Web"/>
        <w:shd w:val="clear" w:color="auto" w:fill="FFFFFF"/>
        <w:spacing w:before="0" w:beforeAutospacing="0" w:after="0" w:afterAutospacing="0" w:line="276" w:lineRule="auto"/>
        <w:jc w:val="both"/>
        <w:rPr>
          <w:rFonts w:asciiTheme="minorHAnsi" w:eastAsia="Lucida Sans Unicode" w:hAnsiTheme="minorHAnsi" w:cs="Arial"/>
          <w:kern w:val="2"/>
          <w:lang w:eastAsia="zh-CN" w:bidi="hi-IN"/>
        </w:rPr>
      </w:pPr>
    </w:p>
    <w:p w:rsidR="002939A8" w:rsidRDefault="002939A8" w:rsidP="00E50082">
      <w:pPr>
        <w:pStyle w:val="Web"/>
        <w:shd w:val="clear" w:color="auto" w:fill="FFFFFF"/>
        <w:spacing w:before="0" w:beforeAutospacing="0" w:after="0" w:afterAutospacing="0" w:line="276" w:lineRule="auto"/>
        <w:jc w:val="both"/>
        <w:rPr>
          <w:rFonts w:asciiTheme="minorHAnsi" w:eastAsia="Lucida Sans Unicode" w:hAnsiTheme="minorHAnsi" w:cs="Arial"/>
          <w:kern w:val="2"/>
          <w:lang w:eastAsia="zh-CN" w:bidi="hi-IN"/>
        </w:rPr>
      </w:pPr>
    </w:p>
    <w:p w:rsidR="002939A8" w:rsidRDefault="002939A8" w:rsidP="00E50082">
      <w:pPr>
        <w:pStyle w:val="Web"/>
        <w:shd w:val="clear" w:color="auto" w:fill="FFFFFF"/>
        <w:spacing w:before="0" w:beforeAutospacing="0" w:after="0" w:afterAutospacing="0" w:line="276" w:lineRule="auto"/>
        <w:jc w:val="both"/>
        <w:rPr>
          <w:rFonts w:asciiTheme="minorHAnsi" w:eastAsia="Lucida Sans Unicode" w:hAnsiTheme="minorHAnsi" w:cs="Arial"/>
          <w:kern w:val="2"/>
          <w:lang w:eastAsia="zh-CN" w:bidi="hi-IN"/>
        </w:rPr>
      </w:pPr>
    </w:p>
    <w:p w:rsidR="002939A8" w:rsidRPr="002939A8" w:rsidRDefault="002939A8" w:rsidP="002939A8">
      <w:pPr>
        <w:spacing w:after="0" w:line="360" w:lineRule="auto"/>
        <w:jc w:val="center"/>
        <w:rPr>
          <w:rFonts w:ascii="Calibri" w:eastAsia="Cambria" w:hAnsi="Calibri" w:cs="Calibri"/>
          <w:b/>
          <w:bCs/>
          <w:color w:val="000000"/>
          <w:u w:color="000000"/>
          <w:lang w:eastAsia="en-GB"/>
        </w:rPr>
      </w:pPr>
      <w:r w:rsidRPr="002939A8">
        <w:rPr>
          <w:rFonts w:ascii="Calibri" w:eastAsia="Times New Roman" w:hAnsi="Calibri" w:cs="Calibri"/>
          <w:b/>
          <w:bCs/>
          <w:color w:val="000000"/>
          <w:u w:color="000000"/>
          <w:lang w:eastAsia="en-GB"/>
        </w:rPr>
        <w:lastRenderedPageBreak/>
        <w:t>ΠΡΟΓΡΑΜΜΑΤΙΚΗ ΣΥΜΒΑΣΗ</w:t>
      </w:r>
    </w:p>
    <w:p w:rsidR="002939A8" w:rsidRPr="00F50BFC" w:rsidRDefault="002939A8" w:rsidP="002939A8">
      <w:pPr>
        <w:spacing w:after="0" w:line="360" w:lineRule="auto"/>
        <w:rPr>
          <w:rFonts w:ascii="Calibri" w:eastAsia="Times New Roman" w:hAnsi="Calibri" w:cs="Calibri"/>
          <w:b/>
          <w:bCs/>
          <w:color w:val="000000"/>
          <w:u w:color="000000"/>
          <w:lang w:eastAsia="en-GB"/>
        </w:rPr>
      </w:pPr>
    </w:p>
    <w:p w:rsidR="002939A8" w:rsidRPr="002939A8" w:rsidRDefault="002939A8" w:rsidP="002939A8">
      <w:pPr>
        <w:spacing w:after="0" w:line="360" w:lineRule="auto"/>
        <w:jc w:val="center"/>
        <w:rPr>
          <w:rFonts w:ascii="Calibri" w:eastAsia="Cambria" w:hAnsi="Calibri" w:cs="Calibri"/>
          <w:b/>
          <w:bCs/>
          <w:color w:val="000000"/>
          <w:u w:color="000000"/>
          <w:lang w:eastAsia="en-GB"/>
        </w:rPr>
      </w:pPr>
      <w:r w:rsidRPr="002939A8">
        <w:rPr>
          <w:rFonts w:ascii="Calibri" w:eastAsia="Times New Roman" w:hAnsi="Calibri" w:cs="Calibri"/>
          <w:b/>
          <w:bCs/>
          <w:color w:val="000000"/>
          <w:u w:color="000000"/>
          <w:lang w:eastAsia="en-GB"/>
        </w:rPr>
        <w:t>ΜΕΤΑΞΥ</w:t>
      </w:r>
    </w:p>
    <w:p w:rsidR="002939A8" w:rsidRPr="00F50BFC" w:rsidRDefault="002939A8" w:rsidP="002939A8">
      <w:pPr>
        <w:spacing w:after="0" w:line="360" w:lineRule="auto"/>
        <w:jc w:val="center"/>
        <w:rPr>
          <w:rFonts w:ascii="Calibri" w:eastAsia="Cambria" w:hAnsi="Calibri" w:cs="Calibri"/>
          <w:b/>
          <w:bCs/>
          <w:color w:val="000000"/>
          <w:u w:color="000000"/>
          <w:lang w:eastAsia="en-GB"/>
        </w:rPr>
      </w:pPr>
    </w:p>
    <w:p w:rsidR="002939A8" w:rsidRPr="00F50BFC" w:rsidRDefault="002939A8" w:rsidP="002939A8">
      <w:pPr>
        <w:spacing w:after="0" w:line="360" w:lineRule="auto"/>
        <w:jc w:val="center"/>
        <w:rPr>
          <w:rFonts w:ascii="Calibri" w:eastAsia="Cambria" w:hAnsi="Calibri" w:cs="Calibri"/>
          <w:b/>
          <w:bCs/>
          <w:color w:val="000000"/>
          <w:u w:color="000000"/>
          <w:lang w:eastAsia="en-GB"/>
        </w:rPr>
      </w:pPr>
    </w:p>
    <w:p w:rsidR="002939A8" w:rsidRPr="002939A8" w:rsidRDefault="002939A8" w:rsidP="002939A8">
      <w:pPr>
        <w:numPr>
          <w:ilvl w:val="0"/>
          <w:numId w:val="14"/>
        </w:numPr>
        <w:spacing w:after="0" w:line="360" w:lineRule="auto"/>
        <w:rPr>
          <w:rFonts w:ascii="Calibri" w:eastAsia="Times New Roman" w:hAnsi="Calibri" w:cs="Calibri"/>
          <w:b/>
          <w:bCs/>
          <w:color w:val="000000"/>
          <w:u w:color="000000"/>
          <w:lang w:eastAsia="en-GB"/>
        </w:rPr>
      </w:pPr>
      <w:r w:rsidRPr="002939A8">
        <w:rPr>
          <w:rFonts w:ascii="Calibri" w:eastAsia="Times New Roman" w:hAnsi="Calibri" w:cs="Calibri"/>
          <w:b/>
          <w:bCs/>
          <w:color w:val="000000"/>
          <w:u w:color="000000"/>
          <w:lang w:eastAsia="en-GB"/>
        </w:rPr>
        <w:t xml:space="preserve">ΤΟΥ ΥΠΟΥΡΓΕΙΟΥ ΕΡΓΑΣΙΑΣ ΚΑΙ ΚΟΙΝΩΝΙΚΩΝ ΥΠΟΘΕΣΕΩΝ </w:t>
      </w:r>
    </w:p>
    <w:p w:rsidR="002939A8" w:rsidRPr="002939A8" w:rsidRDefault="002939A8" w:rsidP="002939A8">
      <w:pPr>
        <w:spacing w:after="0" w:line="360" w:lineRule="auto"/>
        <w:ind w:left="786"/>
        <w:rPr>
          <w:rFonts w:ascii="Calibri" w:eastAsia="Times New Roman" w:hAnsi="Calibri" w:cs="Calibri"/>
          <w:b/>
          <w:bCs/>
          <w:color w:val="000000"/>
          <w:u w:color="000000"/>
          <w:lang w:eastAsia="en-GB"/>
        </w:rPr>
      </w:pPr>
    </w:p>
    <w:p w:rsidR="002939A8" w:rsidRPr="002939A8" w:rsidRDefault="002939A8" w:rsidP="002939A8">
      <w:pPr>
        <w:numPr>
          <w:ilvl w:val="0"/>
          <w:numId w:val="14"/>
        </w:numPr>
        <w:spacing w:after="0" w:line="360" w:lineRule="auto"/>
        <w:rPr>
          <w:rFonts w:ascii="Calibri" w:eastAsia="Times New Roman" w:hAnsi="Calibri" w:cs="Calibri"/>
          <w:b/>
          <w:bCs/>
          <w:color w:val="000000"/>
          <w:u w:color="000000"/>
          <w:lang w:eastAsia="en-GB"/>
        </w:rPr>
      </w:pPr>
      <w:r w:rsidRPr="002939A8">
        <w:rPr>
          <w:rFonts w:ascii="Calibri" w:eastAsia="Times New Roman" w:hAnsi="Calibri" w:cs="Calibri"/>
          <w:b/>
          <w:bCs/>
          <w:color w:val="000000"/>
          <w:u w:color="000000"/>
          <w:lang w:eastAsia="en-GB"/>
        </w:rPr>
        <w:t>ΤΟΥ ΟΡΓΑΝΙΣΜΟΥ ΠΡΟΝΟΙΑΚΩΝ ΕΠΙΔΟΜΑΤΩΝ ΚΑΙ ΚΟΙΝΩΝΙΚΗΣ ΑΛΛΗΛΕΓΓΥΗΣ (ΟΠΕΚΑ)</w:t>
      </w:r>
    </w:p>
    <w:p w:rsidR="002939A8" w:rsidRPr="002939A8" w:rsidRDefault="002939A8" w:rsidP="002939A8">
      <w:pPr>
        <w:spacing w:after="0" w:line="360" w:lineRule="auto"/>
        <w:ind w:left="786"/>
        <w:rPr>
          <w:rFonts w:ascii="Calibri" w:eastAsia="Times New Roman" w:hAnsi="Calibri" w:cs="Calibri"/>
          <w:b/>
          <w:bCs/>
          <w:color w:val="000000"/>
          <w:u w:color="000000"/>
          <w:lang w:eastAsia="en-GB"/>
        </w:rPr>
      </w:pPr>
    </w:p>
    <w:p w:rsidR="002939A8" w:rsidRPr="002939A8" w:rsidRDefault="002939A8" w:rsidP="002939A8">
      <w:pPr>
        <w:numPr>
          <w:ilvl w:val="0"/>
          <w:numId w:val="14"/>
        </w:numPr>
        <w:spacing w:after="0" w:line="360" w:lineRule="auto"/>
        <w:rPr>
          <w:rFonts w:ascii="Calibri" w:eastAsia="Times New Roman" w:hAnsi="Calibri" w:cs="Calibri"/>
          <w:b/>
          <w:bCs/>
          <w:u w:color="000000"/>
          <w:lang w:eastAsia="en-GB"/>
        </w:rPr>
      </w:pPr>
      <w:r w:rsidRPr="002939A8">
        <w:rPr>
          <w:rFonts w:ascii="Calibri" w:eastAsia="Times New Roman" w:hAnsi="Calibri" w:cs="Calibri"/>
          <w:b/>
          <w:bCs/>
          <w:u w:color="000000"/>
          <w:lang w:eastAsia="en-GB"/>
        </w:rPr>
        <w:t>ΤΟΥ ΔΗΜΟΥ ΑΓΙΟΥ ΔΗΜΗΤΡΙΟΥ</w:t>
      </w:r>
    </w:p>
    <w:p w:rsidR="002939A8" w:rsidRPr="002939A8" w:rsidRDefault="002939A8" w:rsidP="002939A8">
      <w:pPr>
        <w:spacing w:after="160" w:line="256" w:lineRule="auto"/>
        <w:ind w:left="720"/>
        <w:rPr>
          <w:rFonts w:ascii="Calibri" w:eastAsia="Calibri" w:hAnsi="Calibri" w:cs="Calibri"/>
          <w:u w:color="000000"/>
          <w:bdr w:val="none" w:sz="0" w:space="0" w:color="auto" w:frame="1"/>
          <w:lang w:val="en-US" w:eastAsia="en-GB"/>
        </w:rPr>
      </w:pPr>
    </w:p>
    <w:p w:rsidR="002939A8" w:rsidRPr="002939A8" w:rsidRDefault="002939A8" w:rsidP="002939A8">
      <w:pPr>
        <w:numPr>
          <w:ilvl w:val="0"/>
          <w:numId w:val="14"/>
        </w:numPr>
        <w:spacing w:after="0" w:line="360" w:lineRule="auto"/>
        <w:rPr>
          <w:rFonts w:ascii="Calibri" w:eastAsia="Times New Roman" w:hAnsi="Calibri" w:cs="Calibri"/>
          <w:b/>
          <w:bCs/>
          <w:color w:val="000000"/>
          <w:u w:color="000000"/>
          <w:lang w:eastAsia="en-GB"/>
        </w:rPr>
      </w:pPr>
      <w:r w:rsidRPr="002939A8">
        <w:rPr>
          <w:rFonts w:ascii="Calibri" w:eastAsia="Times New Roman" w:hAnsi="Calibri" w:cs="Calibri"/>
          <w:b/>
          <w:bCs/>
          <w:color w:val="000000"/>
          <w:u w:color="000000"/>
          <w:lang w:eastAsia="en-GB"/>
        </w:rPr>
        <w:t>ΤΟΥ ΔΗΜΟΥ ΑΛΙΜΟΥ</w:t>
      </w:r>
    </w:p>
    <w:p w:rsidR="002939A8" w:rsidRPr="002939A8" w:rsidRDefault="002939A8" w:rsidP="002939A8">
      <w:pPr>
        <w:spacing w:after="160" w:line="256" w:lineRule="auto"/>
        <w:ind w:left="720"/>
        <w:rPr>
          <w:rFonts w:ascii="Calibri" w:eastAsia="Calibri" w:hAnsi="Calibri" w:cs="Calibri"/>
          <w:color w:val="000000"/>
          <w:u w:color="000000"/>
          <w:bdr w:val="none" w:sz="0" w:space="0" w:color="auto" w:frame="1"/>
          <w:lang w:val="en-US" w:eastAsia="en-GB"/>
        </w:rPr>
      </w:pPr>
    </w:p>
    <w:p w:rsidR="002939A8" w:rsidRPr="002939A8" w:rsidRDefault="002939A8" w:rsidP="002939A8">
      <w:pPr>
        <w:numPr>
          <w:ilvl w:val="0"/>
          <w:numId w:val="14"/>
        </w:numPr>
        <w:spacing w:after="0" w:line="360" w:lineRule="auto"/>
        <w:rPr>
          <w:rFonts w:ascii="Calibri" w:eastAsia="Times New Roman" w:hAnsi="Calibri" w:cs="Calibri"/>
          <w:b/>
          <w:bCs/>
          <w:color w:val="000000"/>
          <w:u w:color="000000"/>
          <w:lang w:eastAsia="en-GB"/>
        </w:rPr>
      </w:pPr>
      <w:r w:rsidRPr="002939A8">
        <w:rPr>
          <w:rFonts w:ascii="Calibri" w:eastAsia="Times New Roman" w:hAnsi="Calibri" w:cs="Calibri"/>
          <w:b/>
          <w:bCs/>
          <w:color w:val="000000"/>
          <w:u w:color="000000"/>
          <w:lang w:eastAsia="en-GB"/>
        </w:rPr>
        <w:t>ΤΟΥ ΔΗΜΟΥ ΚΑΛΙΘΕΑΣ</w:t>
      </w:r>
    </w:p>
    <w:p w:rsidR="002939A8" w:rsidRPr="002939A8" w:rsidRDefault="002939A8" w:rsidP="002939A8">
      <w:pPr>
        <w:spacing w:after="160" w:line="256" w:lineRule="auto"/>
        <w:ind w:left="720"/>
        <w:rPr>
          <w:rFonts w:ascii="Calibri" w:eastAsia="Calibri" w:hAnsi="Calibri" w:cs="Calibri"/>
          <w:color w:val="000000"/>
          <w:u w:color="000000"/>
          <w:bdr w:val="none" w:sz="0" w:space="0" w:color="auto" w:frame="1"/>
          <w:lang w:val="en-US" w:eastAsia="en-GB"/>
        </w:rPr>
      </w:pPr>
    </w:p>
    <w:p w:rsidR="002939A8" w:rsidRPr="002939A8" w:rsidRDefault="002939A8" w:rsidP="002939A8">
      <w:pPr>
        <w:numPr>
          <w:ilvl w:val="0"/>
          <w:numId w:val="14"/>
        </w:numPr>
        <w:spacing w:after="0" w:line="360" w:lineRule="auto"/>
        <w:rPr>
          <w:rFonts w:ascii="Calibri" w:eastAsia="Times New Roman" w:hAnsi="Calibri" w:cs="Calibri"/>
          <w:b/>
          <w:bCs/>
          <w:color w:val="000000"/>
          <w:u w:color="000000"/>
          <w:lang w:eastAsia="en-GB"/>
        </w:rPr>
      </w:pPr>
      <w:r w:rsidRPr="002939A8">
        <w:rPr>
          <w:rFonts w:ascii="Calibri" w:eastAsia="Times New Roman" w:hAnsi="Calibri" w:cs="Calibri"/>
          <w:b/>
          <w:bCs/>
          <w:color w:val="000000"/>
          <w:u w:color="000000"/>
          <w:lang w:eastAsia="en-GB"/>
        </w:rPr>
        <w:t>ΤΟΥ ΔΗΜΟΥ ΜΟΣΧΑΤΟΥ ΤΑΥΡΟΥ</w:t>
      </w:r>
    </w:p>
    <w:p w:rsidR="002939A8" w:rsidRPr="002939A8" w:rsidRDefault="002939A8" w:rsidP="002939A8">
      <w:pPr>
        <w:spacing w:after="160" w:line="256" w:lineRule="auto"/>
        <w:ind w:left="720"/>
        <w:rPr>
          <w:rFonts w:ascii="Calibri" w:eastAsia="Calibri" w:hAnsi="Calibri" w:cs="Calibri"/>
          <w:color w:val="000000"/>
          <w:u w:color="000000"/>
          <w:bdr w:val="none" w:sz="0" w:space="0" w:color="auto" w:frame="1"/>
          <w:lang w:val="en-US" w:eastAsia="en-GB"/>
        </w:rPr>
      </w:pPr>
    </w:p>
    <w:p w:rsidR="002939A8" w:rsidRPr="002939A8" w:rsidRDefault="002939A8" w:rsidP="002939A8">
      <w:pPr>
        <w:numPr>
          <w:ilvl w:val="0"/>
          <w:numId w:val="14"/>
        </w:numPr>
        <w:spacing w:after="0" w:line="360" w:lineRule="auto"/>
        <w:rPr>
          <w:rFonts w:ascii="Calibri" w:eastAsia="Times New Roman" w:hAnsi="Calibri" w:cs="Calibri"/>
          <w:b/>
          <w:bCs/>
          <w:color w:val="000000"/>
          <w:u w:color="000000"/>
          <w:lang w:eastAsia="en-GB"/>
        </w:rPr>
      </w:pPr>
      <w:r w:rsidRPr="002939A8">
        <w:rPr>
          <w:rFonts w:ascii="Calibri" w:eastAsia="Times New Roman" w:hAnsi="Calibri" w:cs="Calibri"/>
          <w:b/>
          <w:bCs/>
          <w:color w:val="000000"/>
          <w:u w:color="000000"/>
          <w:lang w:eastAsia="en-GB"/>
        </w:rPr>
        <w:t>ΤΟΥ ΔΗΜΟΥ ΝΕΑΣ ΣΜΥΡΝΗΣ</w:t>
      </w:r>
    </w:p>
    <w:p w:rsidR="002939A8" w:rsidRPr="002939A8" w:rsidRDefault="002939A8" w:rsidP="002939A8">
      <w:pPr>
        <w:spacing w:after="160" w:line="256" w:lineRule="auto"/>
        <w:ind w:left="720"/>
        <w:rPr>
          <w:rFonts w:ascii="Calibri" w:eastAsia="Calibri" w:hAnsi="Calibri" w:cs="Calibri"/>
          <w:color w:val="000000"/>
          <w:u w:color="000000"/>
          <w:bdr w:val="none" w:sz="0" w:space="0" w:color="auto" w:frame="1"/>
          <w:lang w:val="en-US" w:eastAsia="en-GB"/>
        </w:rPr>
      </w:pPr>
    </w:p>
    <w:p w:rsidR="002939A8" w:rsidRPr="002939A8" w:rsidRDefault="002939A8" w:rsidP="002939A8">
      <w:pPr>
        <w:numPr>
          <w:ilvl w:val="0"/>
          <w:numId w:val="14"/>
        </w:numPr>
        <w:spacing w:after="0" w:line="360" w:lineRule="auto"/>
        <w:rPr>
          <w:rFonts w:ascii="Calibri" w:eastAsia="Times New Roman" w:hAnsi="Calibri" w:cs="Calibri"/>
          <w:b/>
          <w:bCs/>
          <w:color w:val="000000"/>
          <w:u w:color="000000"/>
          <w:lang w:eastAsia="en-GB"/>
        </w:rPr>
      </w:pPr>
      <w:r w:rsidRPr="002939A8">
        <w:rPr>
          <w:rFonts w:ascii="Calibri" w:eastAsia="Times New Roman" w:hAnsi="Calibri" w:cs="Calibri"/>
          <w:b/>
          <w:bCs/>
          <w:color w:val="000000"/>
          <w:u w:color="000000"/>
          <w:lang w:eastAsia="en-GB"/>
        </w:rPr>
        <w:t>ΤΟΥ ΔΗΜΟΥ ΠΑΛΑΙΟΥ ΦΑΛΗΡΟΥ</w:t>
      </w:r>
    </w:p>
    <w:p w:rsidR="002939A8" w:rsidRPr="002939A8" w:rsidRDefault="002939A8" w:rsidP="002939A8">
      <w:pPr>
        <w:spacing w:after="160" w:line="256" w:lineRule="auto"/>
        <w:ind w:left="720"/>
        <w:rPr>
          <w:rFonts w:ascii="Calibri" w:eastAsia="Calibri" w:hAnsi="Calibri" w:cs="Calibri"/>
          <w:color w:val="000000"/>
          <w:u w:color="000000"/>
          <w:bdr w:val="none" w:sz="0" w:space="0" w:color="auto" w:frame="1"/>
          <w:lang w:val="en-US" w:eastAsia="en-GB"/>
        </w:rPr>
      </w:pPr>
    </w:p>
    <w:p w:rsidR="002939A8" w:rsidRPr="002939A8" w:rsidRDefault="002939A8" w:rsidP="002939A8">
      <w:pPr>
        <w:numPr>
          <w:ilvl w:val="0"/>
          <w:numId w:val="14"/>
        </w:numPr>
        <w:spacing w:after="0" w:line="360" w:lineRule="auto"/>
        <w:rPr>
          <w:rFonts w:ascii="Calibri" w:eastAsia="Cambria" w:hAnsi="Calibri" w:cs="Calibri"/>
          <w:b/>
          <w:bCs/>
          <w:color w:val="000000"/>
          <w:u w:color="000000"/>
          <w:lang w:eastAsia="en-GB"/>
        </w:rPr>
      </w:pPr>
      <w:r w:rsidRPr="002939A8">
        <w:rPr>
          <w:rFonts w:ascii="Calibri" w:eastAsia="Times New Roman" w:hAnsi="Calibri" w:cs="Calibri"/>
          <w:b/>
          <w:bCs/>
          <w:color w:val="000000"/>
          <w:u w:color="000000"/>
          <w:lang w:eastAsia="en-GB"/>
        </w:rPr>
        <w:t>ΤΟΥ ΣΥΝΔΕΣΜΟΥ ΔΗΜΩΝ ΝΟΤΙΑΣ ΑΤΤΙΚΗΣ (</w:t>
      </w:r>
      <w:proofErr w:type="spellStart"/>
      <w:r w:rsidRPr="002939A8">
        <w:rPr>
          <w:rFonts w:ascii="Calibri" w:eastAsia="Times New Roman" w:hAnsi="Calibri" w:cs="Calibri"/>
          <w:b/>
          <w:bCs/>
          <w:color w:val="000000"/>
          <w:u w:color="000000"/>
          <w:lang w:eastAsia="en-GB"/>
        </w:rPr>
        <w:t>ΣυΔΝΑ</w:t>
      </w:r>
      <w:proofErr w:type="spellEnd"/>
      <w:r w:rsidRPr="002939A8">
        <w:rPr>
          <w:rFonts w:ascii="Calibri" w:eastAsia="Times New Roman" w:hAnsi="Calibri" w:cs="Calibri"/>
          <w:b/>
          <w:bCs/>
          <w:color w:val="000000"/>
          <w:u w:color="000000"/>
          <w:lang w:eastAsia="en-GB"/>
        </w:rPr>
        <w:t>)</w:t>
      </w:r>
    </w:p>
    <w:p w:rsidR="002939A8" w:rsidRPr="002939A8" w:rsidRDefault="002939A8" w:rsidP="002939A8">
      <w:pPr>
        <w:spacing w:after="160" w:line="256" w:lineRule="auto"/>
        <w:ind w:left="720"/>
        <w:rPr>
          <w:rFonts w:ascii="Calibri" w:eastAsia="Cambria" w:hAnsi="Calibri" w:cs="Calibri"/>
          <w:color w:val="000000"/>
          <w:u w:color="000000"/>
          <w:bdr w:val="none" w:sz="0" w:space="0" w:color="auto" w:frame="1"/>
          <w:lang w:eastAsia="en-GB"/>
        </w:rPr>
      </w:pPr>
    </w:p>
    <w:p w:rsidR="002939A8" w:rsidRPr="002939A8" w:rsidRDefault="002939A8" w:rsidP="002939A8">
      <w:pPr>
        <w:spacing w:after="0" w:line="360" w:lineRule="auto"/>
        <w:jc w:val="center"/>
        <w:rPr>
          <w:rFonts w:ascii="Calibri" w:eastAsia="Cambria" w:hAnsi="Calibri" w:cs="Calibri"/>
          <w:b/>
          <w:bCs/>
          <w:color w:val="000000"/>
          <w:u w:color="000000"/>
          <w:lang w:eastAsia="en-GB"/>
        </w:rPr>
      </w:pPr>
    </w:p>
    <w:p w:rsidR="002939A8" w:rsidRPr="002939A8" w:rsidRDefault="002939A8" w:rsidP="002939A8">
      <w:pPr>
        <w:spacing w:after="0" w:line="360" w:lineRule="auto"/>
        <w:jc w:val="center"/>
        <w:rPr>
          <w:rFonts w:ascii="Calibri" w:eastAsia="Cambria" w:hAnsi="Calibri" w:cs="Calibri"/>
          <w:b/>
          <w:bCs/>
          <w:color w:val="000000"/>
          <w:u w:color="000000"/>
          <w:lang w:eastAsia="en-GB"/>
        </w:rPr>
      </w:pPr>
      <w:r w:rsidRPr="002939A8">
        <w:rPr>
          <w:rFonts w:ascii="Calibri" w:eastAsia="Times New Roman" w:hAnsi="Calibri" w:cs="Calibri"/>
          <w:b/>
          <w:bCs/>
          <w:color w:val="000000"/>
          <w:u w:color="000000"/>
          <w:lang w:eastAsia="en-GB"/>
        </w:rPr>
        <w:t>ΓΙΑ ΤΟ ΠΡΟΓΡΑΜΜΑ ΣΤΕΓΑΣΤΙΚΗΣ ΣΥΝΔΡΟΜΗΣ</w:t>
      </w:r>
    </w:p>
    <w:p w:rsidR="002939A8" w:rsidRPr="002939A8" w:rsidRDefault="002939A8" w:rsidP="002939A8">
      <w:pPr>
        <w:spacing w:after="0" w:line="360" w:lineRule="auto"/>
        <w:jc w:val="center"/>
        <w:rPr>
          <w:rFonts w:ascii="Calibri" w:eastAsia="Cambria" w:hAnsi="Calibri" w:cs="Calibri"/>
          <w:b/>
          <w:bCs/>
          <w:color w:val="000000"/>
          <w:u w:color="000000"/>
          <w:lang w:eastAsia="en-GB"/>
        </w:rPr>
      </w:pPr>
    </w:p>
    <w:p w:rsidR="002939A8" w:rsidRPr="002939A8" w:rsidRDefault="002939A8" w:rsidP="002939A8">
      <w:pPr>
        <w:spacing w:after="0" w:line="360" w:lineRule="auto"/>
        <w:rPr>
          <w:rFonts w:ascii="Calibri" w:eastAsia="Cambria" w:hAnsi="Calibri" w:cs="Calibri"/>
          <w:b/>
          <w:bCs/>
          <w:color w:val="000000"/>
          <w:u w:color="000000"/>
          <w:lang w:eastAsia="en-GB"/>
        </w:rPr>
      </w:pPr>
      <w:r w:rsidRPr="002939A8">
        <w:rPr>
          <w:rFonts w:ascii="Calibri" w:eastAsia="Cambria" w:hAnsi="Calibri" w:cs="Calibri"/>
          <w:b/>
          <w:bCs/>
          <w:color w:val="000000"/>
          <w:u w:color="000000"/>
          <w:lang w:eastAsia="en-GB"/>
        </w:rPr>
        <w:tab/>
      </w:r>
      <w:r w:rsidRPr="002939A8">
        <w:rPr>
          <w:rFonts w:ascii="Calibri" w:eastAsia="Cambria" w:hAnsi="Calibri" w:cs="Calibri"/>
          <w:b/>
          <w:bCs/>
          <w:color w:val="000000"/>
          <w:u w:color="000000"/>
          <w:lang w:eastAsia="en-GB"/>
        </w:rPr>
        <w:tab/>
      </w:r>
    </w:p>
    <w:p w:rsidR="002939A8" w:rsidRPr="002939A8" w:rsidRDefault="002939A8" w:rsidP="002939A8">
      <w:pPr>
        <w:spacing w:after="0" w:line="360" w:lineRule="auto"/>
        <w:rPr>
          <w:rFonts w:ascii="Calibri" w:eastAsia="Cambria" w:hAnsi="Calibri" w:cs="Calibri"/>
          <w:b/>
          <w:bCs/>
          <w:color w:val="000000"/>
          <w:u w:color="000000"/>
          <w:lang w:eastAsia="en-GB"/>
        </w:rPr>
      </w:pPr>
      <w:r w:rsidRPr="002939A8">
        <w:rPr>
          <w:rFonts w:ascii="Calibri" w:eastAsia="Cambria" w:hAnsi="Calibri" w:cs="Calibri"/>
          <w:b/>
          <w:bCs/>
          <w:color w:val="000000"/>
          <w:u w:color="000000"/>
          <w:lang w:eastAsia="en-GB"/>
        </w:rPr>
        <w:tab/>
      </w:r>
      <w:r w:rsidRPr="002939A8">
        <w:rPr>
          <w:rFonts w:ascii="Calibri" w:eastAsia="Cambria" w:hAnsi="Calibri" w:cs="Calibri"/>
          <w:b/>
          <w:bCs/>
          <w:color w:val="000000"/>
          <w:u w:color="000000"/>
          <w:lang w:eastAsia="en-GB"/>
        </w:rPr>
        <w:tab/>
      </w:r>
      <w:r w:rsidRPr="002939A8">
        <w:rPr>
          <w:rFonts w:ascii="Calibri" w:eastAsia="Cambria" w:hAnsi="Calibri" w:cs="Calibri"/>
          <w:b/>
          <w:bCs/>
          <w:color w:val="000000"/>
          <w:u w:color="000000"/>
          <w:lang w:eastAsia="en-GB"/>
        </w:rPr>
        <w:tab/>
      </w:r>
      <w:r w:rsidRPr="002939A8">
        <w:rPr>
          <w:rFonts w:ascii="Calibri" w:eastAsia="Cambria" w:hAnsi="Calibri" w:cs="Calibri"/>
          <w:b/>
          <w:bCs/>
          <w:color w:val="000000"/>
          <w:u w:color="000000"/>
          <w:lang w:eastAsia="en-GB"/>
        </w:rPr>
        <w:tab/>
      </w:r>
      <w:r w:rsidRPr="002939A8">
        <w:rPr>
          <w:rFonts w:ascii="Calibri" w:eastAsia="Cambria" w:hAnsi="Calibri" w:cs="Calibri"/>
          <w:b/>
          <w:bCs/>
          <w:color w:val="000000"/>
          <w:u w:color="000000"/>
          <w:lang w:eastAsia="en-GB"/>
        </w:rPr>
        <w:tab/>
        <w:t xml:space="preserve">           «ΚΑΛΥΨΗ»</w:t>
      </w:r>
    </w:p>
    <w:p w:rsidR="002939A8" w:rsidRPr="002939A8" w:rsidRDefault="002939A8" w:rsidP="002939A8">
      <w:pPr>
        <w:spacing w:after="0" w:line="360" w:lineRule="auto"/>
        <w:rPr>
          <w:rFonts w:ascii="Calibri" w:eastAsia="Cambria" w:hAnsi="Calibri" w:cs="Calibri"/>
          <w:b/>
          <w:bCs/>
          <w:color w:val="000000"/>
          <w:u w:color="000000"/>
          <w:lang w:eastAsia="en-GB"/>
        </w:rPr>
      </w:pPr>
    </w:p>
    <w:p w:rsidR="002939A8" w:rsidRPr="002939A8" w:rsidRDefault="002939A8" w:rsidP="002939A8">
      <w:pPr>
        <w:spacing w:after="0" w:line="360" w:lineRule="auto"/>
        <w:jc w:val="center"/>
        <w:rPr>
          <w:rFonts w:ascii="Calibri" w:eastAsia="Times New Roman" w:hAnsi="Calibri" w:cs="Calibri"/>
          <w:b/>
          <w:bCs/>
          <w:color w:val="000000"/>
          <w:u w:color="000000"/>
          <w:lang w:eastAsia="en-GB"/>
        </w:rPr>
      </w:pPr>
    </w:p>
    <w:p w:rsidR="002939A8" w:rsidRPr="002939A8" w:rsidRDefault="002939A8" w:rsidP="002939A8">
      <w:pPr>
        <w:spacing w:after="0" w:line="360" w:lineRule="auto"/>
        <w:jc w:val="center"/>
        <w:rPr>
          <w:rFonts w:ascii="Calibri" w:eastAsia="Cambria" w:hAnsi="Calibri" w:cs="Calibri"/>
          <w:b/>
          <w:bCs/>
          <w:color w:val="000000"/>
          <w:u w:color="000000"/>
          <w:lang w:eastAsia="en-GB"/>
        </w:rPr>
      </w:pPr>
      <w:r w:rsidRPr="002939A8">
        <w:rPr>
          <w:rFonts w:ascii="Calibri" w:eastAsia="Times New Roman" w:hAnsi="Calibri" w:cs="Calibri"/>
          <w:b/>
          <w:bCs/>
          <w:color w:val="000000"/>
          <w:u w:color="000000"/>
          <w:lang w:eastAsia="en-GB"/>
        </w:rPr>
        <w:t>Αθήνα,      /    /2023</w:t>
      </w:r>
      <w:r w:rsidRPr="002939A8">
        <w:rPr>
          <w:rFonts w:ascii="Calibri" w:eastAsia="Cambria" w:hAnsi="Calibri" w:cs="Calibri"/>
          <w:b/>
          <w:bCs/>
          <w:color w:val="000000"/>
          <w:u w:color="000000"/>
          <w:lang w:eastAsia="en-GB"/>
        </w:rPr>
        <w:tab/>
      </w:r>
    </w:p>
    <w:p w:rsidR="002939A8" w:rsidRPr="002939A8" w:rsidRDefault="002939A8" w:rsidP="002939A8">
      <w:pPr>
        <w:spacing w:after="0" w:line="360" w:lineRule="auto"/>
        <w:rPr>
          <w:rFonts w:ascii="Calibri" w:eastAsia="Cambria" w:hAnsi="Calibri" w:cs="Calibri"/>
          <w:b/>
          <w:bCs/>
          <w:color w:val="000000"/>
          <w:u w:color="000000"/>
          <w:lang w:eastAsia="en-GB"/>
        </w:rPr>
      </w:pPr>
    </w:p>
    <w:p w:rsidR="002939A8" w:rsidRPr="002939A8" w:rsidRDefault="002939A8" w:rsidP="002939A8">
      <w:pPr>
        <w:spacing w:after="0" w:line="360" w:lineRule="auto"/>
        <w:rPr>
          <w:rFonts w:ascii="Calibri" w:eastAsia="Cambria" w:hAnsi="Calibri" w:cs="Calibri"/>
          <w:b/>
          <w:bCs/>
          <w:color w:val="000000"/>
          <w:u w:color="000000"/>
          <w:lang w:eastAsia="en-GB"/>
        </w:rPr>
      </w:pPr>
    </w:p>
    <w:p w:rsidR="002939A8" w:rsidRPr="002939A8" w:rsidRDefault="002939A8" w:rsidP="002939A8">
      <w:pPr>
        <w:spacing w:after="0" w:line="360" w:lineRule="auto"/>
        <w:rPr>
          <w:rFonts w:ascii="Calibri" w:eastAsia="Cambria" w:hAnsi="Calibri" w:cs="Calibri"/>
          <w:b/>
          <w:bCs/>
          <w:color w:val="000000"/>
          <w:u w:color="000000"/>
          <w:lang w:eastAsia="en-GB"/>
        </w:rPr>
      </w:pPr>
    </w:p>
    <w:p w:rsidR="002939A8" w:rsidRPr="002939A8" w:rsidRDefault="002939A8" w:rsidP="002939A8">
      <w:pPr>
        <w:spacing w:after="0" w:line="360" w:lineRule="auto"/>
        <w:jc w:val="center"/>
        <w:rPr>
          <w:rFonts w:ascii="Calibri" w:eastAsia="Cambria" w:hAnsi="Calibri" w:cs="Calibri"/>
          <w:b/>
          <w:bCs/>
          <w:color w:val="000000"/>
          <w:u w:color="000000"/>
          <w:lang w:eastAsia="en-GB"/>
        </w:rPr>
      </w:pPr>
      <w:r w:rsidRPr="002939A8">
        <w:rPr>
          <w:rFonts w:ascii="Calibri" w:eastAsia="Times New Roman" w:hAnsi="Calibri" w:cs="Calibri"/>
          <w:b/>
          <w:bCs/>
          <w:color w:val="000000"/>
          <w:u w:color="000000"/>
          <w:lang w:eastAsia="en-GB"/>
        </w:rPr>
        <w:t>ΠΡΟΓΡΑΜΜΑΤΙΚΗ ΣΥΜΒΑΣΗ</w:t>
      </w:r>
    </w:p>
    <w:p w:rsidR="002939A8" w:rsidRPr="002939A8" w:rsidRDefault="002939A8" w:rsidP="002939A8">
      <w:pPr>
        <w:spacing w:after="0" w:line="360" w:lineRule="auto"/>
        <w:jc w:val="both"/>
        <w:rPr>
          <w:rFonts w:ascii="Calibri" w:eastAsia="Cambria" w:hAnsi="Calibri" w:cs="Calibri"/>
          <w:color w:val="000000"/>
          <w:u w:color="000000"/>
          <w:lang w:eastAsia="en-GB"/>
        </w:rPr>
      </w:pPr>
    </w:p>
    <w:p w:rsidR="002939A8" w:rsidRPr="002939A8" w:rsidRDefault="002939A8" w:rsidP="002939A8">
      <w:pPr>
        <w:spacing w:after="0" w:line="360" w:lineRule="auto"/>
        <w:jc w:val="both"/>
        <w:rPr>
          <w:rFonts w:ascii="Calibri" w:eastAsia="Cambria" w:hAnsi="Calibri" w:cs="Calibri"/>
          <w:color w:val="000000"/>
          <w:u w:color="000000"/>
          <w:lang w:eastAsia="en-GB"/>
        </w:rPr>
      </w:pPr>
      <w:r w:rsidRPr="002939A8">
        <w:rPr>
          <w:rFonts w:ascii="Calibri" w:eastAsia="Times New Roman" w:hAnsi="Calibri" w:cs="Calibri"/>
          <w:color w:val="000000"/>
          <w:u w:color="000000"/>
          <w:lang w:eastAsia="en-GB"/>
        </w:rPr>
        <w:lastRenderedPageBreak/>
        <w:t xml:space="preserve">       Στην Αθήνα σήμερα,            /         /2023, οι ακόλουθοι συμβαλλόμενοι:</w:t>
      </w:r>
    </w:p>
    <w:p w:rsidR="002939A8" w:rsidRPr="002939A8" w:rsidRDefault="002939A8" w:rsidP="002939A8">
      <w:pPr>
        <w:spacing w:after="0" w:line="360" w:lineRule="auto"/>
        <w:jc w:val="both"/>
        <w:rPr>
          <w:rFonts w:ascii="Calibri" w:eastAsia="Cambria" w:hAnsi="Calibri" w:cs="Calibri"/>
          <w:color w:val="000000"/>
          <w:u w:color="000000"/>
          <w:lang w:eastAsia="en-GB"/>
        </w:rPr>
      </w:pPr>
    </w:p>
    <w:p w:rsidR="002939A8" w:rsidRPr="002939A8" w:rsidRDefault="002939A8" w:rsidP="002939A8">
      <w:pPr>
        <w:numPr>
          <w:ilvl w:val="0"/>
          <w:numId w:val="15"/>
        </w:numPr>
        <w:spacing w:after="0" w:line="360" w:lineRule="auto"/>
        <w:ind w:left="360"/>
        <w:jc w:val="both"/>
        <w:rPr>
          <w:rFonts w:ascii="Calibri" w:eastAsia="Cambria" w:hAnsi="Calibri" w:cs="Calibri"/>
          <w:color w:val="000000"/>
          <w:u w:color="000000"/>
          <w:lang w:eastAsia="en-GB"/>
        </w:rPr>
      </w:pPr>
      <w:r w:rsidRPr="002939A8">
        <w:rPr>
          <w:rFonts w:ascii="Calibri" w:eastAsia="Times New Roman" w:hAnsi="Calibri" w:cs="Calibri"/>
          <w:color w:val="000000"/>
          <w:u w:color="000000"/>
          <w:lang w:eastAsia="en-GB"/>
        </w:rPr>
        <w:t xml:space="preserve">Το </w:t>
      </w:r>
      <w:r w:rsidRPr="002939A8">
        <w:rPr>
          <w:rFonts w:ascii="Calibri" w:eastAsia="Times New Roman" w:hAnsi="Calibri" w:cs="Calibri"/>
          <w:b/>
          <w:bCs/>
          <w:color w:val="000000"/>
          <w:u w:color="000000"/>
          <w:lang w:eastAsia="en-GB"/>
        </w:rPr>
        <w:t>Υπουργείο Εργασίας και Κοινωνικών Υποθέσεων</w:t>
      </w:r>
      <w:r w:rsidRPr="002939A8">
        <w:rPr>
          <w:rFonts w:ascii="Calibri" w:eastAsia="Times New Roman" w:hAnsi="Calibri" w:cs="Calibri"/>
          <w:color w:val="000000"/>
          <w:u w:color="000000"/>
          <w:lang w:eastAsia="en-GB"/>
        </w:rPr>
        <w:t xml:space="preserve">, το οποίο εδρεύει στον Δήμο Αθηναίων, επί της οδού Σταδίου 29, Τ.Κ. 105 59 με ΑΦΜ 099012257, και εκπροσωπείται στην παρούσα νόμιμα από </w:t>
      </w:r>
      <w:r w:rsidRPr="002939A8">
        <w:rPr>
          <w:rFonts w:ascii="Calibri" w:eastAsia="Times New Roman" w:hAnsi="Calibri" w:cs="Calibri"/>
          <w:bCs/>
          <w:color w:val="000000"/>
          <w:u w:color="000000"/>
          <w:lang w:eastAsia="en-GB"/>
        </w:rPr>
        <w:t xml:space="preserve">τον Υπουργό Εργασίας και Κοινωνικών Υποθέσεων </w:t>
      </w:r>
      <w:proofErr w:type="spellStart"/>
      <w:r w:rsidRPr="002939A8">
        <w:rPr>
          <w:rFonts w:ascii="Calibri" w:eastAsia="Times New Roman" w:hAnsi="Calibri" w:cs="Calibri"/>
          <w:bCs/>
          <w:color w:val="000000"/>
          <w:u w:color="000000"/>
          <w:lang w:eastAsia="en-GB"/>
        </w:rPr>
        <w:t>κο</w:t>
      </w:r>
      <w:proofErr w:type="spellEnd"/>
      <w:r w:rsidRPr="002939A8">
        <w:rPr>
          <w:rFonts w:ascii="Calibri" w:eastAsia="Times New Roman" w:hAnsi="Calibri" w:cs="Calibri"/>
          <w:bCs/>
          <w:color w:val="000000"/>
          <w:u w:color="000000"/>
          <w:lang w:eastAsia="en-GB"/>
        </w:rPr>
        <w:t xml:space="preserve"> Κωνσταντίνο Χατζηδάκη,</w:t>
      </w:r>
    </w:p>
    <w:p w:rsidR="002939A8" w:rsidRPr="002939A8" w:rsidRDefault="002939A8" w:rsidP="002939A8">
      <w:pPr>
        <w:numPr>
          <w:ilvl w:val="0"/>
          <w:numId w:val="15"/>
        </w:numPr>
        <w:spacing w:after="0" w:line="360" w:lineRule="auto"/>
        <w:ind w:left="360"/>
        <w:jc w:val="both"/>
        <w:rPr>
          <w:rFonts w:ascii="Calibri" w:eastAsia="Cambria" w:hAnsi="Calibri" w:cs="Calibri"/>
          <w:color w:val="000000"/>
          <w:u w:color="000000"/>
          <w:lang w:eastAsia="en-GB"/>
        </w:rPr>
      </w:pPr>
      <w:r w:rsidRPr="002939A8">
        <w:rPr>
          <w:rFonts w:ascii="Calibri" w:eastAsia="Times New Roman" w:hAnsi="Calibri" w:cs="Calibri"/>
          <w:color w:val="000000"/>
          <w:u w:color="000000"/>
          <w:lang w:eastAsia="en-GB"/>
        </w:rPr>
        <w:t xml:space="preserve">Ο </w:t>
      </w:r>
      <w:r w:rsidRPr="002939A8">
        <w:rPr>
          <w:rFonts w:ascii="Calibri" w:eastAsia="Times New Roman" w:hAnsi="Calibri" w:cs="Calibri"/>
          <w:b/>
          <w:color w:val="000000"/>
          <w:u w:color="000000"/>
          <w:lang w:eastAsia="en-GB"/>
        </w:rPr>
        <w:t xml:space="preserve">Οργανισμός </w:t>
      </w:r>
      <w:proofErr w:type="spellStart"/>
      <w:r w:rsidRPr="002939A8">
        <w:rPr>
          <w:rFonts w:ascii="Calibri" w:eastAsia="Times New Roman" w:hAnsi="Calibri" w:cs="Calibri"/>
          <w:b/>
          <w:color w:val="000000"/>
          <w:u w:color="000000"/>
          <w:lang w:eastAsia="en-GB"/>
        </w:rPr>
        <w:t>Προνοιακών</w:t>
      </w:r>
      <w:proofErr w:type="spellEnd"/>
      <w:r w:rsidRPr="002939A8">
        <w:rPr>
          <w:rFonts w:ascii="Calibri" w:eastAsia="Times New Roman" w:hAnsi="Calibri" w:cs="Calibri"/>
          <w:b/>
          <w:color w:val="000000"/>
          <w:u w:color="000000"/>
          <w:lang w:eastAsia="en-GB"/>
        </w:rPr>
        <w:t xml:space="preserve"> Επιδομάτων και Κοινωνικής Αλληλεγγύης, </w:t>
      </w:r>
      <w:r w:rsidRPr="002939A8">
        <w:rPr>
          <w:rFonts w:ascii="Calibri" w:eastAsia="Times New Roman" w:hAnsi="Calibri" w:cs="Calibri"/>
          <w:color w:val="000000"/>
          <w:u w:color="000000"/>
          <w:lang w:eastAsia="en-GB"/>
        </w:rPr>
        <w:t xml:space="preserve">ο οποίος εδρεύει στο Δήμο Αθηναίων επί της οδού Πατησίων 30, Τ.Κ. 10432 με ΑΦΜ 090037978 και εκπροσωπείται στην παρούσα νόμιμα από τον Διοικητή </w:t>
      </w:r>
      <w:proofErr w:type="spellStart"/>
      <w:r w:rsidRPr="002939A8">
        <w:rPr>
          <w:rFonts w:ascii="Calibri" w:eastAsia="Times New Roman" w:hAnsi="Calibri" w:cs="Calibri"/>
          <w:color w:val="000000"/>
          <w:u w:color="000000"/>
          <w:lang w:eastAsia="en-GB"/>
        </w:rPr>
        <w:t>κο</w:t>
      </w:r>
      <w:proofErr w:type="spellEnd"/>
      <w:r w:rsidRPr="002939A8">
        <w:rPr>
          <w:rFonts w:ascii="Calibri" w:eastAsia="Times New Roman" w:hAnsi="Calibri" w:cs="Calibri"/>
          <w:color w:val="000000"/>
          <w:u w:color="000000"/>
          <w:lang w:eastAsia="en-GB"/>
        </w:rPr>
        <w:t xml:space="preserve"> Κωνσταντίνο </w:t>
      </w:r>
      <w:proofErr w:type="spellStart"/>
      <w:r w:rsidRPr="002939A8">
        <w:rPr>
          <w:rFonts w:ascii="Calibri" w:eastAsia="Times New Roman" w:hAnsi="Calibri" w:cs="Calibri"/>
          <w:color w:val="000000"/>
          <w:u w:color="000000"/>
          <w:lang w:eastAsia="en-GB"/>
        </w:rPr>
        <w:t>Γλούμη</w:t>
      </w:r>
      <w:proofErr w:type="spellEnd"/>
      <w:r w:rsidRPr="002939A8">
        <w:rPr>
          <w:rFonts w:ascii="Calibri" w:eastAsia="Times New Roman" w:hAnsi="Calibri" w:cs="Calibri"/>
          <w:color w:val="000000"/>
          <w:u w:color="000000"/>
          <w:lang w:eastAsia="en-GB"/>
        </w:rPr>
        <w:t xml:space="preserve"> - </w:t>
      </w:r>
      <w:proofErr w:type="spellStart"/>
      <w:r w:rsidRPr="002939A8">
        <w:rPr>
          <w:rFonts w:ascii="Calibri" w:eastAsia="Times New Roman" w:hAnsi="Calibri" w:cs="Calibri"/>
          <w:color w:val="000000"/>
          <w:u w:color="000000"/>
          <w:lang w:eastAsia="en-GB"/>
        </w:rPr>
        <w:t>Ατσαλάκη</w:t>
      </w:r>
      <w:proofErr w:type="spellEnd"/>
      <w:r w:rsidRPr="002939A8">
        <w:rPr>
          <w:rFonts w:ascii="Calibri" w:eastAsia="Times New Roman" w:hAnsi="Calibri" w:cs="Calibri"/>
          <w:color w:val="000000"/>
          <w:u w:color="000000"/>
          <w:lang w:eastAsia="en-GB"/>
        </w:rPr>
        <w:t xml:space="preserve">, εφεξής για λόγους συντομίας </w:t>
      </w:r>
      <w:r w:rsidRPr="002939A8">
        <w:rPr>
          <w:rFonts w:ascii="Calibri" w:eastAsia="Times New Roman" w:hAnsi="Calibri" w:cs="Calibri"/>
          <w:b/>
          <w:color w:val="000000"/>
          <w:u w:color="000000"/>
          <w:lang w:eastAsia="en-GB"/>
        </w:rPr>
        <w:t>«ΟΠΕΚΑ»</w:t>
      </w:r>
    </w:p>
    <w:p w:rsidR="002939A8" w:rsidRPr="002939A8" w:rsidRDefault="002939A8" w:rsidP="002939A8">
      <w:pPr>
        <w:numPr>
          <w:ilvl w:val="0"/>
          <w:numId w:val="15"/>
        </w:numPr>
        <w:spacing w:after="0" w:line="360" w:lineRule="auto"/>
        <w:ind w:left="360"/>
        <w:jc w:val="both"/>
        <w:rPr>
          <w:rFonts w:ascii="Calibri" w:eastAsia="Cambria" w:hAnsi="Calibri" w:cs="Calibri"/>
          <w:u w:color="000000"/>
          <w:lang w:eastAsia="en-GB"/>
        </w:rPr>
      </w:pPr>
      <w:r w:rsidRPr="002939A8">
        <w:rPr>
          <w:rFonts w:ascii="Calibri" w:eastAsia="Times New Roman" w:hAnsi="Calibri" w:cs="Calibri"/>
          <w:color w:val="000000"/>
          <w:u w:color="000000"/>
          <w:lang w:eastAsia="en-GB"/>
        </w:rPr>
        <w:t xml:space="preserve">Ο </w:t>
      </w:r>
      <w:r w:rsidRPr="002939A8">
        <w:rPr>
          <w:rFonts w:ascii="Calibri" w:eastAsia="Times New Roman" w:hAnsi="Calibri" w:cs="Calibri"/>
          <w:b/>
          <w:bCs/>
          <w:color w:val="000000"/>
          <w:u w:color="000000"/>
          <w:lang w:eastAsia="en-GB"/>
        </w:rPr>
        <w:t xml:space="preserve">Δήμος Αγίου Δημητρίου, </w:t>
      </w:r>
      <w:r w:rsidRPr="002939A8">
        <w:rPr>
          <w:rFonts w:ascii="Calibri" w:eastAsia="Times New Roman" w:hAnsi="Calibri" w:cs="Calibri"/>
          <w:color w:val="000000"/>
          <w:u w:color="000000"/>
          <w:lang w:eastAsia="en-GB"/>
        </w:rPr>
        <w:t xml:space="preserve">ο οποίος εδρεύει στο Δήμο Αγίου Δημητρίου, επί της οδού Αγ. Δημητρίου </w:t>
      </w:r>
      <w:r w:rsidRPr="002939A8">
        <w:rPr>
          <w:rFonts w:ascii="Calibri" w:eastAsia="Times New Roman" w:hAnsi="Calibri" w:cs="Calibri"/>
          <w:u w:color="000000"/>
          <w:lang w:eastAsia="en-GB"/>
        </w:rPr>
        <w:t>55</w:t>
      </w:r>
      <w:r w:rsidRPr="002939A8">
        <w:rPr>
          <w:rFonts w:ascii="Calibri" w:eastAsia="Times New Roman" w:hAnsi="Calibri" w:cs="Calibri"/>
          <w:u w:color="000000"/>
          <w:lang w:val="ru-RU" w:eastAsia="en-GB"/>
        </w:rPr>
        <w:t xml:space="preserve">, </w:t>
      </w:r>
      <w:r w:rsidRPr="002939A8">
        <w:rPr>
          <w:rFonts w:ascii="Calibri" w:eastAsia="Times New Roman" w:hAnsi="Calibri" w:cs="Calibri"/>
          <w:u w:color="000000"/>
          <w:lang w:eastAsia="en-GB"/>
        </w:rPr>
        <w:t xml:space="preserve">με ΑΦΜ ….και εκπροσωπείται στην παρούσα νόμιμα από την Δήμαρχο κα Μαρία Ανδρούτσου, </w:t>
      </w:r>
    </w:p>
    <w:p w:rsidR="002939A8" w:rsidRPr="002939A8" w:rsidRDefault="002939A8" w:rsidP="002939A8">
      <w:pPr>
        <w:numPr>
          <w:ilvl w:val="0"/>
          <w:numId w:val="15"/>
        </w:numPr>
        <w:spacing w:after="0" w:line="360" w:lineRule="auto"/>
        <w:ind w:left="360"/>
        <w:jc w:val="both"/>
        <w:rPr>
          <w:rFonts w:ascii="Calibri" w:eastAsia="Cambria" w:hAnsi="Calibri" w:cs="Calibri"/>
          <w:u w:color="000000"/>
          <w:lang w:eastAsia="en-GB"/>
        </w:rPr>
      </w:pPr>
      <w:r w:rsidRPr="002939A8">
        <w:rPr>
          <w:rFonts w:ascii="Calibri" w:eastAsia="Times New Roman" w:hAnsi="Calibri" w:cs="Calibri"/>
          <w:u w:color="000000"/>
          <w:lang w:eastAsia="en-GB"/>
        </w:rPr>
        <w:t xml:space="preserve">Ο </w:t>
      </w:r>
      <w:r w:rsidRPr="002939A8">
        <w:rPr>
          <w:rFonts w:ascii="Calibri" w:eastAsia="Times New Roman" w:hAnsi="Calibri" w:cs="Calibri"/>
          <w:b/>
          <w:u w:color="000000"/>
          <w:lang w:eastAsia="en-GB"/>
        </w:rPr>
        <w:t>Δήμος Αλίμου</w:t>
      </w:r>
      <w:r w:rsidRPr="002939A8">
        <w:rPr>
          <w:rFonts w:ascii="Calibri" w:eastAsia="Times New Roman" w:hAnsi="Calibri" w:cs="Calibri"/>
          <w:u w:color="000000"/>
          <w:lang w:eastAsia="en-GB"/>
        </w:rPr>
        <w:t>, ο οποίος εδρεύει στο Δήμο Αλίμου, επί της οδού …..</w:t>
      </w:r>
      <w:r w:rsidRPr="002939A8">
        <w:rPr>
          <w:rFonts w:ascii="Calibri" w:eastAsia="Times New Roman" w:hAnsi="Calibri" w:cs="Calibri"/>
          <w:u w:color="000000"/>
          <w:lang w:val="ru-RU" w:eastAsia="en-GB"/>
        </w:rPr>
        <w:t xml:space="preserve">, </w:t>
      </w:r>
      <w:r w:rsidRPr="002939A8">
        <w:rPr>
          <w:rFonts w:ascii="Calibri" w:eastAsia="Times New Roman" w:hAnsi="Calibri" w:cs="Calibri"/>
          <w:u w:color="000000"/>
          <w:lang w:eastAsia="en-GB"/>
        </w:rPr>
        <w:t xml:space="preserve">με ΑΦΜ ….και εκπροσωπείται στην παρούσα νόμιμα από τον Δήμαρχο </w:t>
      </w:r>
      <w:proofErr w:type="spellStart"/>
      <w:r w:rsidRPr="002939A8">
        <w:rPr>
          <w:rFonts w:ascii="Calibri" w:eastAsia="Times New Roman" w:hAnsi="Calibri" w:cs="Calibri"/>
          <w:u w:color="000000"/>
          <w:lang w:eastAsia="en-GB"/>
        </w:rPr>
        <w:t>κο</w:t>
      </w:r>
      <w:proofErr w:type="spellEnd"/>
      <w:r w:rsidRPr="002939A8">
        <w:rPr>
          <w:rFonts w:ascii="Calibri" w:eastAsia="Times New Roman" w:hAnsi="Calibri" w:cs="Calibri"/>
          <w:u w:color="000000"/>
          <w:lang w:eastAsia="en-GB"/>
        </w:rPr>
        <w:t xml:space="preserve"> …….,</w:t>
      </w:r>
    </w:p>
    <w:p w:rsidR="002939A8" w:rsidRPr="00B451F2" w:rsidRDefault="002939A8" w:rsidP="002939A8">
      <w:pPr>
        <w:numPr>
          <w:ilvl w:val="0"/>
          <w:numId w:val="15"/>
        </w:numPr>
        <w:spacing w:after="0" w:line="360" w:lineRule="auto"/>
        <w:ind w:left="360"/>
        <w:jc w:val="both"/>
        <w:rPr>
          <w:rFonts w:ascii="Calibri" w:eastAsia="Cambria" w:hAnsi="Calibri" w:cs="Calibri"/>
          <w:u w:color="000000"/>
          <w:lang w:eastAsia="en-GB"/>
        </w:rPr>
      </w:pPr>
      <w:r w:rsidRPr="00B451F2">
        <w:rPr>
          <w:rFonts w:ascii="Calibri" w:eastAsia="Times New Roman" w:hAnsi="Calibri" w:cs="Calibri"/>
          <w:u w:color="000000"/>
          <w:lang w:eastAsia="en-GB"/>
        </w:rPr>
        <w:t xml:space="preserve">Ο </w:t>
      </w:r>
      <w:r w:rsidRPr="00B451F2">
        <w:rPr>
          <w:rFonts w:ascii="Calibri" w:eastAsia="Times New Roman" w:hAnsi="Calibri" w:cs="Calibri"/>
          <w:b/>
          <w:u w:color="000000"/>
          <w:lang w:eastAsia="en-GB"/>
        </w:rPr>
        <w:t>Δήμος Καλλιθέας</w:t>
      </w:r>
      <w:r w:rsidRPr="00B451F2">
        <w:rPr>
          <w:rFonts w:ascii="Calibri" w:eastAsia="Times New Roman" w:hAnsi="Calibri" w:cs="Calibri"/>
          <w:u w:color="000000"/>
          <w:lang w:eastAsia="en-GB"/>
        </w:rPr>
        <w:t xml:space="preserve">, ο οποίος εδρεύει στο Δήμο Καλλιθέας, επί της οδού </w:t>
      </w:r>
      <w:proofErr w:type="spellStart"/>
      <w:r w:rsidRPr="00B451F2">
        <w:rPr>
          <w:rFonts w:ascii="Calibri" w:eastAsia="Times New Roman" w:hAnsi="Calibri" w:cs="Calibri"/>
          <w:u w:color="000000"/>
          <w:lang w:eastAsia="en-GB"/>
        </w:rPr>
        <w:t>Μαντζαγριωτάκη</w:t>
      </w:r>
      <w:proofErr w:type="spellEnd"/>
      <w:r w:rsidRPr="00B451F2">
        <w:rPr>
          <w:rFonts w:ascii="Calibri" w:eastAsia="Times New Roman" w:hAnsi="Calibri" w:cs="Calibri"/>
          <w:u w:color="000000"/>
          <w:lang w:eastAsia="en-GB"/>
        </w:rPr>
        <w:t xml:space="preserve"> 76</w:t>
      </w:r>
      <w:r w:rsidRPr="00B451F2">
        <w:rPr>
          <w:rFonts w:ascii="Calibri" w:eastAsia="Times New Roman" w:hAnsi="Calibri" w:cs="Calibri"/>
          <w:u w:color="000000"/>
          <w:lang w:val="ru-RU" w:eastAsia="en-GB"/>
        </w:rPr>
        <w:t xml:space="preserve">, </w:t>
      </w:r>
      <w:r w:rsidRPr="00B451F2">
        <w:rPr>
          <w:rFonts w:ascii="Calibri" w:eastAsia="Times New Roman" w:hAnsi="Calibri" w:cs="Calibri"/>
          <w:u w:color="000000"/>
          <w:lang w:eastAsia="en-GB"/>
        </w:rPr>
        <w:t xml:space="preserve">με ΑΦΜ 090001251 και εκπροσωπείται στην παρούσα νόμιμα από τον Δήμαρχο </w:t>
      </w:r>
      <w:proofErr w:type="spellStart"/>
      <w:r w:rsidRPr="00B451F2">
        <w:rPr>
          <w:rFonts w:ascii="Calibri" w:eastAsia="Times New Roman" w:hAnsi="Calibri" w:cs="Calibri"/>
          <w:u w:color="000000"/>
          <w:lang w:eastAsia="en-GB"/>
        </w:rPr>
        <w:t>κο</w:t>
      </w:r>
      <w:proofErr w:type="spellEnd"/>
      <w:r w:rsidRPr="00B451F2">
        <w:rPr>
          <w:rFonts w:ascii="Calibri" w:eastAsia="Times New Roman" w:hAnsi="Calibri" w:cs="Calibri"/>
          <w:u w:color="000000"/>
          <w:lang w:eastAsia="en-GB"/>
        </w:rPr>
        <w:t xml:space="preserve">  Δημήτριο </w:t>
      </w:r>
      <w:proofErr w:type="spellStart"/>
      <w:r w:rsidRPr="00B451F2">
        <w:rPr>
          <w:rFonts w:ascii="Calibri" w:eastAsia="Times New Roman" w:hAnsi="Calibri" w:cs="Calibri"/>
          <w:u w:color="000000"/>
          <w:lang w:eastAsia="en-GB"/>
        </w:rPr>
        <w:t>Κάρναβο</w:t>
      </w:r>
      <w:proofErr w:type="spellEnd"/>
      <w:r w:rsidRPr="00B451F2">
        <w:rPr>
          <w:rFonts w:ascii="Calibri" w:eastAsia="Times New Roman" w:hAnsi="Calibri" w:cs="Calibri"/>
          <w:u w:color="000000"/>
          <w:lang w:eastAsia="en-GB"/>
        </w:rPr>
        <w:t>,</w:t>
      </w:r>
    </w:p>
    <w:p w:rsidR="002939A8" w:rsidRPr="002939A8" w:rsidRDefault="002939A8" w:rsidP="002939A8">
      <w:pPr>
        <w:numPr>
          <w:ilvl w:val="0"/>
          <w:numId w:val="15"/>
        </w:numPr>
        <w:spacing w:after="0" w:line="360" w:lineRule="auto"/>
        <w:ind w:left="360"/>
        <w:jc w:val="both"/>
        <w:rPr>
          <w:rFonts w:ascii="Calibri" w:eastAsia="Cambria" w:hAnsi="Calibri" w:cs="Calibri"/>
          <w:u w:color="000000"/>
          <w:lang w:eastAsia="en-GB"/>
        </w:rPr>
      </w:pPr>
      <w:r w:rsidRPr="002939A8">
        <w:rPr>
          <w:rFonts w:ascii="Calibri" w:eastAsia="Times New Roman" w:hAnsi="Calibri" w:cs="Calibri"/>
          <w:u w:color="000000"/>
          <w:lang w:eastAsia="en-GB"/>
        </w:rPr>
        <w:t xml:space="preserve">Ο </w:t>
      </w:r>
      <w:r w:rsidRPr="002939A8">
        <w:rPr>
          <w:rFonts w:ascii="Calibri" w:eastAsia="Times New Roman" w:hAnsi="Calibri" w:cs="Calibri"/>
          <w:b/>
          <w:u w:color="000000"/>
          <w:lang w:eastAsia="en-GB"/>
        </w:rPr>
        <w:t>Δήμος Μοσχάτου Ταύρου</w:t>
      </w:r>
      <w:r w:rsidRPr="002939A8">
        <w:rPr>
          <w:rFonts w:ascii="Calibri" w:eastAsia="Times New Roman" w:hAnsi="Calibri" w:cs="Calibri"/>
          <w:u w:color="000000"/>
          <w:lang w:eastAsia="en-GB"/>
        </w:rPr>
        <w:t>, ο οποίος εδρεύει στο Δήμο Μοσχάτου Ταύρου, επί της οδού …..</w:t>
      </w:r>
      <w:r w:rsidRPr="002939A8">
        <w:rPr>
          <w:rFonts w:ascii="Calibri" w:eastAsia="Times New Roman" w:hAnsi="Calibri" w:cs="Calibri"/>
          <w:u w:color="000000"/>
          <w:lang w:val="ru-RU" w:eastAsia="en-GB"/>
        </w:rPr>
        <w:t xml:space="preserve">, </w:t>
      </w:r>
      <w:r w:rsidRPr="002939A8">
        <w:rPr>
          <w:rFonts w:ascii="Calibri" w:eastAsia="Times New Roman" w:hAnsi="Calibri" w:cs="Calibri"/>
          <w:u w:color="000000"/>
          <w:lang w:eastAsia="en-GB"/>
        </w:rPr>
        <w:t xml:space="preserve">με ΑΦΜ ….και εκπροσωπείται στην παρούσα νόμιμα από τον Δήμαρχο </w:t>
      </w:r>
      <w:proofErr w:type="spellStart"/>
      <w:r w:rsidRPr="002939A8">
        <w:rPr>
          <w:rFonts w:ascii="Calibri" w:eastAsia="Times New Roman" w:hAnsi="Calibri" w:cs="Calibri"/>
          <w:u w:color="000000"/>
          <w:lang w:eastAsia="en-GB"/>
        </w:rPr>
        <w:t>κο</w:t>
      </w:r>
      <w:proofErr w:type="spellEnd"/>
      <w:r w:rsidRPr="002939A8">
        <w:rPr>
          <w:rFonts w:ascii="Calibri" w:eastAsia="Times New Roman" w:hAnsi="Calibri" w:cs="Calibri"/>
          <w:u w:color="000000"/>
          <w:lang w:eastAsia="en-GB"/>
        </w:rPr>
        <w:t xml:space="preserve"> …….,</w:t>
      </w:r>
    </w:p>
    <w:p w:rsidR="002939A8" w:rsidRPr="002939A8" w:rsidRDefault="002939A8" w:rsidP="002939A8">
      <w:pPr>
        <w:numPr>
          <w:ilvl w:val="0"/>
          <w:numId w:val="15"/>
        </w:numPr>
        <w:spacing w:after="0" w:line="360" w:lineRule="auto"/>
        <w:ind w:left="360"/>
        <w:jc w:val="both"/>
        <w:rPr>
          <w:rFonts w:ascii="Calibri" w:eastAsia="Cambria" w:hAnsi="Calibri" w:cs="Calibri"/>
          <w:u w:color="000000"/>
          <w:lang w:eastAsia="en-GB"/>
        </w:rPr>
      </w:pPr>
      <w:r w:rsidRPr="002939A8">
        <w:rPr>
          <w:rFonts w:ascii="Calibri" w:eastAsia="Times New Roman" w:hAnsi="Calibri" w:cs="Calibri"/>
          <w:u w:color="000000"/>
          <w:lang w:eastAsia="en-GB"/>
        </w:rPr>
        <w:t xml:space="preserve">Ο </w:t>
      </w:r>
      <w:r w:rsidRPr="002939A8">
        <w:rPr>
          <w:rFonts w:ascii="Calibri" w:eastAsia="Times New Roman" w:hAnsi="Calibri" w:cs="Calibri"/>
          <w:b/>
          <w:u w:color="000000"/>
          <w:lang w:eastAsia="en-GB"/>
        </w:rPr>
        <w:t>Δήμος Νέας Σμύρνης</w:t>
      </w:r>
      <w:r w:rsidRPr="002939A8">
        <w:rPr>
          <w:rFonts w:ascii="Calibri" w:eastAsia="Times New Roman" w:hAnsi="Calibri" w:cs="Calibri"/>
          <w:u w:color="000000"/>
          <w:lang w:eastAsia="en-GB"/>
        </w:rPr>
        <w:t>, ο οποίος εδρεύει στο Δήμο Νέας Σμύρνης, επί της οδού  …..</w:t>
      </w:r>
      <w:r w:rsidRPr="002939A8">
        <w:rPr>
          <w:rFonts w:ascii="Calibri" w:eastAsia="Times New Roman" w:hAnsi="Calibri" w:cs="Calibri"/>
          <w:u w:color="000000"/>
          <w:lang w:val="ru-RU" w:eastAsia="en-GB"/>
        </w:rPr>
        <w:t xml:space="preserve">, </w:t>
      </w:r>
      <w:r w:rsidRPr="002939A8">
        <w:rPr>
          <w:rFonts w:ascii="Calibri" w:eastAsia="Times New Roman" w:hAnsi="Calibri" w:cs="Calibri"/>
          <w:u w:color="000000"/>
          <w:lang w:eastAsia="en-GB"/>
        </w:rPr>
        <w:t xml:space="preserve">με ΑΦΜ ….και εκπροσωπείται στην παρούσα νόμιμα από τον Δήμαρχο </w:t>
      </w:r>
      <w:proofErr w:type="spellStart"/>
      <w:r w:rsidRPr="002939A8">
        <w:rPr>
          <w:rFonts w:ascii="Calibri" w:eastAsia="Times New Roman" w:hAnsi="Calibri" w:cs="Calibri"/>
          <w:u w:color="000000"/>
          <w:lang w:eastAsia="en-GB"/>
        </w:rPr>
        <w:t>κο</w:t>
      </w:r>
      <w:proofErr w:type="spellEnd"/>
      <w:r w:rsidRPr="002939A8">
        <w:rPr>
          <w:rFonts w:ascii="Calibri" w:eastAsia="Times New Roman" w:hAnsi="Calibri" w:cs="Calibri"/>
          <w:u w:color="000000"/>
          <w:lang w:eastAsia="en-GB"/>
        </w:rPr>
        <w:t xml:space="preserve"> …….,</w:t>
      </w:r>
    </w:p>
    <w:p w:rsidR="002939A8" w:rsidRPr="002939A8" w:rsidRDefault="002939A8" w:rsidP="002939A8">
      <w:pPr>
        <w:numPr>
          <w:ilvl w:val="0"/>
          <w:numId w:val="15"/>
        </w:numPr>
        <w:spacing w:after="0" w:line="360" w:lineRule="auto"/>
        <w:ind w:left="360"/>
        <w:jc w:val="both"/>
        <w:rPr>
          <w:rFonts w:ascii="Calibri" w:eastAsia="Times New Roman" w:hAnsi="Calibri" w:cs="Calibri"/>
          <w:u w:color="000000"/>
          <w:lang w:eastAsia="en-GB"/>
        </w:rPr>
      </w:pPr>
      <w:r w:rsidRPr="002939A8">
        <w:rPr>
          <w:rFonts w:ascii="Calibri" w:eastAsia="Times New Roman" w:hAnsi="Calibri" w:cs="Calibri"/>
          <w:u w:color="000000"/>
          <w:lang w:eastAsia="en-GB"/>
        </w:rPr>
        <w:t xml:space="preserve">Ο </w:t>
      </w:r>
      <w:r w:rsidRPr="002939A8">
        <w:rPr>
          <w:rFonts w:ascii="Calibri" w:eastAsia="Times New Roman" w:hAnsi="Calibri" w:cs="Calibri"/>
          <w:b/>
          <w:u w:color="000000"/>
          <w:lang w:eastAsia="en-GB"/>
        </w:rPr>
        <w:t>Δήμος Παλαιού Φαλήρου</w:t>
      </w:r>
      <w:r w:rsidRPr="002939A8">
        <w:rPr>
          <w:rFonts w:ascii="Calibri" w:eastAsia="Times New Roman" w:hAnsi="Calibri" w:cs="Calibri"/>
          <w:u w:color="000000"/>
          <w:lang w:eastAsia="en-GB"/>
        </w:rPr>
        <w:t>, ο οποίος εδρεύει στο Δήμο Παλαιού Φαλήρου, επί της οδού Τερψιχόρης &amp; Αρτέμιδος</w:t>
      </w:r>
      <w:r w:rsidRPr="002939A8">
        <w:rPr>
          <w:rFonts w:ascii="Calibri" w:eastAsia="Times New Roman" w:hAnsi="Calibri" w:cs="Calibri"/>
          <w:u w:color="000000"/>
          <w:lang w:val="ru-RU" w:eastAsia="en-GB"/>
        </w:rPr>
        <w:t xml:space="preserve">, </w:t>
      </w:r>
      <w:r w:rsidRPr="002939A8">
        <w:rPr>
          <w:rFonts w:ascii="Calibri" w:eastAsia="Times New Roman" w:hAnsi="Calibri" w:cs="Calibri"/>
          <w:u w:color="000000"/>
          <w:lang w:eastAsia="en-GB"/>
        </w:rPr>
        <w:t xml:space="preserve">με ΑΦΜ 090261509 ΔΟΥ Γλυφάδας και εκπροσωπείται στην παρούσα νόμιμα από τον Δήμαρχο </w:t>
      </w:r>
      <w:proofErr w:type="spellStart"/>
      <w:r w:rsidRPr="002939A8">
        <w:rPr>
          <w:rFonts w:ascii="Calibri" w:eastAsia="Times New Roman" w:hAnsi="Calibri" w:cs="Calibri"/>
          <w:u w:color="000000"/>
          <w:lang w:eastAsia="en-GB"/>
        </w:rPr>
        <w:t>κο</w:t>
      </w:r>
      <w:proofErr w:type="spellEnd"/>
      <w:r w:rsidRPr="002939A8">
        <w:rPr>
          <w:rFonts w:ascii="Calibri" w:eastAsia="Times New Roman" w:hAnsi="Calibri" w:cs="Calibri"/>
          <w:u w:color="000000"/>
          <w:lang w:eastAsia="en-GB"/>
        </w:rPr>
        <w:t xml:space="preserve"> Ιωάννη </w:t>
      </w:r>
      <w:proofErr w:type="spellStart"/>
      <w:r w:rsidRPr="002939A8">
        <w:rPr>
          <w:rFonts w:ascii="Calibri" w:eastAsia="Times New Roman" w:hAnsi="Calibri" w:cs="Calibri"/>
          <w:u w:color="000000"/>
          <w:lang w:eastAsia="en-GB"/>
        </w:rPr>
        <w:t>Φωστηρόπουλο</w:t>
      </w:r>
      <w:proofErr w:type="spellEnd"/>
    </w:p>
    <w:p w:rsidR="002939A8" w:rsidRPr="002939A8" w:rsidRDefault="002939A8" w:rsidP="002939A8">
      <w:pPr>
        <w:numPr>
          <w:ilvl w:val="0"/>
          <w:numId w:val="15"/>
        </w:numPr>
        <w:spacing w:after="0" w:line="360" w:lineRule="auto"/>
        <w:ind w:left="360"/>
        <w:jc w:val="both"/>
        <w:rPr>
          <w:rFonts w:ascii="Calibri" w:eastAsia="Times New Roman" w:hAnsi="Calibri" w:cs="Calibri"/>
          <w:u w:color="000000"/>
          <w:lang w:eastAsia="en-GB"/>
        </w:rPr>
      </w:pPr>
      <w:r w:rsidRPr="002939A8">
        <w:rPr>
          <w:rFonts w:ascii="Calibri" w:eastAsia="Cambria" w:hAnsi="Calibri" w:cs="Calibri"/>
          <w:b/>
          <w:u w:color="000000"/>
          <w:lang w:eastAsia="en-GB"/>
        </w:rPr>
        <w:t xml:space="preserve">Ο Σύνδεσμος Δήμων Νότιας Αττικής, </w:t>
      </w:r>
      <w:r w:rsidRPr="002939A8">
        <w:rPr>
          <w:rFonts w:ascii="Calibri" w:eastAsia="Times New Roman" w:hAnsi="Calibri" w:cs="Calibri"/>
          <w:u w:color="000000"/>
          <w:lang w:eastAsia="en-GB"/>
        </w:rPr>
        <w:t xml:space="preserve">ο οποίος εδρεύει στο Δήμο, επί της οδού    </w:t>
      </w:r>
      <w:r w:rsidRPr="002939A8">
        <w:rPr>
          <w:rFonts w:ascii="Calibri" w:eastAsia="Times New Roman" w:hAnsi="Calibri" w:cs="Calibri"/>
          <w:u w:color="000000"/>
          <w:lang w:val="ru-RU" w:eastAsia="en-GB"/>
        </w:rPr>
        <w:t xml:space="preserve">, </w:t>
      </w:r>
      <w:r w:rsidRPr="002939A8">
        <w:rPr>
          <w:rFonts w:ascii="Calibri" w:eastAsia="Times New Roman" w:hAnsi="Calibri" w:cs="Calibri"/>
          <w:u w:color="000000"/>
          <w:lang w:eastAsia="en-GB"/>
        </w:rPr>
        <w:t>με ΑΦΜ  και εκπροσωπείται στην παρούσα νόμιμα από ……</w:t>
      </w:r>
    </w:p>
    <w:p w:rsidR="002939A8" w:rsidRPr="002939A8" w:rsidRDefault="002939A8" w:rsidP="002939A8">
      <w:pPr>
        <w:spacing w:after="0" w:line="360" w:lineRule="auto"/>
        <w:jc w:val="both"/>
        <w:rPr>
          <w:rFonts w:ascii="Calibri" w:eastAsia="Cambria" w:hAnsi="Calibri" w:cs="Calibri"/>
          <w:b/>
          <w:bCs/>
          <w:color w:val="000000"/>
          <w:u w:color="000000"/>
          <w:lang w:eastAsia="en-GB"/>
        </w:rPr>
      </w:pPr>
    </w:p>
    <w:p w:rsidR="002939A8" w:rsidRPr="002939A8" w:rsidRDefault="002939A8" w:rsidP="002939A8">
      <w:pPr>
        <w:spacing w:after="0" w:line="360" w:lineRule="auto"/>
        <w:jc w:val="both"/>
        <w:rPr>
          <w:rFonts w:ascii="Calibri" w:eastAsia="Cambria" w:hAnsi="Calibri" w:cs="Calibri"/>
          <w:b/>
          <w:bCs/>
          <w:color w:val="000000"/>
          <w:u w:color="000000"/>
          <w:lang w:eastAsia="en-GB"/>
        </w:rPr>
      </w:pPr>
    </w:p>
    <w:p w:rsidR="002939A8" w:rsidRPr="002939A8" w:rsidRDefault="002939A8" w:rsidP="002939A8">
      <w:pPr>
        <w:spacing w:after="0" w:line="360" w:lineRule="auto"/>
        <w:jc w:val="both"/>
        <w:rPr>
          <w:rFonts w:ascii="Calibri" w:eastAsia="Cambria" w:hAnsi="Calibri" w:cs="Calibri"/>
          <w:b/>
          <w:bCs/>
          <w:color w:val="000000"/>
          <w:u w:color="000000"/>
          <w:lang w:eastAsia="en-GB"/>
        </w:rPr>
      </w:pPr>
    </w:p>
    <w:p w:rsidR="002939A8" w:rsidRPr="002939A8" w:rsidRDefault="002939A8" w:rsidP="002939A8">
      <w:pPr>
        <w:spacing w:after="0" w:line="360" w:lineRule="auto"/>
        <w:jc w:val="both"/>
        <w:rPr>
          <w:rFonts w:ascii="Calibri" w:eastAsia="Cambria" w:hAnsi="Calibri" w:cs="Calibri"/>
          <w:b/>
          <w:bCs/>
          <w:color w:val="000000"/>
          <w:u w:color="000000"/>
          <w:lang w:eastAsia="en-GB"/>
        </w:rPr>
      </w:pPr>
    </w:p>
    <w:p w:rsidR="002939A8" w:rsidRPr="002939A8" w:rsidRDefault="002939A8" w:rsidP="002939A8">
      <w:pPr>
        <w:spacing w:after="0" w:line="360" w:lineRule="auto"/>
        <w:jc w:val="both"/>
        <w:rPr>
          <w:rFonts w:ascii="Calibri" w:eastAsia="Cambria" w:hAnsi="Calibri" w:cs="Calibri"/>
          <w:b/>
          <w:bCs/>
          <w:color w:val="000000"/>
          <w:u w:color="000000"/>
          <w:lang w:eastAsia="en-GB"/>
        </w:rPr>
      </w:pPr>
    </w:p>
    <w:p w:rsidR="002939A8" w:rsidRPr="002939A8" w:rsidRDefault="002939A8" w:rsidP="002939A8">
      <w:pPr>
        <w:spacing w:after="0" w:line="360" w:lineRule="auto"/>
        <w:jc w:val="center"/>
        <w:rPr>
          <w:rFonts w:ascii="Calibri" w:eastAsia="Times New Roman" w:hAnsi="Calibri" w:cs="Calibri"/>
          <w:b/>
          <w:bCs/>
          <w:color w:val="000000"/>
          <w:u w:color="000000"/>
          <w:lang w:eastAsia="en-GB"/>
        </w:rPr>
      </w:pPr>
      <w:r w:rsidRPr="002939A8">
        <w:rPr>
          <w:rFonts w:ascii="Calibri" w:eastAsia="Times New Roman" w:hAnsi="Calibri" w:cs="Calibri"/>
          <w:b/>
          <w:bCs/>
          <w:color w:val="000000"/>
          <w:u w:color="000000"/>
          <w:lang w:eastAsia="en-GB"/>
        </w:rPr>
        <w:t>έχοντας υπόψη</w:t>
      </w:r>
    </w:p>
    <w:p w:rsidR="002939A8" w:rsidRPr="002939A8" w:rsidRDefault="002939A8" w:rsidP="002939A8">
      <w:pPr>
        <w:spacing w:after="0" w:line="360" w:lineRule="auto"/>
        <w:jc w:val="center"/>
        <w:rPr>
          <w:rFonts w:ascii="Calibri" w:eastAsia="Cambria" w:hAnsi="Calibri" w:cs="Calibri"/>
          <w:b/>
          <w:bCs/>
          <w:color w:val="000000"/>
          <w:u w:color="000000"/>
          <w:lang w:eastAsia="en-GB"/>
        </w:rPr>
      </w:pP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bookmarkStart w:id="1" w:name="_Hlk89798630"/>
      <w:r w:rsidRPr="002939A8">
        <w:rPr>
          <w:rFonts w:ascii="Calibri" w:eastAsia="Calibri" w:hAnsi="Calibri" w:cs="Calibri"/>
          <w:color w:val="000000"/>
          <w:u w:color="000000"/>
          <w:bdr w:val="none" w:sz="0" w:space="0" w:color="auto" w:frame="1"/>
          <w:lang w:eastAsia="en-GB"/>
        </w:rPr>
        <w:t>Τα άρθρα 8 και 45 παρ.6 του ν. 5006/2022 «Σπίτι μου - στεγαστική πολιτική για τους νέους, αξιοποίηση της δημόσιας περιουσίας για κοινωνική κατοικία, στεγαστική αποκατάσταση πυρόπληκτων στην περιοχή «Μάτι» και άλλες διατάξεις.» (Α΄ 239),</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lastRenderedPageBreak/>
        <w:t>Το ν. 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(Α’ 184).</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Το ν. 4622/2019 «Επιτελικό Κράτος: οργάνωση, λειτουργία και διαφάνεια της Κυβέρνησης, των κυβερνητικών οργάνων και της κεντρικής δημόσιας διοίκησης» (Α' 133), όπως τροποποιήθηκε με το άρθρο 174 του ν. 4635/2019 (Α' 167),</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 xml:space="preserve">Το ν. 4520/2018 «Μετεξέλιξη του Οργανισμού Γεωργικών Ασφαλίσεων σε Οργανισμό </w:t>
      </w:r>
      <w:proofErr w:type="spellStart"/>
      <w:r w:rsidRPr="002939A8">
        <w:rPr>
          <w:rFonts w:ascii="Calibri" w:eastAsia="Calibri" w:hAnsi="Calibri" w:cs="Calibri"/>
          <w:color w:val="000000"/>
          <w:u w:color="000000"/>
          <w:bdr w:val="none" w:sz="0" w:space="0" w:color="auto" w:frame="1"/>
          <w:lang w:eastAsia="en-GB"/>
        </w:rPr>
        <w:t>Προνοιακών</w:t>
      </w:r>
      <w:proofErr w:type="spellEnd"/>
      <w:r w:rsidRPr="002939A8">
        <w:rPr>
          <w:rFonts w:ascii="Calibri" w:eastAsia="Calibri" w:hAnsi="Calibri" w:cs="Calibri"/>
          <w:color w:val="000000"/>
          <w:u w:color="000000"/>
          <w:bdr w:val="none" w:sz="0" w:space="0" w:color="auto" w:frame="1"/>
          <w:lang w:eastAsia="en-GB"/>
        </w:rPr>
        <w:t xml:space="preserve"> Επιδομάτων και Κοινωνικής Αλληλεγγύης (Ο.Π.Ε.Κ.Α.) και λοιπές διατάξεις» (Α΄30), </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 xml:space="preserve">Το ν. 4270/2014 «Αρχές δημοσιονομικής διαχείρισης και εποπτείας (ενσωμάτωση της Οδηγίας 2011/85/ΕΕ) - δημόσιο λογιστικό και άλλες διατάξεις» (Α’ 143), </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 xml:space="preserve">Το ν. 3852/2010 «Νέα Αρχιτεκτονική της Αυτοδιοίκησης και της Αποκεντρωμένης Διοίκησης - Πρόγραμμα Καλλικράτης» (Α΄ 87), </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 xml:space="preserve">Το ν. 3607/2007 «Σύσταση και Καταστατικό της Ηλεκτρονικής Διακυβέρνησης Κοινωνικής Ασφάλισης ΑΕ (Η.Δ.Ι.Κ.Α. ΑΕ) και λοιπές ασφαλιστικές και οργανωτικές διατάξεις» (Α’ 245), </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 xml:space="preserve">Το </w:t>
      </w:r>
      <w:proofErr w:type="spellStart"/>
      <w:r w:rsidRPr="002939A8">
        <w:rPr>
          <w:rFonts w:ascii="Calibri" w:eastAsia="Calibri" w:hAnsi="Calibri" w:cs="Calibri"/>
          <w:color w:val="000000"/>
          <w:u w:color="000000"/>
          <w:bdr w:val="none" w:sz="0" w:space="0" w:color="auto" w:frame="1"/>
          <w:lang w:eastAsia="en-GB"/>
        </w:rPr>
        <w:t>π.δ.</w:t>
      </w:r>
      <w:proofErr w:type="spellEnd"/>
      <w:r w:rsidRPr="002939A8">
        <w:rPr>
          <w:rFonts w:ascii="Calibri" w:eastAsia="Calibri" w:hAnsi="Calibri" w:cs="Calibri"/>
          <w:color w:val="000000"/>
          <w:u w:color="000000"/>
          <w:bdr w:val="none" w:sz="0" w:space="0" w:color="auto" w:frame="1"/>
          <w:lang w:eastAsia="en-GB"/>
        </w:rPr>
        <w:t xml:space="preserve"> 80/2016 «Ανάληψη υποχρεώσεων από τους </w:t>
      </w:r>
      <w:proofErr w:type="spellStart"/>
      <w:r w:rsidRPr="002939A8">
        <w:rPr>
          <w:rFonts w:ascii="Calibri" w:eastAsia="Calibri" w:hAnsi="Calibri" w:cs="Calibri"/>
          <w:color w:val="000000"/>
          <w:u w:color="000000"/>
          <w:bdr w:val="none" w:sz="0" w:space="0" w:color="auto" w:frame="1"/>
          <w:lang w:eastAsia="en-GB"/>
        </w:rPr>
        <w:t>Διατάκτες</w:t>
      </w:r>
      <w:proofErr w:type="spellEnd"/>
      <w:r w:rsidRPr="002939A8">
        <w:rPr>
          <w:rFonts w:ascii="Calibri" w:eastAsia="Calibri" w:hAnsi="Calibri" w:cs="Calibri"/>
          <w:color w:val="000000"/>
          <w:u w:color="000000"/>
          <w:bdr w:val="none" w:sz="0" w:space="0" w:color="auto" w:frame="1"/>
          <w:lang w:eastAsia="en-GB"/>
        </w:rPr>
        <w:t>» (Α΄ 145),</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 xml:space="preserve">Το άρθρο 90 του </w:t>
      </w:r>
      <w:proofErr w:type="spellStart"/>
      <w:r w:rsidRPr="002939A8">
        <w:rPr>
          <w:rFonts w:ascii="Calibri" w:eastAsia="Calibri" w:hAnsi="Calibri" w:cs="Calibri"/>
          <w:color w:val="000000"/>
          <w:u w:color="000000"/>
          <w:bdr w:val="none" w:sz="0" w:space="0" w:color="auto" w:frame="1"/>
          <w:lang w:eastAsia="en-GB"/>
        </w:rPr>
        <w:t>π.δ.</w:t>
      </w:r>
      <w:proofErr w:type="spellEnd"/>
      <w:r w:rsidRPr="002939A8">
        <w:rPr>
          <w:rFonts w:ascii="Calibri" w:eastAsia="Calibri" w:hAnsi="Calibri" w:cs="Calibri"/>
          <w:color w:val="000000"/>
          <w:u w:color="000000"/>
          <w:bdr w:val="none" w:sz="0" w:space="0" w:color="auto" w:frame="1"/>
          <w:lang w:eastAsia="en-GB"/>
        </w:rPr>
        <w:t xml:space="preserve"> 63/2005 «Κωδικοποίηση της νομοθεσίας για την Κυβέρνηση και τα κυβερνητικά όργανα» (Α’ 98), όπως διατηρήθηκε σε ισχύ με την περ. 22 του άρθρου 119 του ν. 4622/2019 (Α’ 133), </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 xml:space="preserve">Το </w:t>
      </w:r>
      <w:proofErr w:type="spellStart"/>
      <w:r w:rsidRPr="002939A8">
        <w:rPr>
          <w:rFonts w:ascii="Calibri" w:eastAsia="Calibri" w:hAnsi="Calibri" w:cs="Calibri"/>
          <w:color w:val="000000"/>
          <w:u w:color="000000"/>
          <w:bdr w:val="none" w:sz="0" w:space="0" w:color="auto" w:frame="1"/>
          <w:lang w:eastAsia="en-GB"/>
        </w:rPr>
        <w:t>π.δ.</w:t>
      </w:r>
      <w:proofErr w:type="spellEnd"/>
      <w:r w:rsidRPr="002939A8">
        <w:rPr>
          <w:rFonts w:ascii="Calibri" w:eastAsia="Calibri" w:hAnsi="Calibri" w:cs="Calibri"/>
          <w:color w:val="000000"/>
          <w:u w:color="000000"/>
          <w:bdr w:val="none" w:sz="0" w:space="0" w:color="auto" w:frame="1"/>
          <w:lang w:eastAsia="en-GB"/>
        </w:rPr>
        <w:t xml:space="preserve"> 134/2017 «Οργανισμός Υπουργείου Εργασίας, Κοινωνικής Ασφάλισης και Κοινωνικής Αλληλεγγύης» (Α’ 168),  </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 xml:space="preserve">Το </w:t>
      </w:r>
      <w:proofErr w:type="spellStart"/>
      <w:r w:rsidRPr="002939A8">
        <w:rPr>
          <w:rFonts w:ascii="Calibri" w:eastAsia="Calibri" w:hAnsi="Calibri" w:cs="Calibri"/>
          <w:color w:val="000000"/>
          <w:u w:color="000000"/>
          <w:bdr w:val="none" w:sz="0" w:space="0" w:color="auto" w:frame="1"/>
          <w:lang w:eastAsia="en-GB"/>
        </w:rPr>
        <w:t>π.δ.</w:t>
      </w:r>
      <w:proofErr w:type="spellEnd"/>
      <w:r w:rsidRPr="002939A8">
        <w:rPr>
          <w:rFonts w:ascii="Calibri" w:eastAsia="Calibri" w:hAnsi="Calibri" w:cs="Calibri"/>
          <w:color w:val="000000"/>
          <w:u w:color="000000"/>
          <w:bdr w:val="none" w:sz="0" w:space="0" w:color="auto" w:frame="1"/>
          <w:lang w:eastAsia="en-GB"/>
        </w:rPr>
        <w:t xml:space="preserve">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 xml:space="preserve">Το </w:t>
      </w:r>
      <w:proofErr w:type="spellStart"/>
      <w:r w:rsidRPr="002939A8">
        <w:rPr>
          <w:rFonts w:ascii="Calibri" w:eastAsia="Calibri" w:hAnsi="Calibri" w:cs="Calibri"/>
          <w:color w:val="000000"/>
          <w:u w:color="000000"/>
          <w:bdr w:val="none" w:sz="0" w:space="0" w:color="auto" w:frame="1"/>
          <w:lang w:eastAsia="en-GB"/>
        </w:rPr>
        <w:t>π.δ.</w:t>
      </w:r>
      <w:proofErr w:type="spellEnd"/>
      <w:r w:rsidRPr="002939A8">
        <w:rPr>
          <w:rFonts w:ascii="Calibri" w:eastAsia="Calibri" w:hAnsi="Calibri" w:cs="Calibri"/>
          <w:color w:val="000000"/>
          <w:u w:color="000000"/>
          <w:bdr w:val="none" w:sz="0" w:space="0" w:color="auto" w:frame="1"/>
          <w:lang w:eastAsia="en-GB"/>
        </w:rPr>
        <w:t xml:space="preserve"> 83/2019 «Διορισμός Αντιπροέδρου της Κυβέρνησης, Υπουργών, Αναπληρωτών Υπουργών και Υφυπουργών» (Α΄ 121),</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 xml:space="preserve">Το </w:t>
      </w:r>
      <w:proofErr w:type="spellStart"/>
      <w:r w:rsidRPr="002939A8">
        <w:rPr>
          <w:rFonts w:ascii="Calibri" w:eastAsia="Calibri" w:hAnsi="Calibri" w:cs="Calibri"/>
          <w:color w:val="000000"/>
          <w:u w:color="000000"/>
          <w:bdr w:val="none" w:sz="0" w:space="0" w:color="auto" w:frame="1"/>
          <w:lang w:eastAsia="en-GB"/>
        </w:rPr>
        <w:t>π.δ.</w:t>
      </w:r>
      <w:proofErr w:type="spellEnd"/>
      <w:r w:rsidRPr="002939A8">
        <w:rPr>
          <w:rFonts w:ascii="Calibri" w:eastAsia="Calibri" w:hAnsi="Calibri" w:cs="Calibri"/>
          <w:color w:val="000000"/>
          <w:u w:color="000000"/>
          <w:bdr w:val="none" w:sz="0" w:space="0" w:color="auto" w:frame="1"/>
          <w:lang w:eastAsia="en-GB"/>
        </w:rPr>
        <w:t xml:space="preserve"> 84/2019 «Σύσταση και κατάργηση Γενικών Γραμματειών/Ενιαίων Διοικητικών Τομέων Υπουργείων» (Α΄ 123),</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 xml:space="preserve">Το </w:t>
      </w:r>
      <w:proofErr w:type="spellStart"/>
      <w:r w:rsidRPr="002939A8">
        <w:rPr>
          <w:rFonts w:ascii="Calibri" w:eastAsia="Calibri" w:hAnsi="Calibri" w:cs="Calibri"/>
          <w:color w:val="000000"/>
          <w:u w:color="000000"/>
          <w:bdr w:val="none" w:sz="0" w:space="0" w:color="auto" w:frame="1"/>
          <w:lang w:eastAsia="en-GB"/>
        </w:rPr>
        <w:t>π.δ.</w:t>
      </w:r>
      <w:proofErr w:type="spellEnd"/>
      <w:r w:rsidRPr="002939A8">
        <w:rPr>
          <w:rFonts w:ascii="Calibri" w:eastAsia="Calibri" w:hAnsi="Calibri" w:cs="Calibri"/>
          <w:color w:val="000000"/>
          <w:u w:color="000000"/>
          <w:bdr w:val="none" w:sz="0" w:space="0" w:color="auto" w:frame="1"/>
          <w:lang w:eastAsia="en-GB"/>
        </w:rPr>
        <w:t xml:space="preserve"> 2/2021 «Διορισμός Υπουργών, Αναπληρωτών Υπουργών και Υφυπουργών» (Α΄ 2),</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u w:color="000000"/>
          <w:bdr w:val="none" w:sz="0" w:space="0" w:color="auto" w:frame="1"/>
          <w:lang w:eastAsia="en-GB"/>
        </w:rPr>
        <w:t>Την αριθ.24777/7-3-2023 κοινή υπουργική</w:t>
      </w:r>
      <w:r w:rsidRPr="002939A8">
        <w:rPr>
          <w:rFonts w:ascii="Calibri" w:eastAsia="Calibri" w:hAnsi="Calibri" w:cs="Calibri"/>
          <w:color w:val="000000"/>
          <w:u w:color="000000"/>
          <w:bdr w:val="none" w:sz="0" w:space="0" w:color="auto" w:frame="1"/>
          <w:lang w:eastAsia="en-GB"/>
        </w:rPr>
        <w:t xml:space="preserve"> απόφαση με θέμα: Καθορισμός των όρων και των προϋποθέσεων υλοποίησης του προγράμματος στεγαστικής συνδρομής «ΚΑΛΥΨΗ» (</w:t>
      </w:r>
      <w:r w:rsidRPr="002939A8">
        <w:rPr>
          <w:rFonts w:ascii="Calibri" w:eastAsia="Calibri" w:hAnsi="Calibri" w:cs="Calibri"/>
          <w:color w:val="000000"/>
          <w:u w:color="000000"/>
          <w:bdr w:val="none" w:sz="0" w:space="0" w:color="auto" w:frame="1"/>
          <w:lang w:val="en-US" w:eastAsia="en-GB"/>
        </w:rPr>
        <w:t>B</w:t>
      </w:r>
      <w:r w:rsidRPr="002939A8">
        <w:rPr>
          <w:rFonts w:ascii="Calibri" w:eastAsia="Calibri" w:hAnsi="Calibri" w:cs="Calibri"/>
          <w:color w:val="000000"/>
          <w:u w:color="000000"/>
          <w:bdr w:val="none" w:sz="0" w:space="0" w:color="auto" w:frame="1"/>
          <w:lang w:eastAsia="en-GB"/>
        </w:rPr>
        <w:t>’ 1315),</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mbria" w:hAnsi="Calibri" w:cs="Calibri"/>
          <w:color w:val="000000"/>
          <w:u w:color="000000"/>
          <w:bdr w:val="none" w:sz="0" w:space="0" w:color="auto" w:frame="1"/>
          <w:lang w:eastAsia="en-GB"/>
        </w:rPr>
        <w:t xml:space="preserve">Την </w:t>
      </w:r>
      <w:proofErr w:type="spellStart"/>
      <w:r w:rsidRPr="002939A8">
        <w:rPr>
          <w:rFonts w:ascii="Calibri" w:eastAsia="Cambria" w:hAnsi="Calibri" w:cs="Calibri"/>
          <w:color w:val="000000"/>
          <w:u w:color="000000"/>
          <w:bdr w:val="none" w:sz="0" w:space="0" w:color="auto" w:frame="1"/>
          <w:lang w:eastAsia="en-GB"/>
        </w:rPr>
        <w:t>αρ</w:t>
      </w:r>
      <w:proofErr w:type="spellEnd"/>
      <w:r w:rsidRPr="002939A8">
        <w:rPr>
          <w:rFonts w:ascii="Calibri" w:eastAsia="Cambria" w:hAnsi="Calibri" w:cs="Calibri"/>
          <w:color w:val="000000"/>
          <w:u w:color="000000"/>
          <w:bdr w:val="none" w:sz="0" w:space="0" w:color="auto" w:frame="1"/>
          <w:lang w:eastAsia="en-GB"/>
        </w:rPr>
        <w:t xml:space="preserve">. </w:t>
      </w:r>
      <w:proofErr w:type="spellStart"/>
      <w:r w:rsidRPr="002939A8">
        <w:rPr>
          <w:rFonts w:ascii="Calibri" w:eastAsia="Cambria" w:hAnsi="Calibri" w:cs="Calibri"/>
          <w:color w:val="000000"/>
          <w:u w:color="000000"/>
          <w:bdr w:val="none" w:sz="0" w:space="0" w:color="auto" w:frame="1"/>
          <w:lang w:eastAsia="en-GB"/>
        </w:rPr>
        <w:t>πρωτ</w:t>
      </w:r>
      <w:proofErr w:type="spellEnd"/>
      <w:r w:rsidRPr="002939A8">
        <w:rPr>
          <w:rFonts w:ascii="Calibri" w:eastAsia="Cambria" w:hAnsi="Calibri" w:cs="Calibri"/>
          <w:color w:val="000000"/>
          <w:u w:color="000000"/>
          <w:bdr w:val="none" w:sz="0" w:space="0" w:color="auto" w:frame="1"/>
          <w:lang w:eastAsia="en-GB"/>
        </w:rPr>
        <w:t>. 01-00/2593/22-2-2023 (ΑΔΑ: ΨΒΡ04691Ω2-ΦΡΦ) Απόφαση Ανάληψης Υποχρέωσης της Δημόσιας Επιχείρησης Απασχόλησης.</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mbria" w:hAnsi="Calibri" w:cs="Calibri"/>
          <w:color w:val="000000"/>
          <w:u w:color="000000"/>
          <w:bdr w:val="none" w:sz="0" w:space="0" w:color="auto" w:frame="1"/>
          <w:lang w:eastAsia="en-GB"/>
        </w:rPr>
        <w:t xml:space="preserve">Την </w:t>
      </w:r>
      <w:proofErr w:type="spellStart"/>
      <w:r w:rsidRPr="002939A8">
        <w:rPr>
          <w:rFonts w:ascii="Calibri" w:eastAsia="Cambria" w:hAnsi="Calibri" w:cs="Calibri"/>
          <w:color w:val="000000"/>
          <w:u w:color="000000"/>
          <w:bdr w:val="none" w:sz="0" w:space="0" w:color="auto" w:frame="1"/>
          <w:lang w:eastAsia="en-GB"/>
        </w:rPr>
        <w:t>αρ</w:t>
      </w:r>
      <w:proofErr w:type="spellEnd"/>
      <w:r w:rsidRPr="002939A8">
        <w:rPr>
          <w:rFonts w:ascii="Calibri" w:eastAsia="Cambria" w:hAnsi="Calibri" w:cs="Calibri"/>
          <w:color w:val="000000"/>
          <w:u w:color="000000"/>
          <w:bdr w:val="none" w:sz="0" w:space="0" w:color="auto" w:frame="1"/>
          <w:lang w:eastAsia="en-GB"/>
        </w:rPr>
        <w:t xml:space="preserve">. </w:t>
      </w:r>
      <w:proofErr w:type="spellStart"/>
      <w:r w:rsidRPr="002939A8">
        <w:rPr>
          <w:rFonts w:ascii="Calibri" w:eastAsia="Cambria" w:hAnsi="Calibri" w:cs="Calibri"/>
          <w:color w:val="000000"/>
          <w:u w:color="000000"/>
          <w:bdr w:val="none" w:sz="0" w:space="0" w:color="auto" w:frame="1"/>
          <w:lang w:eastAsia="en-GB"/>
        </w:rPr>
        <w:t>πρωτ</w:t>
      </w:r>
      <w:proofErr w:type="spellEnd"/>
      <w:r w:rsidRPr="002939A8">
        <w:rPr>
          <w:rFonts w:ascii="Calibri" w:eastAsia="Cambria" w:hAnsi="Calibri" w:cs="Calibri"/>
          <w:color w:val="000000"/>
          <w:u w:color="000000"/>
          <w:bdr w:val="none" w:sz="0" w:space="0" w:color="auto" w:frame="1"/>
          <w:lang w:eastAsia="en-GB"/>
        </w:rPr>
        <w:t xml:space="preserve">. 19283/22-2-2023 (ΑΔΑ: 6ΙΠΙ46ΜΤΛΚ-Ψ6Θ) Απόφαση με θέμα «Έγκριση ανάληψης πολυετούς υποχρέωσης για το πρόγραμμα Κάλυψη»  </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mbria" w:hAnsi="Calibri" w:cs="Calibri"/>
          <w:color w:val="000000"/>
          <w:u w:color="000000"/>
          <w:bdr w:val="none" w:sz="0" w:space="0" w:color="auto" w:frame="1"/>
          <w:lang w:eastAsia="en-GB"/>
        </w:rPr>
        <w:t xml:space="preserve">Την  </w:t>
      </w:r>
      <w:proofErr w:type="spellStart"/>
      <w:r w:rsidRPr="002939A8">
        <w:rPr>
          <w:rFonts w:ascii="Calibri" w:eastAsia="Cambria" w:hAnsi="Calibri" w:cs="Calibri"/>
          <w:color w:val="000000"/>
          <w:u w:color="000000"/>
          <w:bdr w:val="none" w:sz="0" w:space="0" w:color="auto" w:frame="1"/>
          <w:lang w:eastAsia="en-GB"/>
        </w:rPr>
        <w:t>αρ</w:t>
      </w:r>
      <w:proofErr w:type="spellEnd"/>
      <w:r w:rsidRPr="002939A8">
        <w:rPr>
          <w:rFonts w:ascii="Calibri" w:eastAsia="Cambria" w:hAnsi="Calibri" w:cs="Calibri"/>
          <w:color w:val="000000"/>
          <w:u w:color="000000"/>
          <w:bdr w:val="none" w:sz="0" w:space="0" w:color="auto" w:frame="1"/>
          <w:lang w:eastAsia="en-GB"/>
        </w:rPr>
        <w:t xml:space="preserve">. </w:t>
      </w:r>
      <w:proofErr w:type="spellStart"/>
      <w:r w:rsidRPr="002939A8">
        <w:rPr>
          <w:rFonts w:ascii="Calibri" w:eastAsia="Cambria" w:hAnsi="Calibri" w:cs="Calibri"/>
          <w:color w:val="000000"/>
          <w:u w:color="000000"/>
          <w:bdr w:val="none" w:sz="0" w:space="0" w:color="auto" w:frame="1"/>
          <w:lang w:eastAsia="en-GB"/>
        </w:rPr>
        <w:t>πρωτ</w:t>
      </w:r>
      <w:proofErr w:type="spellEnd"/>
      <w:r w:rsidRPr="002939A8">
        <w:rPr>
          <w:rFonts w:ascii="Calibri" w:eastAsia="Cambria" w:hAnsi="Calibri" w:cs="Calibri"/>
          <w:color w:val="000000"/>
          <w:u w:color="000000"/>
          <w:bdr w:val="none" w:sz="0" w:space="0" w:color="auto" w:frame="1"/>
          <w:lang w:eastAsia="en-GB"/>
        </w:rPr>
        <w:t xml:space="preserve">. 20090/23-2-2023 εισηγητική έκθεση της Προϊσταμένης της Γενικής Διεύθυνσης Οικονομικών Υπηρεσιών του Υπουργείου Εργασίας και Κοινωνικών Υποθέσεων. </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mbria" w:hAnsi="Calibri" w:cs="Calibri"/>
          <w:color w:val="000000"/>
          <w:u w:color="000000"/>
          <w:bdr w:val="none" w:sz="0" w:space="0" w:color="auto" w:frame="1"/>
          <w:lang w:eastAsia="en-GB"/>
        </w:rPr>
        <w:t xml:space="preserve">Την </w:t>
      </w:r>
      <w:proofErr w:type="spellStart"/>
      <w:r w:rsidRPr="002939A8">
        <w:rPr>
          <w:rFonts w:ascii="Calibri" w:eastAsia="Cambria" w:hAnsi="Calibri" w:cs="Calibri"/>
          <w:color w:val="000000"/>
          <w:u w:color="000000"/>
          <w:bdr w:val="none" w:sz="0" w:space="0" w:color="auto" w:frame="1"/>
          <w:lang w:eastAsia="en-GB"/>
        </w:rPr>
        <w:t>αρ</w:t>
      </w:r>
      <w:proofErr w:type="spellEnd"/>
      <w:r w:rsidRPr="002939A8">
        <w:rPr>
          <w:rFonts w:ascii="Calibri" w:eastAsia="Cambria" w:hAnsi="Calibri" w:cs="Calibri"/>
          <w:color w:val="000000"/>
          <w:u w:color="000000"/>
          <w:bdr w:val="none" w:sz="0" w:space="0" w:color="auto" w:frame="1"/>
          <w:lang w:eastAsia="en-GB"/>
        </w:rPr>
        <w:t xml:space="preserve">. </w:t>
      </w:r>
      <w:proofErr w:type="spellStart"/>
      <w:r w:rsidRPr="002939A8">
        <w:rPr>
          <w:rFonts w:ascii="Calibri" w:eastAsia="Cambria" w:hAnsi="Calibri" w:cs="Calibri"/>
          <w:color w:val="000000"/>
          <w:u w:color="000000"/>
          <w:bdr w:val="none" w:sz="0" w:space="0" w:color="auto" w:frame="1"/>
          <w:lang w:eastAsia="en-GB"/>
        </w:rPr>
        <w:t>πρωτ</w:t>
      </w:r>
      <w:proofErr w:type="spellEnd"/>
      <w:r w:rsidRPr="002939A8">
        <w:rPr>
          <w:rFonts w:ascii="Calibri" w:eastAsia="Cambria" w:hAnsi="Calibri" w:cs="Calibri"/>
          <w:color w:val="000000"/>
          <w:u w:color="000000"/>
          <w:bdr w:val="none" w:sz="0" w:space="0" w:color="auto" w:frame="1"/>
          <w:lang w:eastAsia="en-GB"/>
        </w:rPr>
        <w:t xml:space="preserve">. 26415/10-3-2023 (ΑΔΑ: 63ΞΘ46ΜΤΛΚ-ΠΤΟ) «Πρόσκληση Σύμπραξης για την υλοποίηση του προγράμματος ΚΑΛΥΨΗ», </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mbria" w:hAnsi="Calibri" w:cs="Calibri"/>
          <w:color w:val="000000"/>
          <w:u w:color="000000"/>
          <w:bdr w:val="none" w:sz="0" w:space="0" w:color="auto" w:frame="1"/>
          <w:lang w:eastAsia="en-GB"/>
        </w:rPr>
        <w:t xml:space="preserve">Την </w:t>
      </w:r>
      <w:proofErr w:type="spellStart"/>
      <w:r w:rsidRPr="002939A8">
        <w:rPr>
          <w:rFonts w:ascii="Calibri" w:eastAsia="Cambria" w:hAnsi="Calibri" w:cs="Calibri"/>
          <w:color w:val="000000"/>
          <w:u w:color="000000"/>
          <w:bdr w:val="none" w:sz="0" w:space="0" w:color="auto" w:frame="1"/>
          <w:lang w:eastAsia="en-GB"/>
        </w:rPr>
        <w:t>αρ</w:t>
      </w:r>
      <w:proofErr w:type="spellEnd"/>
      <w:r w:rsidRPr="002939A8">
        <w:rPr>
          <w:rFonts w:ascii="Calibri" w:eastAsia="Cambria" w:hAnsi="Calibri" w:cs="Calibri"/>
          <w:color w:val="000000"/>
          <w:u w:color="000000"/>
          <w:bdr w:val="none" w:sz="0" w:space="0" w:color="auto" w:frame="1"/>
          <w:lang w:eastAsia="en-GB"/>
        </w:rPr>
        <w:t>. 7065/21-3-2023 Επιστολή του Δήμου Αγίου Δημητρίου</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mbria" w:hAnsi="Calibri" w:cs="Calibri"/>
          <w:color w:val="000000"/>
          <w:u w:color="000000"/>
          <w:bdr w:val="none" w:sz="0" w:space="0" w:color="auto" w:frame="1"/>
          <w:lang w:eastAsia="en-GB"/>
        </w:rPr>
        <w:lastRenderedPageBreak/>
        <w:t xml:space="preserve">Την </w:t>
      </w:r>
      <w:proofErr w:type="spellStart"/>
      <w:r w:rsidRPr="002939A8">
        <w:rPr>
          <w:rFonts w:ascii="Calibri" w:eastAsia="Cambria" w:hAnsi="Calibri" w:cs="Calibri"/>
          <w:color w:val="000000"/>
          <w:u w:color="000000"/>
          <w:bdr w:val="none" w:sz="0" w:space="0" w:color="auto" w:frame="1"/>
          <w:lang w:eastAsia="en-GB"/>
        </w:rPr>
        <w:t>αρ</w:t>
      </w:r>
      <w:proofErr w:type="spellEnd"/>
      <w:r w:rsidRPr="002939A8">
        <w:rPr>
          <w:rFonts w:ascii="Calibri" w:eastAsia="Cambria" w:hAnsi="Calibri" w:cs="Calibri"/>
          <w:color w:val="000000"/>
          <w:u w:color="000000"/>
          <w:bdr w:val="none" w:sz="0" w:space="0" w:color="auto" w:frame="1"/>
          <w:lang w:eastAsia="en-GB"/>
        </w:rPr>
        <w:t xml:space="preserve">. </w:t>
      </w:r>
      <w:proofErr w:type="spellStart"/>
      <w:r w:rsidRPr="002939A8">
        <w:rPr>
          <w:rFonts w:ascii="Calibri" w:eastAsia="Cambria" w:hAnsi="Calibri" w:cs="Calibri"/>
          <w:color w:val="000000"/>
          <w:u w:color="000000"/>
          <w:bdr w:val="none" w:sz="0" w:space="0" w:color="auto" w:frame="1"/>
          <w:lang w:eastAsia="en-GB"/>
        </w:rPr>
        <w:t>πρωτ</w:t>
      </w:r>
      <w:proofErr w:type="spellEnd"/>
      <w:r w:rsidRPr="002939A8">
        <w:rPr>
          <w:rFonts w:ascii="Calibri" w:eastAsia="Cambria" w:hAnsi="Calibri" w:cs="Calibri"/>
          <w:color w:val="000000"/>
          <w:u w:color="000000"/>
          <w:bdr w:val="none" w:sz="0" w:space="0" w:color="auto" w:frame="1"/>
          <w:lang w:eastAsia="en-GB"/>
        </w:rPr>
        <w:t xml:space="preserve">. 2201/22-03-2023 Επιστολή του Δήμου Αλίμου </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mbria" w:hAnsi="Calibri" w:cs="Calibri"/>
          <w:color w:val="000000"/>
          <w:u w:color="000000"/>
          <w:bdr w:val="none" w:sz="0" w:space="0" w:color="auto" w:frame="1"/>
          <w:lang w:eastAsia="en-GB"/>
        </w:rPr>
        <w:t xml:space="preserve">Την </w:t>
      </w:r>
      <w:proofErr w:type="spellStart"/>
      <w:r w:rsidRPr="002939A8">
        <w:rPr>
          <w:rFonts w:ascii="Calibri" w:eastAsia="Cambria" w:hAnsi="Calibri" w:cs="Calibri"/>
          <w:color w:val="000000"/>
          <w:u w:color="000000"/>
          <w:bdr w:val="none" w:sz="0" w:space="0" w:color="auto" w:frame="1"/>
          <w:lang w:eastAsia="en-GB"/>
        </w:rPr>
        <w:t>αρ</w:t>
      </w:r>
      <w:proofErr w:type="spellEnd"/>
      <w:r w:rsidRPr="002939A8">
        <w:rPr>
          <w:rFonts w:ascii="Calibri" w:eastAsia="Cambria" w:hAnsi="Calibri" w:cs="Calibri"/>
          <w:color w:val="000000"/>
          <w:u w:color="000000"/>
          <w:bdr w:val="none" w:sz="0" w:space="0" w:color="auto" w:frame="1"/>
          <w:lang w:eastAsia="en-GB"/>
        </w:rPr>
        <w:t xml:space="preserve">. </w:t>
      </w:r>
      <w:proofErr w:type="spellStart"/>
      <w:r w:rsidRPr="002939A8">
        <w:rPr>
          <w:rFonts w:ascii="Calibri" w:eastAsia="Cambria" w:hAnsi="Calibri" w:cs="Calibri"/>
          <w:color w:val="000000"/>
          <w:u w:color="000000"/>
          <w:bdr w:val="none" w:sz="0" w:space="0" w:color="auto" w:frame="1"/>
          <w:lang w:eastAsia="en-GB"/>
        </w:rPr>
        <w:t>πρωτ</w:t>
      </w:r>
      <w:proofErr w:type="spellEnd"/>
      <w:r w:rsidRPr="002939A8">
        <w:rPr>
          <w:rFonts w:ascii="Calibri" w:eastAsia="Cambria" w:hAnsi="Calibri" w:cs="Calibri"/>
          <w:color w:val="000000"/>
          <w:u w:color="000000"/>
          <w:bdr w:val="none" w:sz="0" w:space="0" w:color="auto" w:frame="1"/>
          <w:lang w:eastAsia="en-GB"/>
        </w:rPr>
        <w:t>. 14014/21-3-2023 Επιστολή του Δήμου Καλλιθέας</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mbria" w:hAnsi="Calibri" w:cs="Calibri"/>
          <w:color w:val="000000"/>
          <w:u w:color="000000"/>
          <w:bdr w:val="none" w:sz="0" w:space="0" w:color="auto" w:frame="1"/>
          <w:lang w:eastAsia="en-GB"/>
        </w:rPr>
        <w:t xml:space="preserve">Την </w:t>
      </w:r>
      <w:proofErr w:type="spellStart"/>
      <w:r w:rsidRPr="002939A8">
        <w:rPr>
          <w:rFonts w:ascii="Calibri" w:eastAsia="Cambria" w:hAnsi="Calibri" w:cs="Calibri"/>
          <w:color w:val="000000"/>
          <w:u w:color="000000"/>
          <w:bdr w:val="none" w:sz="0" w:space="0" w:color="auto" w:frame="1"/>
          <w:lang w:eastAsia="en-GB"/>
        </w:rPr>
        <w:t>αρ</w:t>
      </w:r>
      <w:proofErr w:type="spellEnd"/>
      <w:r w:rsidRPr="002939A8">
        <w:rPr>
          <w:rFonts w:ascii="Calibri" w:eastAsia="Cambria" w:hAnsi="Calibri" w:cs="Calibri"/>
          <w:color w:val="000000"/>
          <w:u w:color="000000"/>
          <w:bdr w:val="none" w:sz="0" w:space="0" w:color="auto" w:frame="1"/>
          <w:lang w:eastAsia="en-GB"/>
        </w:rPr>
        <w:t xml:space="preserve">. </w:t>
      </w:r>
      <w:proofErr w:type="spellStart"/>
      <w:r w:rsidRPr="002939A8">
        <w:rPr>
          <w:rFonts w:ascii="Calibri" w:eastAsia="Cambria" w:hAnsi="Calibri" w:cs="Calibri"/>
          <w:color w:val="000000"/>
          <w:u w:color="000000"/>
          <w:bdr w:val="none" w:sz="0" w:space="0" w:color="auto" w:frame="1"/>
          <w:lang w:eastAsia="en-GB"/>
        </w:rPr>
        <w:t>πρωτ</w:t>
      </w:r>
      <w:proofErr w:type="spellEnd"/>
      <w:r w:rsidRPr="002939A8">
        <w:rPr>
          <w:rFonts w:ascii="Calibri" w:eastAsia="Cambria" w:hAnsi="Calibri" w:cs="Calibri"/>
          <w:color w:val="000000"/>
          <w:u w:color="000000"/>
          <w:bdr w:val="none" w:sz="0" w:space="0" w:color="auto" w:frame="1"/>
          <w:lang w:eastAsia="en-GB"/>
        </w:rPr>
        <w:t>. 5315/17-3-2023 Επιστολή του Δήμου Μοσχάτου - Ταύρου</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mbria" w:hAnsi="Calibri" w:cs="Calibri"/>
          <w:color w:val="000000"/>
          <w:u w:color="000000"/>
          <w:bdr w:val="none" w:sz="0" w:space="0" w:color="auto" w:frame="1"/>
          <w:lang w:eastAsia="en-GB"/>
        </w:rPr>
        <w:t xml:space="preserve">Την </w:t>
      </w:r>
      <w:proofErr w:type="spellStart"/>
      <w:r w:rsidRPr="002939A8">
        <w:rPr>
          <w:rFonts w:ascii="Calibri" w:eastAsia="Cambria" w:hAnsi="Calibri" w:cs="Calibri"/>
          <w:color w:val="000000"/>
          <w:u w:color="000000"/>
          <w:bdr w:val="none" w:sz="0" w:space="0" w:color="auto" w:frame="1"/>
          <w:lang w:eastAsia="en-GB"/>
        </w:rPr>
        <w:t>αρ</w:t>
      </w:r>
      <w:proofErr w:type="spellEnd"/>
      <w:r w:rsidRPr="002939A8">
        <w:rPr>
          <w:rFonts w:ascii="Calibri" w:eastAsia="Cambria" w:hAnsi="Calibri" w:cs="Calibri"/>
          <w:color w:val="000000"/>
          <w:u w:color="000000"/>
          <w:bdr w:val="none" w:sz="0" w:space="0" w:color="auto" w:frame="1"/>
          <w:lang w:eastAsia="en-GB"/>
        </w:rPr>
        <w:t>. 7993/16-3-2023 Επιστολή του Δήμου Νέας Σμύρνης</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mbria" w:hAnsi="Calibri" w:cs="Calibri"/>
          <w:color w:val="000000"/>
          <w:u w:color="000000"/>
          <w:bdr w:val="none" w:sz="0" w:space="0" w:color="auto" w:frame="1"/>
          <w:lang w:eastAsia="en-GB"/>
        </w:rPr>
        <w:t xml:space="preserve">Την </w:t>
      </w:r>
      <w:proofErr w:type="spellStart"/>
      <w:r w:rsidRPr="002939A8">
        <w:rPr>
          <w:rFonts w:ascii="Calibri" w:eastAsia="Cambria" w:hAnsi="Calibri" w:cs="Calibri"/>
          <w:color w:val="000000"/>
          <w:u w:color="000000"/>
          <w:bdr w:val="none" w:sz="0" w:space="0" w:color="auto" w:frame="1"/>
          <w:lang w:eastAsia="en-GB"/>
        </w:rPr>
        <w:t>αρ</w:t>
      </w:r>
      <w:proofErr w:type="spellEnd"/>
      <w:r w:rsidRPr="002939A8">
        <w:rPr>
          <w:rFonts w:ascii="Calibri" w:eastAsia="Cambria" w:hAnsi="Calibri" w:cs="Calibri"/>
          <w:color w:val="000000"/>
          <w:u w:color="000000"/>
          <w:bdr w:val="none" w:sz="0" w:space="0" w:color="auto" w:frame="1"/>
          <w:lang w:eastAsia="en-GB"/>
        </w:rPr>
        <w:t xml:space="preserve">. </w:t>
      </w:r>
      <w:proofErr w:type="spellStart"/>
      <w:r w:rsidRPr="002939A8">
        <w:rPr>
          <w:rFonts w:ascii="Calibri" w:eastAsia="Cambria" w:hAnsi="Calibri" w:cs="Calibri"/>
          <w:color w:val="000000"/>
          <w:u w:color="000000"/>
          <w:bdr w:val="none" w:sz="0" w:space="0" w:color="auto" w:frame="1"/>
          <w:lang w:eastAsia="en-GB"/>
        </w:rPr>
        <w:t>πρωτ</w:t>
      </w:r>
      <w:proofErr w:type="spellEnd"/>
      <w:r w:rsidRPr="002939A8">
        <w:rPr>
          <w:rFonts w:ascii="Calibri" w:eastAsia="Cambria" w:hAnsi="Calibri" w:cs="Calibri"/>
          <w:color w:val="000000"/>
          <w:u w:color="000000"/>
          <w:bdr w:val="none" w:sz="0" w:space="0" w:color="auto" w:frame="1"/>
          <w:lang w:eastAsia="en-GB"/>
        </w:rPr>
        <w:t>. 6877/13-3-2023 Επιστολή του Δήμου Παλαιού Φαλήρου</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mbria" w:hAnsi="Calibri" w:cs="Calibri"/>
          <w:color w:val="000000"/>
          <w:u w:color="000000"/>
          <w:bdr w:val="none" w:sz="0" w:space="0" w:color="auto" w:frame="1"/>
          <w:lang w:eastAsia="en-GB"/>
        </w:rPr>
        <w:t xml:space="preserve">Την </w:t>
      </w:r>
      <w:proofErr w:type="spellStart"/>
      <w:r w:rsidRPr="002939A8">
        <w:rPr>
          <w:rFonts w:ascii="Calibri" w:eastAsia="Cambria" w:hAnsi="Calibri" w:cs="Calibri"/>
          <w:color w:val="000000"/>
          <w:u w:color="000000"/>
          <w:bdr w:val="none" w:sz="0" w:space="0" w:color="auto" w:frame="1"/>
          <w:lang w:eastAsia="en-GB"/>
        </w:rPr>
        <w:t>αρ</w:t>
      </w:r>
      <w:proofErr w:type="spellEnd"/>
      <w:r w:rsidRPr="002939A8">
        <w:rPr>
          <w:rFonts w:ascii="Calibri" w:eastAsia="Cambria" w:hAnsi="Calibri" w:cs="Calibri"/>
          <w:color w:val="000000"/>
          <w:u w:color="000000"/>
          <w:bdr w:val="none" w:sz="0" w:space="0" w:color="auto" w:frame="1"/>
          <w:lang w:eastAsia="en-GB"/>
        </w:rPr>
        <w:t>.  …….. Απόφαση Δημοτικού Συμβουλίου του Δήμου Αλίμου</w:t>
      </w:r>
    </w:p>
    <w:p w:rsidR="002939A8" w:rsidRPr="002939A8" w:rsidRDefault="006B4030"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Pr>
          <w:rFonts w:ascii="Calibri" w:eastAsia="Cambria" w:hAnsi="Calibri" w:cs="Calibri"/>
          <w:color w:val="000000"/>
          <w:u w:color="000000"/>
          <w:bdr w:val="none" w:sz="0" w:space="0" w:color="auto" w:frame="1"/>
          <w:lang w:eastAsia="en-GB"/>
        </w:rPr>
        <w:t xml:space="preserve">Την </w:t>
      </w:r>
      <w:proofErr w:type="spellStart"/>
      <w:r>
        <w:rPr>
          <w:rFonts w:ascii="Calibri" w:eastAsia="Cambria" w:hAnsi="Calibri" w:cs="Calibri"/>
          <w:color w:val="000000"/>
          <w:u w:color="000000"/>
          <w:bdr w:val="none" w:sz="0" w:space="0" w:color="auto" w:frame="1"/>
          <w:lang w:eastAsia="en-GB"/>
        </w:rPr>
        <w:t>αρ</w:t>
      </w:r>
      <w:proofErr w:type="spellEnd"/>
      <w:r>
        <w:rPr>
          <w:rFonts w:ascii="Calibri" w:eastAsia="Cambria" w:hAnsi="Calibri" w:cs="Calibri"/>
          <w:color w:val="000000"/>
          <w:u w:color="000000"/>
          <w:bdr w:val="none" w:sz="0" w:space="0" w:color="auto" w:frame="1"/>
          <w:lang w:eastAsia="en-GB"/>
        </w:rPr>
        <w:t>. 76/2023</w:t>
      </w:r>
      <w:r w:rsidR="002939A8" w:rsidRPr="002939A8">
        <w:rPr>
          <w:rFonts w:ascii="Calibri" w:eastAsia="Cambria" w:hAnsi="Calibri" w:cs="Calibri"/>
          <w:color w:val="000000"/>
          <w:u w:color="000000"/>
          <w:bdr w:val="none" w:sz="0" w:space="0" w:color="auto" w:frame="1"/>
          <w:lang w:eastAsia="en-GB"/>
        </w:rPr>
        <w:t xml:space="preserve"> Απόφαση Δημοτικού Συμβουλίου του Δήμου Αγίου Δημητρίου</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highlight w:val="yellow"/>
          <w:u w:color="000000"/>
          <w:bdr w:val="none" w:sz="0" w:space="0" w:color="auto" w:frame="1"/>
          <w:lang w:eastAsia="en-GB"/>
        </w:rPr>
      </w:pPr>
      <w:r w:rsidRPr="002939A8">
        <w:rPr>
          <w:rFonts w:ascii="Calibri" w:eastAsia="Cambria" w:hAnsi="Calibri" w:cs="Calibri"/>
          <w:color w:val="000000"/>
          <w:highlight w:val="yellow"/>
          <w:u w:color="000000"/>
          <w:bdr w:val="none" w:sz="0" w:space="0" w:color="auto" w:frame="1"/>
          <w:lang w:eastAsia="en-GB"/>
        </w:rPr>
        <w:t xml:space="preserve">Την </w:t>
      </w:r>
      <w:proofErr w:type="spellStart"/>
      <w:r w:rsidRPr="002939A8">
        <w:rPr>
          <w:rFonts w:ascii="Calibri" w:eastAsia="Cambria" w:hAnsi="Calibri" w:cs="Calibri"/>
          <w:color w:val="000000"/>
          <w:highlight w:val="yellow"/>
          <w:u w:color="000000"/>
          <w:bdr w:val="none" w:sz="0" w:space="0" w:color="auto" w:frame="1"/>
          <w:lang w:eastAsia="en-GB"/>
        </w:rPr>
        <w:t>αρ</w:t>
      </w:r>
      <w:proofErr w:type="spellEnd"/>
      <w:r w:rsidRPr="002939A8">
        <w:rPr>
          <w:rFonts w:ascii="Calibri" w:eastAsia="Cambria" w:hAnsi="Calibri" w:cs="Calibri"/>
          <w:color w:val="000000"/>
          <w:highlight w:val="yellow"/>
          <w:u w:color="000000"/>
          <w:bdr w:val="none" w:sz="0" w:space="0" w:color="auto" w:frame="1"/>
          <w:lang w:eastAsia="en-GB"/>
        </w:rPr>
        <w:t>.  …….. Απόφαση Δημοτικού Συμβουλίου του Δήμου Καλλιθέας</w:t>
      </w:r>
    </w:p>
    <w:p w:rsidR="002939A8" w:rsidRPr="002939A8" w:rsidRDefault="006B4030"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Pr>
          <w:rFonts w:ascii="Calibri" w:eastAsia="Cambria" w:hAnsi="Calibri" w:cs="Calibri"/>
          <w:color w:val="000000"/>
          <w:u w:color="000000"/>
          <w:bdr w:val="none" w:sz="0" w:space="0" w:color="auto" w:frame="1"/>
          <w:lang w:eastAsia="en-GB"/>
        </w:rPr>
        <w:t xml:space="preserve">Την </w:t>
      </w:r>
      <w:proofErr w:type="spellStart"/>
      <w:r>
        <w:rPr>
          <w:rFonts w:ascii="Calibri" w:eastAsia="Cambria" w:hAnsi="Calibri" w:cs="Calibri"/>
          <w:color w:val="000000"/>
          <w:u w:color="000000"/>
          <w:bdr w:val="none" w:sz="0" w:space="0" w:color="auto" w:frame="1"/>
          <w:lang w:eastAsia="en-GB"/>
        </w:rPr>
        <w:t>αρ</w:t>
      </w:r>
      <w:proofErr w:type="spellEnd"/>
      <w:r>
        <w:rPr>
          <w:rFonts w:ascii="Calibri" w:eastAsia="Cambria" w:hAnsi="Calibri" w:cs="Calibri"/>
          <w:color w:val="000000"/>
          <w:u w:color="000000"/>
          <w:bdr w:val="none" w:sz="0" w:space="0" w:color="auto" w:frame="1"/>
          <w:lang w:eastAsia="en-GB"/>
        </w:rPr>
        <w:t xml:space="preserve">. 61/2023  </w:t>
      </w:r>
      <w:r w:rsidR="002939A8" w:rsidRPr="002939A8">
        <w:rPr>
          <w:rFonts w:ascii="Calibri" w:eastAsia="Cambria" w:hAnsi="Calibri" w:cs="Calibri"/>
          <w:color w:val="000000"/>
          <w:u w:color="000000"/>
          <w:bdr w:val="none" w:sz="0" w:space="0" w:color="auto" w:frame="1"/>
          <w:lang w:eastAsia="en-GB"/>
        </w:rPr>
        <w:t xml:space="preserve"> Απόφαση Δημοτικού Συμβουλίου του Δήμου Μοσχάτου - Ταύρου</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mbria" w:hAnsi="Calibri" w:cs="Calibri"/>
          <w:color w:val="000000"/>
          <w:u w:color="000000"/>
          <w:bdr w:val="none" w:sz="0" w:space="0" w:color="auto" w:frame="1"/>
          <w:lang w:eastAsia="en-GB"/>
        </w:rPr>
        <w:t xml:space="preserve">Την </w:t>
      </w:r>
      <w:proofErr w:type="spellStart"/>
      <w:r w:rsidRPr="002939A8">
        <w:rPr>
          <w:rFonts w:ascii="Calibri" w:eastAsia="Cambria" w:hAnsi="Calibri" w:cs="Calibri"/>
          <w:color w:val="000000"/>
          <w:u w:color="000000"/>
          <w:bdr w:val="none" w:sz="0" w:space="0" w:color="auto" w:frame="1"/>
          <w:lang w:eastAsia="en-GB"/>
        </w:rPr>
        <w:t>αρ</w:t>
      </w:r>
      <w:proofErr w:type="spellEnd"/>
      <w:r w:rsidRPr="002939A8">
        <w:rPr>
          <w:rFonts w:ascii="Calibri" w:eastAsia="Cambria" w:hAnsi="Calibri" w:cs="Calibri"/>
          <w:color w:val="000000"/>
          <w:u w:color="000000"/>
          <w:bdr w:val="none" w:sz="0" w:space="0" w:color="auto" w:frame="1"/>
          <w:lang w:eastAsia="en-GB"/>
        </w:rPr>
        <w:t>.  …….. Απόφαση Δημοτικού Συμβουλίου του Δήμου Νέας Σμύρνης</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mbria" w:hAnsi="Calibri" w:cs="Calibri"/>
          <w:color w:val="000000"/>
          <w:u w:color="000000"/>
          <w:bdr w:val="none" w:sz="0" w:space="0" w:color="auto" w:frame="1"/>
          <w:lang w:eastAsia="en-GB"/>
        </w:rPr>
        <w:t xml:space="preserve">Την </w:t>
      </w:r>
      <w:proofErr w:type="spellStart"/>
      <w:r w:rsidRPr="002939A8">
        <w:rPr>
          <w:rFonts w:ascii="Calibri" w:eastAsia="Cambria" w:hAnsi="Calibri" w:cs="Calibri"/>
          <w:color w:val="000000"/>
          <w:u w:color="000000"/>
          <w:bdr w:val="none" w:sz="0" w:space="0" w:color="auto" w:frame="1"/>
          <w:lang w:eastAsia="en-GB"/>
        </w:rPr>
        <w:t>αρ</w:t>
      </w:r>
      <w:proofErr w:type="spellEnd"/>
      <w:r w:rsidRPr="002939A8">
        <w:rPr>
          <w:rFonts w:ascii="Calibri" w:eastAsia="Cambria" w:hAnsi="Calibri" w:cs="Calibri"/>
          <w:color w:val="000000"/>
          <w:u w:color="000000"/>
          <w:bdr w:val="none" w:sz="0" w:space="0" w:color="auto" w:frame="1"/>
          <w:lang w:eastAsia="en-GB"/>
        </w:rPr>
        <w:t>. 112/2023 Απόφαση Δημοτικού Συμβουλίου του Δήμου Παλαιού Φαλήρου</w:t>
      </w:r>
    </w:p>
    <w:p w:rsidR="002939A8" w:rsidRPr="002939A8" w:rsidRDefault="002939A8" w:rsidP="002939A8">
      <w:pPr>
        <w:numPr>
          <w:ilvl w:val="0"/>
          <w:numId w:val="16"/>
        </w:numPr>
        <w:autoSpaceDE w:val="0"/>
        <w:autoSpaceDN w:val="0"/>
        <w:adjustRightInd w:val="0"/>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mbria" w:hAnsi="Calibri" w:cs="Calibri"/>
          <w:color w:val="000000"/>
          <w:u w:color="000000"/>
          <w:bdr w:val="none" w:sz="0" w:space="0" w:color="auto" w:frame="1"/>
          <w:lang w:eastAsia="en-GB"/>
        </w:rPr>
        <w:t xml:space="preserve">Την </w:t>
      </w:r>
      <w:proofErr w:type="spellStart"/>
      <w:r w:rsidRPr="002939A8">
        <w:rPr>
          <w:rFonts w:ascii="Calibri" w:eastAsia="Cambria" w:hAnsi="Calibri" w:cs="Calibri"/>
          <w:color w:val="000000"/>
          <w:u w:color="000000"/>
          <w:bdr w:val="none" w:sz="0" w:space="0" w:color="auto" w:frame="1"/>
          <w:lang w:eastAsia="en-GB"/>
        </w:rPr>
        <w:t>αρ</w:t>
      </w:r>
      <w:proofErr w:type="spellEnd"/>
      <w:r w:rsidRPr="002939A8">
        <w:rPr>
          <w:rFonts w:ascii="Calibri" w:eastAsia="Cambria" w:hAnsi="Calibri" w:cs="Calibri"/>
          <w:color w:val="000000"/>
          <w:u w:color="000000"/>
          <w:bdr w:val="none" w:sz="0" w:space="0" w:color="auto" w:frame="1"/>
          <w:lang w:eastAsia="en-GB"/>
        </w:rPr>
        <w:t>. … Απόφαση του Διοικητικού Συμβουλίου του Συνδέσμου Δήμων Νότιας Αττικής</w:t>
      </w:r>
    </w:p>
    <w:bookmarkEnd w:id="1"/>
    <w:p w:rsidR="002939A8" w:rsidRPr="002939A8" w:rsidRDefault="002939A8" w:rsidP="002939A8">
      <w:pPr>
        <w:spacing w:after="0" w:line="360" w:lineRule="auto"/>
        <w:jc w:val="center"/>
        <w:rPr>
          <w:rFonts w:ascii="Calibri" w:eastAsia="Cambria" w:hAnsi="Calibri" w:cs="Calibri"/>
          <w:b/>
          <w:bCs/>
          <w:color w:val="000000"/>
          <w:u w:color="000000"/>
          <w:lang w:eastAsia="en-GB"/>
        </w:rPr>
      </w:pPr>
    </w:p>
    <w:p w:rsidR="002939A8" w:rsidRPr="002939A8" w:rsidRDefault="002939A8" w:rsidP="002939A8">
      <w:pPr>
        <w:spacing w:after="0" w:line="360" w:lineRule="auto"/>
        <w:jc w:val="center"/>
        <w:rPr>
          <w:rFonts w:ascii="Calibri" w:eastAsia="Cambria" w:hAnsi="Calibri" w:cs="Calibri"/>
          <w:b/>
          <w:bCs/>
          <w:color w:val="000000"/>
          <w:u w:color="000000"/>
          <w:lang w:eastAsia="en-GB"/>
        </w:rPr>
      </w:pPr>
    </w:p>
    <w:p w:rsidR="002939A8" w:rsidRPr="002939A8" w:rsidRDefault="002939A8" w:rsidP="002939A8">
      <w:pPr>
        <w:spacing w:after="0" w:line="360" w:lineRule="auto"/>
        <w:jc w:val="center"/>
        <w:rPr>
          <w:rFonts w:ascii="Calibri" w:eastAsia="Cambria" w:hAnsi="Calibri" w:cs="Calibri"/>
          <w:b/>
          <w:bCs/>
          <w:color w:val="000000"/>
          <w:u w:color="000000"/>
          <w:lang w:eastAsia="en-GB"/>
        </w:rPr>
      </w:pPr>
    </w:p>
    <w:p w:rsidR="002939A8" w:rsidRPr="002939A8" w:rsidRDefault="002939A8" w:rsidP="002939A8">
      <w:pPr>
        <w:spacing w:after="0" w:line="360" w:lineRule="auto"/>
        <w:jc w:val="center"/>
        <w:rPr>
          <w:rFonts w:ascii="Calibri" w:eastAsia="Cambria" w:hAnsi="Calibri" w:cs="Calibri"/>
          <w:b/>
          <w:bCs/>
          <w:color w:val="000000"/>
          <w:u w:color="000000"/>
          <w:lang w:eastAsia="en-GB"/>
        </w:rPr>
      </w:pPr>
    </w:p>
    <w:p w:rsidR="002939A8" w:rsidRPr="002939A8" w:rsidRDefault="002939A8" w:rsidP="002939A8">
      <w:pPr>
        <w:spacing w:after="0" w:line="360" w:lineRule="auto"/>
        <w:jc w:val="center"/>
        <w:rPr>
          <w:rFonts w:ascii="Calibri" w:eastAsia="Cambria" w:hAnsi="Calibri" w:cs="Calibri"/>
          <w:b/>
          <w:bCs/>
          <w:color w:val="000000"/>
          <w:u w:color="000000"/>
          <w:lang w:eastAsia="en-GB"/>
        </w:rPr>
      </w:pPr>
    </w:p>
    <w:p w:rsidR="002939A8" w:rsidRPr="002939A8" w:rsidRDefault="002939A8" w:rsidP="002939A8">
      <w:pPr>
        <w:spacing w:after="0" w:line="360" w:lineRule="auto"/>
        <w:jc w:val="center"/>
        <w:rPr>
          <w:rFonts w:ascii="Calibri" w:eastAsia="Cambria" w:hAnsi="Calibri" w:cs="Calibri"/>
          <w:b/>
          <w:bCs/>
          <w:color w:val="000000"/>
          <w:u w:color="000000"/>
          <w:lang w:eastAsia="en-GB"/>
        </w:rPr>
      </w:pPr>
    </w:p>
    <w:p w:rsidR="002939A8" w:rsidRPr="002939A8" w:rsidRDefault="002939A8" w:rsidP="002939A8">
      <w:pPr>
        <w:spacing w:after="0" w:line="360" w:lineRule="auto"/>
        <w:jc w:val="center"/>
        <w:rPr>
          <w:rFonts w:ascii="Calibri" w:eastAsia="Cambria" w:hAnsi="Calibri" w:cs="Calibri"/>
          <w:color w:val="000000"/>
          <w:u w:color="000000"/>
          <w:lang w:eastAsia="en-GB"/>
        </w:rPr>
      </w:pPr>
      <w:r w:rsidRPr="002939A8">
        <w:rPr>
          <w:rFonts w:ascii="Calibri" w:eastAsia="Times New Roman" w:hAnsi="Calibri" w:cs="Calibri"/>
          <w:b/>
          <w:bCs/>
          <w:color w:val="000000"/>
          <w:u w:color="000000"/>
          <w:lang w:eastAsia="en-GB"/>
        </w:rPr>
        <w:t>συμφωνούν, συνομολογούν και συναποδέχονται τα εξής:</w:t>
      </w:r>
    </w:p>
    <w:p w:rsidR="002939A8" w:rsidRPr="002939A8" w:rsidRDefault="002939A8" w:rsidP="002939A8">
      <w:pPr>
        <w:keepNext/>
        <w:keepLines/>
        <w:spacing w:after="0" w:line="360" w:lineRule="auto"/>
        <w:jc w:val="center"/>
        <w:outlineLvl w:val="0"/>
        <w:rPr>
          <w:rFonts w:ascii="Calibri" w:eastAsia="Cambria" w:hAnsi="Calibri" w:cs="Calibri"/>
          <w:b/>
          <w:bCs/>
        </w:rPr>
      </w:pPr>
      <w:bookmarkStart w:id="2" w:name="_Toc118108992"/>
      <w:r w:rsidRPr="002939A8">
        <w:rPr>
          <w:rFonts w:ascii="Calibri" w:eastAsia="Times New Roman" w:hAnsi="Calibri" w:cs="Calibri"/>
          <w:b/>
          <w:bCs/>
        </w:rPr>
        <w:t>ΠΡΟΟΙΜΙΟ</w:t>
      </w:r>
      <w:bookmarkEnd w:id="2"/>
    </w:p>
    <w:p w:rsidR="002939A8" w:rsidRPr="002939A8" w:rsidRDefault="002939A8" w:rsidP="002939A8">
      <w:pPr>
        <w:spacing w:after="0" w:line="360" w:lineRule="auto"/>
        <w:jc w:val="both"/>
        <w:rPr>
          <w:rFonts w:ascii="Calibri" w:eastAsia="Cambria" w:hAnsi="Calibri" w:cs="Calibri"/>
          <w:color w:val="000000"/>
          <w:u w:color="000000"/>
          <w:lang w:eastAsia="en-GB"/>
        </w:rPr>
      </w:pPr>
    </w:p>
    <w:p w:rsidR="002939A8" w:rsidRPr="002939A8" w:rsidRDefault="002939A8" w:rsidP="002939A8">
      <w:pPr>
        <w:keepNext/>
        <w:keepLines/>
        <w:spacing w:after="0" w:line="360" w:lineRule="auto"/>
        <w:jc w:val="center"/>
        <w:outlineLvl w:val="0"/>
        <w:rPr>
          <w:rFonts w:ascii="Calibri" w:eastAsia="Times New Roman" w:hAnsi="Calibri" w:cs="Calibri"/>
          <w:b/>
          <w:bCs/>
        </w:rPr>
      </w:pPr>
      <w:bookmarkStart w:id="3" w:name="_Toc118108993"/>
      <w:r w:rsidRPr="002939A8">
        <w:rPr>
          <w:rFonts w:ascii="Calibri" w:eastAsia="Times New Roman" w:hAnsi="Calibri" w:cs="Calibri"/>
          <w:b/>
          <w:bCs/>
        </w:rPr>
        <w:t xml:space="preserve">ΑΡΘΡΟ 1 </w:t>
      </w:r>
      <w:r w:rsidRPr="002939A8">
        <w:rPr>
          <w:rFonts w:ascii="Calibri" w:eastAsia="Times New Roman" w:hAnsi="Calibri" w:cs="Calibri"/>
          <w:b/>
          <w:bCs/>
        </w:rPr>
        <w:br/>
        <w:t>ΑΝΤΙΚΕΙΜΕΝΟ ΤΗΣ ΣΥ</w:t>
      </w:r>
      <w:bookmarkEnd w:id="3"/>
      <w:r w:rsidRPr="002939A8">
        <w:rPr>
          <w:rFonts w:ascii="Calibri" w:eastAsia="Times New Roman" w:hAnsi="Calibri" w:cs="Calibri"/>
          <w:b/>
          <w:bCs/>
        </w:rPr>
        <w:t>ΜΒΑΣΗΣ</w:t>
      </w:r>
    </w:p>
    <w:p w:rsidR="002939A8" w:rsidRPr="002939A8" w:rsidRDefault="002939A8" w:rsidP="002939A8">
      <w:pPr>
        <w:tabs>
          <w:tab w:val="left" w:pos="426"/>
        </w:tabs>
        <w:suppressAutoHyphens/>
        <w:spacing w:after="0" w:line="360" w:lineRule="auto"/>
        <w:jc w:val="both"/>
        <w:rPr>
          <w:rFonts w:ascii="Calibri" w:eastAsia="Times New Roman" w:hAnsi="Calibri" w:cs="Calibri"/>
          <w:b/>
          <w:bCs/>
        </w:rPr>
      </w:pPr>
      <w:bookmarkStart w:id="4" w:name="_Hlk74659819"/>
    </w:p>
    <w:p w:rsidR="002939A8" w:rsidRPr="002939A8" w:rsidRDefault="002939A8" w:rsidP="002939A8">
      <w:pPr>
        <w:numPr>
          <w:ilvl w:val="0"/>
          <w:numId w:val="17"/>
        </w:numPr>
        <w:tabs>
          <w:tab w:val="left" w:pos="426"/>
        </w:tabs>
        <w:suppressAutoHyphens/>
        <w:spacing w:after="0" w:line="360" w:lineRule="auto"/>
        <w:jc w:val="both"/>
        <w:rPr>
          <w:rFonts w:ascii="Calibri" w:eastAsia="Calibri" w:hAnsi="Calibri" w:cs="Calibri"/>
          <w:color w:val="FF0000"/>
          <w:u w:color="000000"/>
          <w:bdr w:val="none" w:sz="0" w:space="0" w:color="auto" w:frame="1"/>
          <w:lang w:eastAsia="el-GR"/>
        </w:rPr>
      </w:pPr>
      <w:r w:rsidRPr="002939A8">
        <w:rPr>
          <w:rFonts w:ascii="Calibri" w:eastAsia="Calibri" w:hAnsi="Calibri" w:cs="Calibri"/>
          <w:color w:val="000000"/>
          <w:u w:color="000000"/>
          <w:bdr w:val="none" w:sz="0" w:space="0" w:color="auto" w:frame="1"/>
          <w:lang w:eastAsia="en-GB"/>
        </w:rPr>
        <w:t>Η</w:t>
      </w:r>
      <w:bookmarkStart w:id="5" w:name="_Hlk74674151"/>
      <w:bookmarkEnd w:id="4"/>
      <w:r w:rsidRPr="002939A8">
        <w:rPr>
          <w:rFonts w:ascii="Calibri" w:eastAsia="Calibri" w:hAnsi="Calibri" w:cs="Calibri"/>
          <w:color w:val="000000"/>
          <w:u w:color="000000"/>
          <w:bdr w:val="none" w:sz="0" w:space="0" w:color="auto" w:frame="1"/>
          <w:lang w:eastAsia="en-GB"/>
        </w:rPr>
        <w:t xml:space="preserve"> παρούσα έχει ως αντικείμενο την υλοποίηση του προγράμματος στεγαστικής συνδρομής «ΚΑΛΥΨΗ».</w:t>
      </w:r>
      <w:r w:rsidRPr="002939A8">
        <w:rPr>
          <w:rFonts w:ascii="Calibri" w:eastAsia="Calibri" w:hAnsi="Calibri" w:cs="Calibri"/>
          <w:color w:val="000000"/>
          <w:u w:color="000000"/>
          <w:bdr w:val="none" w:sz="0" w:space="0" w:color="auto" w:frame="1"/>
          <w:lang w:eastAsia="el-GR"/>
        </w:rPr>
        <w:t xml:space="preserve"> Το πρόγραμμα στοχεύει στην αξιοποίηση ιδιωτικών κατοικιών για τη στέγαση ευάλωτων νέων ηλικίας είκοσι πέντε (25) έως τριάντα εννέα (39) ετών δικαιούχων του Ελάχιστου Εγγυημένου Εισοδήματος. </w:t>
      </w:r>
    </w:p>
    <w:p w:rsidR="002939A8" w:rsidRPr="002939A8" w:rsidRDefault="002939A8" w:rsidP="002939A8">
      <w:pPr>
        <w:numPr>
          <w:ilvl w:val="0"/>
          <w:numId w:val="17"/>
        </w:numPr>
        <w:tabs>
          <w:tab w:val="left" w:pos="426"/>
        </w:tabs>
        <w:suppressAutoHyphens/>
        <w:spacing w:after="0" w:line="360" w:lineRule="auto"/>
        <w:jc w:val="both"/>
        <w:rPr>
          <w:rFonts w:ascii="Calibri" w:eastAsia="Calibri" w:hAnsi="Calibri" w:cs="Calibri"/>
          <w:color w:val="FF0000"/>
          <w:u w:color="000000"/>
          <w:bdr w:val="none" w:sz="0" w:space="0" w:color="auto" w:frame="1"/>
          <w:lang w:eastAsia="el-GR"/>
        </w:rPr>
      </w:pPr>
      <w:r w:rsidRPr="002939A8">
        <w:rPr>
          <w:rFonts w:ascii="Calibri" w:eastAsia="Calibri" w:hAnsi="Calibri" w:cs="Calibri"/>
          <w:color w:val="000000"/>
          <w:u w:color="000000"/>
          <w:bdr w:val="none" w:sz="0" w:space="0" w:color="auto" w:frame="1"/>
          <w:lang w:eastAsia="el-GR"/>
        </w:rPr>
        <w:t>Οι ειδικοί στόχοι του προγράμματος προσδιορίζονται ως εξής:</w:t>
      </w:r>
    </w:p>
    <w:p w:rsidR="002939A8" w:rsidRPr="002939A8" w:rsidRDefault="002939A8" w:rsidP="002939A8">
      <w:pPr>
        <w:spacing w:after="0" w:line="360" w:lineRule="auto"/>
        <w:ind w:left="360"/>
        <w:jc w:val="both"/>
        <w:rPr>
          <w:rFonts w:ascii="Calibri" w:eastAsia="Arial Unicode MS" w:hAnsi="Calibri" w:cs="Calibri"/>
          <w:lang w:eastAsia="el-GR"/>
        </w:rPr>
      </w:pPr>
      <w:r w:rsidRPr="002939A8">
        <w:rPr>
          <w:rFonts w:ascii="Calibri" w:eastAsia="Arial Unicode MS" w:hAnsi="Calibri" w:cs="Calibri"/>
          <w:lang w:eastAsia="el-GR"/>
        </w:rPr>
        <w:t xml:space="preserve">α. Η άμεση ενίσχυση νέων έως 39 ετών να ανταποκριθούν στο κόστος μίσθωσης της α’ κατοικίας τους. </w:t>
      </w:r>
    </w:p>
    <w:p w:rsidR="002939A8" w:rsidRPr="002939A8" w:rsidRDefault="002939A8" w:rsidP="002939A8">
      <w:pPr>
        <w:spacing w:after="0" w:line="360" w:lineRule="auto"/>
        <w:ind w:left="360"/>
        <w:jc w:val="both"/>
        <w:rPr>
          <w:rFonts w:ascii="Calibri" w:eastAsia="Arial Unicode MS" w:hAnsi="Calibri" w:cs="Calibri"/>
          <w:lang w:eastAsia="el-GR"/>
        </w:rPr>
      </w:pPr>
      <w:r w:rsidRPr="002939A8">
        <w:rPr>
          <w:rFonts w:ascii="Calibri" w:eastAsia="Arial Unicode MS" w:hAnsi="Calibri" w:cs="Calibri"/>
          <w:lang w:eastAsia="el-GR"/>
        </w:rPr>
        <w:t>β. Η αντιμετώπιση της επισφάλειας στέγασης για τους πλέον ευάλωτους εξ’ αυτών που έχουν χάσει ή κινδυνεύουν να χάσουν την κατοικία τους.</w:t>
      </w:r>
    </w:p>
    <w:p w:rsidR="002939A8" w:rsidRPr="002939A8" w:rsidRDefault="002939A8" w:rsidP="002939A8">
      <w:pPr>
        <w:spacing w:after="0" w:line="360" w:lineRule="auto"/>
        <w:ind w:left="360"/>
        <w:jc w:val="both"/>
        <w:rPr>
          <w:rFonts w:ascii="Calibri" w:eastAsia="Arial Unicode MS" w:hAnsi="Calibri" w:cs="Calibri"/>
          <w:lang w:eastAsia="el-GR"/>
        </w:rPr>
      </w:pPr>
    </w:p>
    <w:p w:rsidR="002939A8" w:rsidRPr="002939A8" w:rsidRDefault="002939A8" w:rsidP="002939A8">
      <w:pPr>
        <w:keepNext/>
        <w:keepLines/>
        <w:spacing w:after="0" w:line="360" w:lineRule="auto"/>
        <w:jc w:val="center"/>
        <w:outlineLvl w:val="0"/>
        <w:rPr>
          <w:rFonts w:ascii="Calibri" w:eastAsia="Times New Roman" w:hAnsi="Calibri" w:cs="Calibri"/>
          <w:b/>
          <w:bCs/>
        </w:rPr>
      </w:pPr>
      <w:bookmarkStart w:id="6" w:name="_Toc118108994"/>
      <w:bookmarkEnd w:id="5"/>
      <w:r w:rsidRPr="002939A8">
        <w:rPr>
          <w:rFonts w:ascii="Calibri" w:eastAsia="Times New Roman" w:hAnsi="Calibri" w:cs="Calibri"/>
          <w:b/>
          <w:bCs/>
        </w:rPr>
        <w:t>ΑΡΘΡΟ 2</w:t>
      </w:r>
      <w:r w:rsidRPr="002939A8">
        <w:rPr>
          <w:rFonts w:ascii="Calibri" w:eastAsia="Times New Roman" w:hAnsi="Calibri" w:cs="Calibri"/>
          <w:b/>
          <w:bCs/>
        </w:rPr>
        <w:br/>
        <w:t>«ΔΙΑΡΚΕΙΑ ΤΗΣ ΣΥΜΒΑΣΗΣ»</w:t>
      </w:r>
      <w:bookmarkEnd w:id="6"/>
    </w:p>
    <w:p w:rsidR="002939A8" w:rsidRPr="002939A8" w:rsidRDefault="002939A8" w:rsidP="002939A8">
      <w:pPr>
        <w:spacing w:after="0" w:line="360" w:lineRule="auto"/>
        <w:rPr>
          <w:rFonts w:ascii="Calibri" w:eastAsia="Cambria" w:hAnsi="Calibri" w:cs="Calibri"/>
          <w:color w:val="000000"/>
          <w:u w:color="000000"/>
          <w:lang w:eastAsia="en-GB"/>
        </w:rPr>
      </w:pPr>
    </w:p>
    <w:p w:rsidR="002939A8" w:rsidRPr="002939A8" w:rsidRDefault="002939A8" w:rsidP="002939A8">
      <w:pPr>
        <w:numPr>
          <w:ilvl w:val="0"/>
          <w:numId w:val="18"/>
        </w:numPr>
        <w:spacing w:after="0" w:line="360" w:lineRule="auto"/>
        <w:jc w:val="both"/>
        <w:rPr>
          <w:rFonts w:ascii="Calibri" w:eastAsia="Cambria" w:hAnsi="Calibri" w:cs="Calibri"/>
          <w:color w:val="000000"/>
          <w:u w:color="000000"/>
          <w:lang w:eastAsia="en-GB"/>
        </w:rPr>
      </w:pPr>
      <w:r w:rsidRPr="002939A8">
        <w:rPr>
          <w:rFonts w:ascii="Calibri" w:eastAsia="Times New Roman" w:hAnsi="Calibri" w:cs="Calibri"/>
          <w:color w:val="000000"/>
          <w:u w:color="000000"/>
          <w:lang w:eastAsia="en-GB"/>
        </w:rPr>
        <w:lastRenderedPageBreak/>
        <w:t xml:space="preserve">Η παρούσα ισχύει από την υπογραφή της από τα συμβαλλόμενα μέρη και λήγει με την ολοκλήρωση του διαχειριστικού ελέγχου φυσικού και οικονομικού αντικειμένου του προγράμματος και την καταβολή της αποπληρωμής σύμφωνα με τα οριζόμενα </w:t>
      </w:r>
      <w:r w:rsidRPr="002939A8">
        <w:rPr>
          <w:rFonts w:ascii="Calibri" w:eastAsia="Times New Roman" w:hAnsi="Calibri" w:cs="Calibri"/>
          <w:u w:color="000000"/>
          <w:lang w:eastAsia="en-GB"/>
        </w:rPr>
        <w:t>στο άρθρο 6 παρ. 2</w:t>
      </w:r>
      <w:r w:rsidRPr="002939A8">
        <w:rPr>
          <w:rFonts w:ascii="Calibri" w:eastAsia="Times New Roman" w:hAnsi="Calibri" w:cs="Calibri"/>
          <w:color w:val="000000"/>
          <w:u w:color="000000"/>
          <w:lang w:eastAsia="en-GB"/>
        </w:rPr>
        <w:t xml:space="preserve"> της Κ.Υ.Α.</w:t>
      </w:r>
    </w:p>
    <w:p w:rsidR="002939A8" w:rsidRPr="002939A8" w:rsidRDefault="002939A8" w:rsidP="002939A8">
      <w:pPr>
        <w:numPr>
          <w:ilvl w:val="0"/>
          <w:numId w:val="18"/>
        </w:numPr>
        <w:spacing w:after="0" w:line="360" w:lineRule="auto"/>
        <w:jc w:val="both"/>
        <w:rPr>
          <w:rFonts w:ascii="Calibri" w:eastAsia="Cambria" w:hAnsi="Calibri" w:cs="Calibri"/>
          <w:color w:val="000000"/>
          <w:u w:color="000000"/>
          <w:lang w:eastAsia="en-GB"/>
        </w:rPr>
      </w:pPr>
      <w:r w:rsidRPr="002939A8">
        <w:rPr>
          <w:rFonts w:ascii="Calibri" w:eastAsia="Times New Roman" w:hAnsi="Calibri" w:cs="Calibri"/>
          <w:color w:val="000000"/>
          <w:u w:color="000000"/>
          <w:lang w:eastAsia="en-GB"/>
        </w:rPr>
        <w:t xml:space="preserve"> Το χρονοδιάγραμμα των ενεργειών εξειδικεύεται στο Παράρτημα, το οποίο αποτελεί αναπόσπαστο τμήμα της παρούσας.</w:t>
      </w:r>
    </w:p>
    <w:p w:rsidR="002939A8" w:rsidRPr="002939A8" w:rsidRDefault="002939A8" w:rsidP="002939A8">
      <w:pPr>
        <w:keepNext/>
        <w:spacing w:after="0" w:line="360" w:lineRule="auto"/>
        <w:jc w:val="center"/>
        <w:outlineLvl w:val="0"/>
        <w:rPr>
          <w:rFonts w:ascii="Calibri" w:eastAsia="Times New Roman" w:hAnsi="Calibri" w:cs="Calibri"/>
          <w:b/>
          <w:bCs/>
          <w:color w:val="000000"/>
          <w:u w:color="000000"/>
          <w:lang w:eastAsia="en-GB"/>
        </w:rPr>
      </w:pPr>
    </w:p>
    <w:p w:rsidR="002939A8" w:rsidRPr="002939A8" w:rsidRDefault="002939A8" w:rsidP="002939A8">
      <w:pPr>
        <w:keepNext/>
        <w:spacing w:after="0" w:line="360" w:lineRule="auto"/>
        <w:jc w:val="center"/>
        <w:outlineLvl w:val="0"/>
        <w:rPr>
          <w:rFonts w:ascii="Calibri" w:eastAsia="Times New Roman" w:hAnsi="Calibri" w:cs="Calibri"/>
          <w:color w:val="000000"/>
          <w:u w:color="000000"/>
          <w:lang w:eastAsia="en-GB"/>
        </w:rPr>
      </w:pPr>
    </w:p>
    <w:p w:rsidR="002939A8" w:rsidRPr="002939A8" w:rsidRDefault="002939A8" w:rsidP="002939A8">
      <w:pPr>
        <w:keepNext/>
        <w:keepLines/>
        <w:spacing w:after="0" w:line="360" w:lineRule="auto"/>
        <w:jc w:val="center"/>
        <w:outlineLvl w:val="0"/>
        <w:rPr>
          <w:rFonts w:ascii="Calibri" w:eastAsia="Times New Roman" w:hAnsi="Calibri" w:cs="Calibri"/>
          <w:b/>
          <w:bCs/>
        </w:rPr>
      </w:pPr>
      <w:bookmarkStart w:id="7" w:name="_Toc118108995"/>
      <w:r w:rsidRPr="002939A8">
        <w:rPr>
          <w:rFonts w:ascii="Calibri" w:eastAsia="Times New Roman" w:hAnsi="Calibri" w:cs="Calibri"/>
          <w:b/>
          <w:bCs/>
        </w:rPr>
        <w:t>ΑΡΘΡΟ 3</w:t>
      </w:r>
      <w:r w:rsidRPr="002939A8">
        <w:rPr>
          <w:rFonts w:ascii="Calibri" w:eastAsia="Times New Roman" w:hAnsi="Calibri" w:cs="Calibri"/>
          <w:b/>
          <w:bCs/>
        </w:rPr>
        <w:br/>
        <w:t>«ΔΙΚΑΙΩΜΑΤΑ ΚΑΙ ΥΠΟΧΡΕΩΣΕΙΣ ΤΩΝ ΜΕΡΩΝ»</w:t>
      </w:r>
      <w:bookmarkEnd w:id="7"/>
    </w:p>
    <w:p w:rsidR="002939A8" w:rsidRPr="002939A8" w:rsidRDefault="002939A8" w:rsidP="002939A8">
      <w:pPr>
        <w:spacing w:after="0" w:line="360" w:lineRule="auto"/>
        <w:rPr>
          <w:rFonts w:ascii="Calibri" w:eastAsia="Cambria" w:hAnsi="Calibri" w:cs="Calibri"/>
          <w:color w:val="000000"/>
          <w:u w:color="000000"/>
          <w:lang w:eastAsia="en-GB"/>
        </w:rPr>
      </w:pPr>
    </w:p>
    <w:p w:rsidR="002939A8" w:rsidRPr="002939A8" w:rsidRDefault="002939A8" w:rsidP="002939A8">
      <w:pPr>
        <w:spacing w:after="0" w:line="360" w:lineRule="auto"/>
        <w:jc w:val="both"/>
        <w:rPr>
          <w:rFonts w:ascii="Calibri" w:eastAsia="Cambria" w:hAnsi="Calibri" w:cs="Calibri"/>
          <w:color w:val="000000"/>
          <w:u w:color="000000"/>
          <w:lang w:eastAsia="en-GB"/>
        </w:rPr>
      </w:pPr>
      <w:r w:rsidRPr="002939A8">
        <w:rPr>
          <w:rFonts w:ascii="Calibri" w:eastAsia="Times New Roman" w:hAnsi="Calibri" w:cs="Calibri"/>
          <w:color w:val="000000"/>
          <w:u w:color="000000"/>
          <w:lang w:eastAsia="en-GB"/>
        </w:rPr>
        <w:t>Για την επίτευξη του σκοπού της παρούσας, οι συμβαλλόμενοι αναλαμβάνουν ο καθένας τις παρακάτω υποχρεώσεις, σύμφωνα με τις αρμοδιότητες του κάθε μέρους:</w:t>
      </w:r>
    </w:p>
    <w:p w:rsidR="002939A8" w:rsidRPr="002939A8" w:rsidRDefault="002939A8" w:rsidP="002939A8">
      <w:pPr>
        <w:spacing w:after="0" w:line="360" w:lineRule="auto"/>
        <w:jc w:val="both"/>
        <w:rPr>
          <w:rFonts w:ascii="Calibri" w:eastAsia="Cambria" w:hAnsi="Calibri" w:cs="Calibri"/>
          <w:color w:val="000000"/>
          <w:u w:color="000000"/>
          <w:lang w:eastAsia="en-GB"/>
        </w:rPr>
      </w:pPr>
    </w:p>
    <w:p w:rsidR="002939A8" w:rsidRPr="002939A8" w:rsidRDefault="002939A8" w:rsidP="002939A8">
      <w:pPr>
        <w:numPr>
          <w:ilvl w:val="0"/>
          <w:numId w:val="19"/>
        </w:numPr>
        <w:spacing w:after="0" w:line="360" w:lineRule="auto"/>
        <w:jc w:val="both"/>
        <w:rPr>
          <w:rFonts w:ascii="Calibri" w:eastAsia="Times New Roman" w:hAnsi="Calibri" w:cs="Calibri"/>
          <w:color w:val="000000"/>
          <w:u w:color="000000"/>
          <w:lang w:eastAsia="en-GB"/>
        </w:rPr>
      </w:pPr>
      <w:r w:rsidRPr="002939A8">
        <w:rPr>
          <w:rFonts w:ascii="Calibri" w:eastAsia="Times New Roman" w:hAnsi="Calibri" w:cs="Calibri"/>
          <w:b/>
          <w:bCs/>
          <w:color w:val="000000"/>
          <w:u w:color="000000"/>
          <w:lang w:eastAsia="en-GB"/>
        </w:rPr>
        <w:t xml:space="preserve">Το Υπουργείο Εργασίας και Κοινωνικών Υποθέσεων </w:t>
      </w:r>
      <w:r w:rsidRPr="002939A8">
        <w:rPr>
          <w:rFonts w:ascii="Calibri" w:eastAsia="Times New Roman" w:hAnsi="Calibri" w:cs="Calibri"/>
          <w:color w:val="000000"/>
          <w:u w:color="000000"/>
          <w:lang w:eastAsia="en-GB"/>
        </w:rPr>
        <w:t>αναλαμβάνει:</w:t>
      </w:r>
    </w:p>
    <w:p w:rsidR="002939A8" w:rsidRPr="002939A8" w:rsidRDefault="002939A8" w:rsidP="002939A8">
      <w:pPr>
        <w:numPr>
          <w:ilvl w:val="0"/>
          <w:numId w:val="20"/>
        </w:numPr>
        <w:spacing w:after="0" w:line="360" w:lineRule="auto"/>
        <w:ind w:left="714" w:hanging="357"/>
        <w:jc w:val="both"/>
        <w:rPr>
          <w:rFonts w:ascii="Calibri" w:eastAsia="Times New Roman" w:hAnsi="Calibri" w:cs="Calibri"/>
          <w:color w:val="000000"/>
          <w:u w:color="000000"/>
          <w:lang w:eastAsia="en-GB"/>
        </w:rPr>
      </w:pPr>
      <w:r w:rsidRPr="002939A8">
        <w:rPr>
          <w:rFonts w:ascii="Calibri" w:eastAsia="Times New Roman" w:hAnsi="Calibri" w:cs="Calibri"/>
          <w:color w:val="000000"/>
          <w:u w:color="000000"/>
          <w:lang w:eastAsia="en-GB"/>
        </w:rPr>
        <w:t xml:space="preserve">Να μεριμνά για τη διασφάλιση της χρηματοδότησης του προγράμματος, καθώς και για την ομαλή και απρόσκοπτη ροή της χρηματοδότησης. </w:t>
      </w:r>
    </w:p>
    <w:p w:rsidR="002939A8" w:rsidRPr="002939A8" w:rsidRDefault="002939A8" w:rsidP="002939A8">
      <w:pPr>
        <w:numPr>
          <w:ilvl w:val="0"/>
          <w:numId w:val="20"/>
        </w:numPr>
        <w:spacing w:after="0" w:line="360" w:lineRule="auto"/>
        <w:jc w:val="both"/>
        <w:rPr>
          <w:rFonts w:ascii="Calibri" w:eastAsia="Times New Roman" w:hAnsi="Calibri" w:cs="Calibri"/>
          <w:color w:val="000000"/>
          <w:u w:color="000000"/>
          <w:lang w:eastAsia="en-GB"/>
        </w:rPr>
      </w:pPr>
      <w:r w:rsidRPr="002939A8">
        <w:rPr>
          <w:rFonts w:ascii="Calibri" w:eastAsia="Times New Roman" w:hAnsi="Calibri" w:cs="Calibri"/>
          <w:color w:val="000000"/>
          <w:u w:color="000000"/>
          <w:lang w:eastAsia="en-GB"/>
        </w:rPr>
        <w:t>Να ο</w:t>
      </w:r>
      <w:bookmarkStart w:id="8" w:name="_Hlk90334377"/>
      <w:r w:rsidRPr="002939A8">
        <w:rPr>
          <w:rFonts w:ascii="Calibri" w:eastAsia="Times New Roman" w:hAnsi="Calibri" w:cs="Calibri"/>
          <w:color w:val="000000"/>
          <w:u w:color="000000"/>
          <w:lang w:eastAsia="en-GB"/>
        </w:rPr>
        <w:t>ρίζει τους εκπροσώπους του στην Επιτροπή Παρακολούθησης της παρούσας προγραμματικής συμφωνίας.</w:t>
      </w:r>
      <w:bookmarkEnd w:id="8"/>
    </w:p>
    <w:p w:rsidR="002939A8" w:rsidRPr="002939A8" w:rsidRDefault="002939A8" w:rsidP="002939A8">
      <w:pPr>
        <w:tabs>
          <w:tab w:val="left" w:pos="900"/>
        </w:tabs>
        <w:spacing w:after="0" w:line="360" w:lineRule="auto"/>
        <w:jc w:val="both"/>
        <w:rPr>
          <w:rFonts w:ascii="Calibri" w:eastAsia="Times New Roman" w:hAnsi="Calibri" w:cs="Calibri"/>
          <w:color w:val="000000"/>
          <w:u w:color="000000"/>
          <w:lang w:eastAsia="en-GB"/>
        </w:rPr>
      </w:pPr>
    </w:p>
    <w:p w:rsidR="002939A8" w:rsidRPr="002939A8" w:rsidRDefault="002939A8" w:rsidP="002939A8">
      <w:pPr>
        <w:numPr>
          <w:ilvl w:val="0"/>
          <w:numId w:val="21"/>
        </w:numPr>
        <w:spacing w:after="0" w:line="360" w:lineRule="auto"/>
        <w:jc w:val="both"/>
        <w:rPr>
          <w:rFonts w:ascii="Calibri" w:eastAsia="Times New Roman" w:hAnsi="Calibri" w:cs="Calibri"/>
          <w:bCs/>
          <w:color w:val="000000"/>
          <w:u w:color="000000"/>
          <w:lang w:eastAsia="en-GB"/>
        </w:rPr>
      </w:pPr>
      <w:r w:rsidRPr="002939A8">
        <w:rPr>
          <w:rFonts w:ascii="Calibri" w:eastAsia="Times New Roman" w:hAnsi="Calibri" w:cs="Calibri"/>
          <w:b/>
          <w:bCs/>
          <w:color w:val="000000"/>
          <w:u w:color="000000"/>
          <w:lang w:eastAsia="en-GB"/>
        </w:rPr>
        <w:t xml:space="preserve">Ο ΟΠΕΚΑ </w:t>
      </w:r>
      <w:r w:rsidRPr="002939A8">
        <w:rPr>
          <w:rFonts w:ascii="Calibri" w:eastAsia="Times New Roman" w:hAnsi="Calibri" w:cs="Calibri"/>
          <w:bCs/>
          <w:color w:val="000000"/>
          <w:u w:color="000000"/>
          <w:lang w:eastAsia="en-GB"/>
        </w:rPr>
        <w:t>αναλαμβάνει:</w:t>
      </w:r>
    </w:p>
    <w:p w:rsidR="002939A8" w:rsidRPr="002939A8" w:rsidRDefault="002939A8" w:rsidP="002939A8">
      <w:pPr>
        <w:numPr>
          <w:ilvl w:val="0"/>
          <w:numId w:val="22"/>
        </w:numPr>
        <w:spacing w:after="0" w:line="360" w:lineRule="auto"/>
        <w:jc w:val="both"/>
        <w:rPr>
          <w:rFonts w:ascii="Calibri" w:eastAsia="Cambria" w:hAnsi="Calibri" w:cs="Calibri"/>
          <w:color w:val="000000"/>
          <w:u w:color="000000"/>
          <w:lang w:eastAsia="en-GB"/>
        </w:rPr>
      </w:pPr>
      <w:r w:rsidRPr="002939A8">
        <w:rPr>
          <w:rFonts w:ascii="Calibri" w:eastAsia="Cambria" w:hAnsi="Calibri" w:cs="Calibri"/>
          <w:color w:val="000000"/>
          <w:u w:color="000000"/>
          <w:lang w:eastAsia="en-GB"/>
        </w:rPr>
        <w:t>Τη διαχείριση και παρακολούθηση της υλοποίησης του προγράμματος, σύμφωνα με τα οριζόμενα στο άρθρο 8 της Κ.Υ.Α.</w:t>
      </w:r>
    </w:p>
    <w:p w:rsidR="002939A8" w:rsidRPr="002939A8" w:rsidRDefault="002939A8" w:rsidP="002939A8">
      <w:pPr>
        <w:numPr>
          <w:ilvl w:val="0"/>
          <w:numId w:val="22"/>
        </w:numPr>
        <w:spacing w:after="0" w:line="360" w:lineRule="auto"/>
        <w:jc w:val="both"/>
        <w:rPr>
          <w:rFonts w:ascii="Calibri" w:eastAsia="Cambria" w:hAnsi="Calibri" w:cs="Calibri"/>
          <w:color w:val="000000"/>
          <w:u w:color="000000"/>
          <w:lang w:eastAsia="en-GB"/>
        </w:rPr>
      </w:pPr>
      <w:r w:rsidRPr="002939A8">
        <w:rPr>
          <w:rFonts w:ascii="Calibri" w:eastAsia="Times New Roman" w:hAnsi="Calibri" w:cs="Calibri"/>
          <w:bCs/>
          <w:color w:val="000000"/>
          <w:u w:color="000000"/>
          <w:lang w:eastAsia="en-GB"/>
        </w:rPr>
        <w:t xml:space="preserve">Την καταβολή της χρηματοδότησης προς τον </w:t>
      </w:r>
      <w:r w:rsidRPr="002939A8">
        <w:rPr>
          <w:rFonts w:ascii="Calibri" w:eastAsia="Times New Roman" w:hAnsi="Calibri" w:cs="Calibri"/>
          <w:bCs/>
          <w:u w:color="000000"/>
          <w:lang w:eastAsia="en-GB"/>
        </w:rPr>
        <w:t>Σύνδεσμο Δήμων Νότιας Αττικής,</w:t>
      </w:r>
      <w:r w:rsidRPr="002939A8">
        <w:rPr>
          <w:rFonts w:ascii="Calibri" w:eastAsia="Times New Roman" w:hAnsi="Calibri" w:cs="Calibri"/>
          <w:bCs/>
          <w:color w:val="000000"/>
          <w:u w:color="000000"/>
          <w:lang w:eastAsia="en-GB"/>
        </w:rPr>
        <w:t xml:space="preserve"> σύμφωνα με τον προϋπολογισμό </w:t>
      </w:r>
      <w:r w:rsidRPr="002939A8">
        <w:rPr>
          <w:rFonts w:ascii="Calibri" w:eastAsia="Times New Roman" w:hAnsi="Calibri" w:cs="Calibri"/>
          <w:bCs/>
          <w:u w:color="000000"/>
          <w:lang w:eastAsia="en-GB"/>
        </w:rPr>
        <w:t>του άρθρου 4 της παρούσας</w:t>
      </w:r>
      <w:r w:rsidRPr="002939A8">
        <w:rPr>
          <w:rFonts w:ascii="Calibri" w:eastAsia="Times New Roman" w:hAnsi="Calibri" w:cs="Calibri"/>
          <w:bCs/>
          <w:color w:val="000000"/>
          <w:u w:color="000000"/>
          <w:lang w:eastAsia="en-GB"/>
        </w:rPr>
        <w:t xml:space="preserve"> και τη διαδικασία χρηματοδότησης που ορίζεται στο</w:t>
      </w:r>
      <w:r w:rsidRPr="002939A8">
        <w:rPr>
          <w:rFonts w:ascii="Calibri" w:eastAsia="Times New Roman" w:hAnsi="Calibri" w:cs="Calibri"/>
          <w:u w:color="000000"/>
          <w:lang w:eastAsia="en-GB"/>
        </w:rPr>
        <w:t>άρθρο6 παρ.2</w:t>
      </w:r>
      <w:r w:rsidRPr="002939A8">
        <w:rPr>
          <w:rFonts w:ascii="Calibri" w:eastAsia="Times New Roman" w:hAnsi="Calibri" w:cs="Calibri"/>
          <w:color w:val="000000"/>
          <w:u w:color="000000"/>
          <w:lang w:eastAsia="en-GB"/>
        </w:rPr>
        <w:t xml:space="preserve"> της Κ.Υ.Α.</w:t>
      </w:r>
    </w:p>
    <w:p w:rsidR="002939A8" w:rsidRPr="002939A8" w:rsidRDefault="002939A8" w:rsidP="002939A8">
      <w:pPr>
        <w:numPr>
          <w:ilvl w:val="0"/>
          <w:numId w:val="22"/>
        </w:numPr>
        <w:spacing w:after="0" w:line="360" w:lineRule="auto"/>
        <w:jc w:val="both"/>
        <w:rPr>
          <w:rFonts w:ascii="Calibri" w:eastAsia="Cambria" w:hAnsi="Calibri" w:cs="Calibri"/>
          <w:color w:val="000000"/>
          <w:u w:color="000000"/>
          <w:lang w:eastAsia="en-GB"/>
        </w:rPr>
      </w:pPr>
      <w:r w:rsidRPr="002939A8">
        <w:rPr>
          <w:rFonts w:ascii="Calibri" w:eastAsia="Times New Roman" w:hAnsi="Calibri" w:cs="Calibri"/>
          <w:color w:val="000000"/>
          <w:u w:color="000000"/>
          <w:lang w:eastAsia="en-GB"/>
        </w:rPr>
        <w:t>Να ορίζει τους εκπροσώπους του στην Επιτροπή Παρακολούθησης της παρούσας προγραμματικής συμφωνίας.</w:t>
      </w:r>
    </w:p>
    <w:p w:rsidR="002939A8" w:rsidRPr="002939A8" w:rsidRDefault="002939A8" w:rsidP="002939A8">
      <w:pPr>
        <w:spacing w:after="0" w:line="360" w:lineRule="auto"/>
        <w:jc w:val="both"/>
        <w:rPr>
          <w:rFonts w:ascii="Calibri" w:eastAsia="Times New Roman" w:hAnsi="Calibri" w:cs="Calibri"/>
          <w:b/>
          <w:bCs/>
          <w:color w:val="000000"/>
          <w:u w:color="000000"/>
          <w:lang w:eastAsia="en-GB"/>
        </w:rPr>
      </w:pPr>
    </w:p>
    <w:p w:rsidR="002939A8" w:rsidRPr="002939A8" w:rsidRDefault="002939A8" w:rsidP="002939A8">
      <w:pPr>
        <w:numPr>
          <w:ilvl w:val="0"/>
          <w:numId w:val="21"/>
        </w:numPr>
        <w:spacing w:after="0" w:line="360" w:lineRule="auto"/>
        <w:jc w:val="both"/>
        <w:rPr>
          <w:rFonts w:ascii="Calibri" w:eastAsia="Times New Roman" w:hAnsi="Calibri" w:cs="Calibri"/>
          <w:b/>
          <w:bCs/>
          <w:color w:val="000000"/>
          <w:u w:color="000000"/>
          <w:lang w:eastAsia="en-GB"/>
        </w:rPr>
      </w:pPr>
      <w:r w:rsidRPr="002939A8">
        <w:rPr>
          <w:rFonts w:ascii="Calibri" w:eastAsia="Times New Roman" w:hAnsi="Calibri" w:cs="Calibri"/>
          <w:b/>
          <w:bCs/>
          <w:color w:val="000000"/>
          <w:u w:color="000000"/>
          <w:lang w:eastAsia="en-GB"/>
        </w:rPr>
        <w:t xml:space="preserve">Οι Δήμοι Αγίου Δημητρίου, Αλίμου, Καλλιθέας, Μοσχάτου – Ταύρου, Ν. Σμύρνης, Παλιού Φαλήρου, εφεξής Δήμοι </w:t>
      </w:r>
      <w:r w:rsidRPr="002939A8">
        <w:rPr>
          <w:rFonts w:ascii="Calibri" w:eastAsia="Times New Roman" w:hAnsi="Calibri" w:cs="Calibri"/>
          <w:color w:val="000000"/>
          <w:u w:color="000000"/>
          <w:lang w:eastAsia="en-GB"/>
        </w:rPr>
        <w:t>αναλαμβάνουν:</w:t>
      </w:r>
    </w:p>
    <w:p w:rsidR="002939A8" w:rsidRPr="002939A8" w:rsidRDefault="002939A8" w:rsidP="002939A8">
      <w:pPr>
        <w:spacing w:after="0" w:line="360" w:lineRule="auto"/>
        <w:ind w:left="426"/>
        <w:jc w:val="both"/>
        <w:rPr>
          <w:rFonts w:ascii="Calibri" w:eastAsia="Cambria" w:hAnsi="Calibri" w:cs="Calibri"/>
          <w:color w:val="000000"/>
          <w:u w:color="000000"/>
          <w:lang w:eastAsia="en-GB"/>
        </w:rPr>
      </w:pPr>
    </w:p>
    <w:p w:rsidR="002939A8" w:rsidRPr="002939A8" w:rsidRDefault="002939A8" w:rsidP="002939A8">
      <w:pPr>
        <w:numPr>
          <w:ilvl w:val="0"/>
          <w:numId w:val="23"/>
        </w:numPr>
        <w:spacing w:after="0" w:line="360" w:lineRule="auto"/>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Την ευθύνη της υλοποίησης του φυσικού αντικειμένου του προγράμματος</w:t>
      </w:r>
    </w:p>
    <w:p w:rsidR="002939A8" w:rsidRPr="002939A8" w:rsidRDefault="002939A8" w:rsidP="002939A8">
      <w:pPr>
        <w:numPr>
          <w:ilvl w:val="0"/>
          <w:numId w:val="23"/>
        </w:numPr>
        <w:spacing w:after="0" w:line="360" w:lineRule="auto"/>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 xml:space="preserve">Να παραλαμβάνουν και να εξετάζουν τις αιτήσεις των υποψηφίων προς ένταξη στο πρόγραμμα ιδιοκτητών ακινήτων, σύμφωνα με τα οριζόμενα στο άρθρο 8 της Κ.Υ.Α., Να προβαίνουν σε δειγματοληπτικούς ελέγχους για την  καταλληλόλητα των ακινήτων.   </w:t>
      </w:r>
    </w:p>
    <w:p w:rsidR="002939A8" w:rsidRPr="002939A8" w:rsidRDefault="002939A8" w:rsidP="002939A8">
      <w:pPr>
        <w:numPr>
          <w:ilvl w:val="0"/>
          <w:numId w:val="23"/>
        </w:numPr>
        <w:spacing w:after="0" w:line="360" w:lineRule="auto"/>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lastRenderedPageBreak/>
        <w:t>Να παραλαμβάνουν και να εξετάζουν τις αιτήσεις των υποψηφίων ωφελούμενων προς ένταξη στο πρόγραμμα δικαιούχων του Ελάχιστου Εγγυημένου Εισοδήματος, σύμφωνα με τα οριζόμενα στο άρθρο 5 της Κ.Υ.Α.</w:t>
      </w:r>
    </w:p>
    <w:p w:rsidR="002939A8" w:rsidRPr="002939A8" w:rsidRDefault="002939A8" w:rsidP="002939A8">
      <w:pPr>
        <w:numPr>
          <w:ilvl w:val="0"/>
          <w:numId w:val="23"/>
        </w:numPr>
        <w:spacing w:after="0" w:line="360" w:lineRule="auto"/>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 xml:space="preserve">Να καταρτίζουν τη λίστα ωφελούμενων του προγράμματος, σύμφωνα με τη διαδικασία </w:t>
      </w:r>
      <w:proofErr w:type="spellStart"/>
      <w:r w:rsidRPr="002939A8">
        <w:rPr>
          <w:rFonts w:ascii="Calibri" w:eastAsia="Calibri" w:hAnsi="Calibri" w:cs="Calibri"/>
          <w:u w:color="000000"/>
          <w:bdr w:val="none" w:sz="0" w:space="0" w:color="auto" w:frame="1"/>
          <w:lang w:eastAsia="en-GB"/>
        </w:rPr>
        <w:t>μοριοδότησης</w:t>
      </w:r>
      <w:proofErr w:type="spellEnd"/>
      <w:r w:rsidRPr="002939A8">
        <w:rPr>
          <w:rFonts w:ascii="Calibri" w:eastAsia="Calibri" w:hAnsi="Calibri" w:cs="Calibri"/>
          <w:u w:color="000000"/>
          <w:bdr w:val="none" w:sz="0" w:space="0" w:color="auto" w:frame="1"/>
          <w:lang w:eastAsia="en-GB"/>
        </w:rPr>
        <w:t xml:space="preserve"> που ορίζεται στο άρθρο 4 της Κ.Υ.Α.</w:t>
      </w:r>
    </w:p>
    <w:p w:rsidR="002939A8" w:rsidRPr="002939A8" w:rsidRDefault="002939A8" w:rsidP="002939A8">
      <w:pPr>
        <w:numPr>
          <w:ilvl w:val="0"/>
          <w:numId w:val="23"/>
        </w:numPr>
        <w:spacing w:after="0" w:line="360" w:lineRule="auto"/>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Να προβαίνουν στη σύναψη συμφωνητικών ένταξης με τους ωφελούμενους του προγράμματος από κοινού με το Σύνδεσμο Δήμων Νότιας Αττικής</w:t>
      </w:r>
    </w:p>
    <w:p w:rsidR="002939A8" w:rsidRPr="002939A8" w:rsidRDefault="002939A8" w:rsidP="002939A8">
      <w:pPr>
        <w:numPr>
          <w:ilvl w:val="0"/>
          <w:numId w:val="23"/>
        </w:numPr>
        <w:spacing w:after="0" w:line="360" w:lineRule="auto"/>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 xml:space="preserve">Να μεριμνούν για την αντιστοίχιση των ωφελούμενων με το διαθέσιμο στεγαστικό απόθεμα του προγράμματος και να προτείνουν κατάλληλα διαθέσιμα ακίνητα στους ωφελούμενους του προγράμματος </w:t>
      </w:r>
    </w:p>
    <w:p w:rsidR="002939A8" w:rsidRPr="002939A8" w:rsidRDefault="002939A8" w:rsidP="002939A8">
      <w:pPr>
        <w:numPr>
          <w:ilvl w:val="0"/>
          <w:numId w:val="23"/>
        </w:numPr>
        <w:spacing w:after="0" w:line="360" w:lineRule="auto"/>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Να παρέχουν κάθε αναγκαία υποστήριξη και διαμεσολάβηση μεταξύ των ιδιοκτητών ακινήτων και των ωφελούμενων του προγράμματος κατά τη διαδικασία σύναψης μίσθωσης και κατά τη διάρκειά της</w:t>
      </w:r>
    </w:p>
    <w:p w:rsidR="002939A8" w:rsidRPr="002939A8" w:rsidRDefault="002939A8" w:rsidP="002939A8">
      <w:pPr>
        <w:numPr>
          <w:ilvl w:val="0"/>
          <w:numId w:val="23"/>
        </w:numPr>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Να παρέχουν υπηρεσίες κοινωνικής στήριξης και διασύνδεσης στους ωφελούμενους του προγράμματος στο πλαίσιο του Ελάχιστου Εγγυημένου Εισοδήματος</w:t>
      </w:r>
    </w:p>
    <w:p w:rsidR="002939A8" w:rsidRPr="002939A8" w:rsidRDefault="002939A8" w:rsidP="002939A8">
      <w:pPr>
        <w:numPr>
          <w:ilvl w:val="0"/>
          <w:numId w:val="23"/>
        </w:numPr>
        <w:spacing w:after="0" w:line="360" w:lineRule="auto"/>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Να συνεργάζονται με το Σύνδεσμο Δήμων Νότιας Αττικής κατά την υλοποίηση του προγράμματος</w:t>
      </w:r>
    </w:p>
    <w:p w:rsidR="002939A8" w:rsidRPr="002939A8" w:rsidRDefault="002939A8" w:rsidP="002939A8">
      <w:pPr>
        <w:numPr>
          <w:ilvl w:val="0"/>
          <w:numId w:val="23"/>
        </w:numPr>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 xml:space="preserve">Να συνεργάζονται με το Υπουργείο </w:t>
      </w:r>
      <w:r w:rsidRPr="002939A8">
        <w:rPr>
          <w:rFonts w:ascii="Calibri" w:eastAsia="Calibri" w:hAnsi="Calibri" w:cs="Calibri"/>
          <w:bCs/>
          <w:color w:val="000000"/>
          <w:u w:color="000000"/>
          <w:bdr w:val="none" w:sz="0" w:space="0" w:color="auto" w:frame="1"/>
          <w:lang w:eastAsia="en-GB"/>
        </w:rPr>
        <w:t>Εργασίας και Κοινωνικών Υποθέσεων κ</w:t>
      </w:r>
      <w:r w:rsidRPr="002939A8">
        <w:rPr>
          <w:rFonts w:ascii="Calibri" w:eastAsia="Calibri" w:hAnsi="Calibri" w:cs="Calibri"/>
          <w:color w:val="000000"/>
          <w:u w:color="000000"/>
          <w:bdr w:val="none" w:sz="0" w:space="0" w:color="auto" w:frame="1"/>
          <w:lang w:eastAsia="en-GB"/>
        </w:rPr>
        <w:t>αι τον ΟΠΕΚΑ κατά το σχεδιασμό των απαιτούμενων παρεμβάσεων για την υλοποίηση του προγράμματος.</w:t>
      </w:r>
    </w:p>
    <w:p w:rsidR="002939A8" w:rsidRPr="002939A8" w:rsidRDefault="002939A8" w:rsidP="002939A8">
      <w:pPr>
        <w:numPr>
          <w:ilvl w:val="0"/>
          <w:numId w:val="23"/>
        </w:numPr>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Να συμβάλουν στη διαδικασία δημοσιότητας του προγράμματος</w:t>
      </w:r>
    </w:p>
    <w:p w:rsidR="002939A8" w:rsidRPr="002939A8" w:rsidRDefault="002939A8" w:rsidP="002939A8">
      <w:pPr>
        <w:numPr>
          <w:ilvl w:val="0"/>
          <w:numId w:val="23"/>
        </w:numPr>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Να ορίζουν τους εκπροσώπους τους στην Επιτροπή Παρακολούθησης της παρούσας προγραμματικής συμφωνίας</w:t>
      </w:r>
    </w:p>
    <w:p w:rsidR="002939A8" w:rsidRPr="002939A8" w:rsidRDefault="002939A8" w:rsidP="002939A8">
      <w:pPr>
        <w:spacing w:after="0" w:line="360" w:lineRule="auto"/>
        <w:ind w:left="720"/>
        <w:jc w:val="both"/>
        <w:rPr>
          <w:rFonts w:ascii="Calibri" w:eastAsia="Calibri" w:hAnsi="Calibri" w:cs="Calibri"/>
          <w:color w:val="000000"/>
          <w:u w:color="000000"/>
          <w:bdr w:val="none" w:sz="0" w:space="0" w:color="auto" w:frame="1"/>
          <w:lang w:eastAsia="en-GB"/>
        </w:rPr>
      </w:pPr>
    </w:p>
    <w:p w:rsidR="002939A8" w:rsidRPr="002939A8" w:rsidRDefault="002939A8" w:rsidP="002939A8">
      <w:pPr>
        <w:numPr>
          <w:ilvl w:val="0"/>
          <w:numId w:val="24"/>
        </w:numPr>
        <w:spacing w:after="0" w:line="360" w:lineRule="auto"/>
        <w:jc w:val="both"/>
        <w:rPr>
          <w:rFonts w:ascii="Calibri" w:eastAsia="Times New Roman" w:hAnsi="Calibri" w:cs="Calibri"/>
          <w:color w:val="000000"/>
          <w:u w:color="000000"/>
          <w:lang w:eastAsia="en-GB"/>
        </w:rPr>
      </w:pPr>
      <w:r w:rsidRPr="002939A8">
        <w:rPr>
          <w:rFonts w:ascii="Calibri" w:eastAsia="Times New Roman" w:hAnsi="Calibri" w:cs="Calibri"/>
          <w:b/>
          <w:u w:color="000000"/>
          <w:lang w:eastAsia="en-GB"/>
        </w:rPr>
        <w:t>Ο Σύνδεσμος Δήμων Νότιας Αττικής</w:t>
      </w:r>
      <w:r w:rsidRPr="002939A8">
        <w:rPr>
          <w:rFonts w:ascii="Calibri" w:eastAsia="Times New Roman" w:hAnsi="Calibri" w:cs="Calibri"/>
          <w:b/>
          <w:bCs/>
          <w:u w:color="000000"/>
          <w:lang w:eastAsia="en-GB"/>
        </w:rPr>
        <w:t>,</w:t>
      </w:r>
      <w:r w:rsidRPr="002939A8">
        <w:rPr>
          <w:rFonts w:ascii="Calibri" w:eastAsia="Times New Roman" w:hAnsi="Calibri" w:cs="Calibri"/>
          <w:b/>
          <w:bCs/>
          <w:color w:val="000000"/>
          <w:u w:color="000000"/>
          <w:lang w:eastAsia="en-GB"/>
        </w:rPr>
        <w:t xml:space="preserve"> εφεξής </w:t>
      </w:r>
      <w:proofErr w:type="spellStart"/>
      <w:r w:rsidRPr="002939A8">
        <w:rPr>
          <w:rFonts w:ascii="Calibri" w:eastAsia="Times New Roman" w:hAnsi="Calibri" w:cs="Calibri"/>
          <w:b/>
          <w:bCs/>
          <w:color w:val="000000"/>
          <w:u w:color="000000"/>
          <w:lang w:eastAsia="en-GB"/>
        </w:rPr>
        <w:t>ΣυΔΝΑ</w:t>
      </w:r>
      <w:proofErr w:type="spellEnd"/>
      <w:r w:rsidRPr="002939A8">
        <w:rPr>
          <w:rFonts w:ascii="Calibri" w:eastAsia="Times New Roman" w:hAnsi="Calibri" w:cs="Calibri"/>
          <w:b/>
          <w:bCs/>
          <w:color w:val="000000"/>
          <w:u w:color="000000"/>
          <w:lang w:eastAsia="en-GB"/>
        </w:rPr>
        <w:t xml:space="preserve">, </w:t>
      </w:r>
      <w:r w:rsidRPr="002939A8">
        <w:rPr>
          <w:rFonts w:ascii="Calibri" w:eastAsia="Times New Roman" w:hAnsi="Calibri" w:cs="Calibri"/>
          <w:color w:val="000000"/>
          <w:u w:color="000000"/>
          <w:lang w:eastAsia="en-GB"/>
        </w:rPr>
        <w:t>αναλαμβάνει:</w:t>
      </w:r>
    </w:p>
    <w:p w:rsidR="002939A8" w:rsidRPr="002939A8" w:rsidRDefault="002939A8" w:rsidP="002939A8">
      <w:pPr>
        <w:numPr>
          <w:ilvl w:val="0"/>
          <w:numId w:val="23"/>
        </w:numPr>
        <w:spacing w:after="0" w:line="360" w:lineRule="auto"/>
        <w:jc w:val="both"/>
        <w:rPr>
          <w:rFonts w:ascii="Calibri" w:eastAsia="Calibri" w:hAnsi="Calibri" w:cs="Calibri"/>
          <w:color w:val="FF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 xml:space="preserve">Την ευθύνη της υλοποίησης </w:t>
      </w:r>
      <w:r w:rsidRPr="002939A8">
        <w:rPr>
          <w:rFonts w:ascii="Calibri" w:eastAsia="Calibri" w:hAnsi="Calibri" w:cs="Calibri"/>
          <w:u w:color="000000"/>
          <w:bdr w:val="none" w:sz="0" w:space="0" w:color="auto" w:frame="1"/>
          <w:lang w:eastAsia="en-GB"/>
        </w:rPr>
        <w:t>του οικονομικού αντικειμένου</w:t>
      </w:r>
      <w:r w:rsidRPr="002939A8">
        <w:rPr>
          <w:rFonts w:ascii="Calibri" w:eastAsia="Calibri" w:hAnsi="Calibri" w:cs="Calibri"/>
          <w:color w:val="000000"/>
          <w:u w:color="000000"/>
          <w:bdr w:val="none" w:sz="0" w:space="0" w:color="auto" w:frame="1"/>
          <w:lang w:eastAsia="en-GB"/>
        </w:rPr>
        <w:t xml:space="preserve"> του προγράμματος</w:t>
      </w:r>
    </w:p>
    <w:p w:rsidR="002939A8" w:rsidRPr="002939A8" w:rsidRDefault="002939A8" w:rsidP="002939A8">
      <w:pPr>
        <w:numPr>
          <w:ilvl w:val="0"/>
          <w:numId w:val="23"/>
        </w:numPr>
        <w:spacing w:after="0" w:line="360" w:lineRule="auto"/>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Να διαχειρίζεται τον προϋπολογισμό του προγράμματος</w:t>
      </w:r>
    </w:p>
    <w:p w:rsidR="002939A8" w:rsidRPr="002939A8" w:rsidRDefault="002939A8" w:rsidP="002939A8">
      <w:pPr>
        <w:numPr>
          <w:ilvl w:val="0"/>
          <w:numId w:val="23"/>
        </w:numPr>
        <w:spacing w:after="0" w:line="360" w:lineRule="auto"/>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Να καταβάλλει στους ιδιοκτήτες τις δαπάνες μίσθωσης και επισκευής φθορών, σύμφωνα με τα οριζόμενα στο άρθρο 6 της Κ.Υ.Α. και τον προϋπολογισμό της παρούσας</w:t>
      </w:r>
    </w:p>
    <w:p w:rsidR="002939A8" w:rsidRPr="002939A8" w:rsidRDefault="002939A8" w:rsidP="002939A8">
      <w:pPr>
        <w:numPr>
          <w:ilvl w:val="0"/>
          <w:numId w:val="23"/>
        </w:numPr>
        <w:spacing w:after="0" w:line="360" w:lineRule="auto"/>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Να προβαίνει στη σύναψη συμβάσεων εργασίας ή έργου με το αναγκαίο προσωπικό για την υποστήριξη του προγράμματος σύμφωνα με την κείμενη νομοθεσία, τα οριζόμενα στο άρθρο 6 της Κ.Υ.Α. και τον προϋπολογισμό της παρούσας</w:t>
      </w:r>
    </w:p>
    <w:p w:rsidR="002939A8" w:rsidRPr="002939A8" w:rsidRDefault="002939A8" w:rsidP="002939A8">
      <w:pPr>
        <w:numPr>
          <w:ilvl w:val="0"/>
          <w:numId w:val="23"/>
        </w:numPr>
        <w:spacing w:after="0" w:line="360" w:lineRule="auto"/>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Να διαχειρίζεται τις συμβάσεις του προγράμματος</w:t>
      </w:r>
    </w:p>
    <w:p w:rsidR="002939A8" w:rsidRPr="002939A8" w:rsidRDefault="002939A8" w:rsidP="002939A8">
      <w:pPr>
        <w:numPr>
          <w:ilvl w:val="0"/>
          <w:numId w:val="23"/>
        </w:numPr>
        <w:spacing w:after="0" w:line="360" w:lineRule="auto"/>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 xml:space="preserve">Να συνεργάζεται με τους Δήμους κατά την υλοποίηση του προγράμματος παρέχοντας κάθε αναγκαία υποστήριξη και συνδρομή </w:t>
      </w:r>
    </w:p>
    <w:p w:rsidR="002939A8" w:rsidRPr="002939A8" w:rsidRDefault="002939A8" w:rsidP="002939A8">
      <w:pPr>
        <w:numPr>
          <w:ilvl w:val="0"/>
          <w:numId w:val="23"/>
        </w:numPr>
        <w:spacing w:after="0" w:line="360" w:lineRule="auto"/>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 xml:space="preserve">Να υποβάλλει στη Διαχειριστική Αρχή του ΟΠΕΚΑ τα απαραίτητα δικαιολογητικά και παραστατικά δαπανών για τον έλεγχο της </w:t>
      </w:r>
      <w:proofErr w:type="spellStart"/>
      <w:r w:rsidRPr="002939A8">
        <w:rPr>
          <w:rFonts w:ascii="Calibri" w:eastAsia="Calibri" w:hAnsi="Calibri" w:cs="Calibri"/>
          <w:u w:color="000000"/>
          <w:bdr w:val="none" w:sz="0" w:space="0" w:color="auto" w:frame="1"/>
          <w:lang w:eastAsia="en-GB"/>
        </w:rPr>
        <w:t>επιλεξιμότητας</w:t>
      </w:r>
      <w:proofErr w:type="spellEnd"/>
      <w:r w:rsidRPr="002939A8">
        <w:rPr>
          <w:rFonts w:ascii="Calibri" w:eastAsia="Calibri" w:hAnsi="Calibri" w:cs="Calibri"/>
          <w:u w:color="000000"/>
          <w:bdr w:val="none" w:sz="0" w:space="0" w:color="auto" w:frame="1"/>
          <w:lang w:eastAsia="en-GB"/>
        </w:rPr>
        <w:t xml:space="preserve"> δαπανών του προγράμματος, σύμφωνα, ιδίως, με τα ακόλουθα:</w:t>
      </w:r>
    </w:p>
    <w:p w:rsidR="002939A8" w:rsidRPr="002939A8" w:rsidRDefault="002939A8" w:rsidP="002939A8">
      <w:pPr>
        <w:spacing w:after="0" w:line="360" w:lineRule="auto"/>
        <w:ind w:left="720"/>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Α. Δαπάνες ενοικίων</w:t>
      </w:r>
    </w:p>
    <w:p w:rsidR="002939A8" w:rsidRPr="002939A8" w:rsidRDefault="002939A8" w:rsidP="002939A8">
      <w:pPr>
        <w:numPr>
          <w:ilvl w:val="0"/>
          <w:numId w:val="25"/>
        </w:numPr>
        <w:spacing w:after="0" w:line="360" w:lineRule="auto"/>
        <w:contextualSpacing/>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lastRenderedPageBreak/>
        <w:t>Αντίγραφο υποβληθείσας δήλωσης πληροφοριακών στοιχείων μίσθωσης ακίνητης περιουσίας, με την αποδοχή του ωφελούμενου.</w:t>
      </w:r>
    </w:p>
    <w:p w:rsidR="002939A8" w:rsidRPr="002939A8" w:rsidRDefault="002939A8" w:rsidP="002939A8">
      <w:pPr>
        <w:numPr>
          <w:ilvl w:val="0"/>
          <w:numId w:val="25"/>
        </w:numPr>
        <w:spacing w:after="0" w:line="360" w:lineRule="auto"/>
        <w:contextualSpacing/>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 xml:space="preserve">Εκτελεσμένη τραπεζική εντολή πληρωμής του ενοικίου στο λογαριασμό του ιδιοκτήτη με αναφορά στον εξοφλούμενο μήνα και στο όνομα του ωφελούμενου. </w:t>
      </w:r>
    </w:p>
    <w:p w:rsidR="002939A8" w:rsidRPr="002939A8" w:rsidRDefault="002939A8" w:rsidP="002939A8">
      <w:pPr>
        <w:spacing w:after="0" w:line="360" w:lineRule="auto"/>
        <w:ind w:left="720"/>
        <w:contextualSpacing/>
        <w:jc w:val="both"/>
        <w:rPr>
          <w:rFonts w:ascii="Calibri" w:eastAsia="Calibri" w:hAnsi="Calibri" w:cs="Calibri"/>
          <w:lang w:eastAsia="en-GB"/>
        </w:rPr>
      </w:pPr>
      <w:r w:rsidRPr="002939A8">
        <w:rPr>
          <w:rFonts w:ascii="Calibri" w:eastAsia="Calibri" w:hAnsi="Calibri" w:cs="Calibri"/>
          <w:color w:val="000000"/>
          <w:lang w:eastAsia="en-GB"/>
        </w:rPr>
        <w:t>Β.1.</w:t>
      </w:r>
      <w:r w:rsidRPr="002939A8">
        <w:rPr>
          <w:rFonts w:ascii="Calibri" w:eastAsia="Calibri" w:hAnsi="Calibri" w:cs="Calibri"/>
          <w:lang w:eastAsia="en-GB"/>
        </w:rPr>
        <w:t>Δαπάνες επισκευής φθορών κατά την χρήση του ακινήτου</w:t>
      </w:r>
    </w:p>
    <w:p w:rsidR="002939A8" w:rsidRPr="002939A8" w:rsidRDefault="002939A8" w:rsidP="002939A8">
      <w:pPr>
        <w:numPr>
          <w:ilvl w:val="0"/>
          <w:numId w:val="26"/>
        </w:numPr>
        <w:spacing w:after="160" w:line="360" w:lineRule="auto"/>
        <w:contextualSpacing/>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 xml:space="preserve">Τιμολόγιο  </w:t>
      </w:r>
    </w:p>
    <w:p w:rsidR="002939A8" w:rsidRPr="002939A8" w:rsidRDefault="002939A8" w:rsidP="002939A8">
      <w:pPr>
        <w:numPr>
          <w:ilvl w:val="0"/>
          <w:numId w:val="26"/>
        </w:numPr>
        <w:spacing w:after="160" w:line="360" w:lineRule="auto"/>
        <w:contextualSpacing/>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 xml:space="preserve">Εκτελεσμένη τραπεζική εντολή </w:t>
      </w:r>
    </w:p>
    <w:p w:rsidR="002939A8" w:rsidRPr="002939A8" w:rsidRDefault="002939A8" w:rsidP="002939A8">
      <w:pPr>
        <w:spacing w:after="0" w:line="360" w:lineRule="auto"/>
        <w:ind w:left="720"/>
        <w:contextualSpacing/>
        <w:jc w:val="both"/>
        <w:rPr>
          <w:rFonts w:ascii="Calibri" w:eastAsia="Calibri" w:hAnsi="Calibri" w:cs="Calibri"/>
          <w:color w:val="000000"/>
          <w:lang w:eastAsia="en-GB"/>
        </w:rPr>
      </w:pPr>
      <w:r w:rsidRPr="002939A8">
        <w:rPr>
          <w:rFonts w:ascii="Calibri" w:eastAsia="Calibri" w:hAnsi="Calibri" w:cs="Calibri"/>
          <w:color w:val="000000"/>
          <w:lang w:eastAsia="en-GB"/>
        </w:rPr>
        <w:t>Β.2. Αποκατάσταση φθορών κατά την παράδοση του ακινήτου στον ιδιοκτήτη</w:t>
      </w:r>
    </w:p>
    <w:p w:rsidR="002939A8" w:rsidRPr="002939A8" w:rsidRDefault="002939A8" w:rsidP="002939A8">
      <w:pPr>
        <w:numPr>
          <w:ilvl w:val="0"/>
          <w:numId w:val="27"/>
        </w:numPr>
        <w:spacing w:after="0" w:line="360" w:lineRule="auto"/>
        <w:contextualSpacing/>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Αίτηση ιδιοκτήτη ακινήτου.</w:t>
      </w:r>
    </w:p>
    <w:p w:rsidR="002939A8" w:rsidRPr="002939A8" w:rsidRDefault="002939A8" w:rsidP="002939A8">
      <w:pPr>
        <w:numPr>
          <w:ilvl w:val="0"/>
          <w:numId w:val="27"/>
        </w:numPr>
        <w:spacing w:after="0" w:line="360" w:lineRule="auto"/>
        <w:contextualSpacing/>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Βεβαίωση μηχανικού.</w:t>
      </w:r>
    </w:p>
    <w:p w:rsidR="002939A8" w:rsidRPr="002939A8" w:rsidRDefault="002939A8" w:rsidP="002939A8">
      <w:pPr>
        <w:numPr>
          <w:ilvl w:val="0"/>
          <w:numId w:val="27"/>
        </w:numPr>
        <w:spacing w:after="0" w:line="360" w:lineRule="auto"/>
        <w:contextualSpacing/>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 xml:space="preserve">Τιμολόγιο </w:t>
      </w:r>
    </w:p>
    <w:p w:rsidR="002939A8" w:rsidRPr="002939A8" w:rsidRDefault="002939A8" w:rsidP="002939A8">
      <w:pPr>
        <w:numPr>
          <w:ilvl w:val="0"/>
          <w:numId w:val="27"/>
        </w:numPr>
        <w:spacing w:after="0" w:line="360" w:lineRule="auto"/>
        <w:contextualSpacing/>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Εκτελεσμένη τραπεζική εντολή μεταφοράς του ποσού της αποζημίωσης στο λογαριασμό του ιδιοκτήτη.</w:t>
      </w:r>
    </w:p>
    <w:p w:rsidR="002939A8" w:rsidRPr="002939A8" w:rsidRDefault="002939A8" w:rsidP="002939A8">
      <w:pPr>
        <w:spacing w:after="0" w:line="360" w:lineRule="auto"/>
        <w:ind w:firstLine="720"/>
        <w:jc w:val="both"/>
        <w:rPr>
          <w:rFonts w:ascii="Calibri" w:eastAsia="Calibri" w:hAnsi="Calibri" w:cs="Calibri"/>
          <w:color w:val="000000"/>
          <w:lang w:eastAsia="en-GB"/>
        </w:rPr>
      </w:pPr>
      <w:r w:rsidRPr="002939A8">
        <w:rPr>
          <w:rFonts w:ascii="Calibri" w:eastAsia="Calibri" w:hAnsi="Calibri" w:cs="Calibri"/>
          <w:color w:val="000000"/>
          <w:lang w:eastAsia="en-GB"/>
        </w:rPr>
        <w:t>Γ.1 Δαπάνες προσωπικού - σύμβαση εξαρτημένης μισθωτής εργασίας</w:t>
      </w:r>
    </w:p>
    <w:p w:rsidR="002939A8" w:rsidRPr="002939A8" w:rsidRDefault="002939A8" w:rsidP="002939A8">
      <w:pPr>
        <w:numPr>
          <w:ilvl w:val="1"/>
          <w:numId w:val="28"/>
        </w:numPr>
        <w:spacing w:after="0" w:line="360" w:lineRule="auto"/>
        <w:contextualSpacing/>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Σύμβαση εργασίας.</w:t>
      </w:r>
    </w:p>
    <w:p w:rsidR="002939A8" w:rsidRPr="002939A8" w:rsidRDefault="002939A8" w:rsidP="002939A8">
      <w:pPr>
        <w:numPr>
          <w:ilvl w:val="1"/>
          <w:numId w:val="28"/>
        </w:numPr>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Αναγγελία σύμβασης εργασίας στην ΔΥΠΑ (ΕΝΤΥΠΟ 3) στο Π.Σ. ΕΡΓΑΝΗ.</w:t>
      </w:r>
    </w:p>
    <w:p w:rsidR="002939A8" w:rsidRPr="002939A8" w:rsidRDefault="002939A8" w:rsidP="002939A8">
      <w:pPr>
        <w:numPr>
          <w:ilvl w:val="1"/>
          <w:numId w:val="28"/>
        </w:numPr>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Μισθοδοτική κατάσταση και εκτελεσμένη τραπεζική εντολή πληρωμής του καθαρού μισθού σε τραπεζικό λογαριασμό του εργαζόμενου.</w:t>
      </w:r>
    </w:p>
    <w:p w:rsidR="002939A8" w:rsidRPr="002939A8" w:rsidRDefault="002939A8" w:rsidP="002939A8">
      <w:pPr>
        <w:numPr>
          <w:ilvl w:val="1"/>
          <w:numId w:val="28"/>
        </w:numPr>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Αντίγραφο Αποδεικτικού υποβολής Αναλυτικής Περιοδικής Δήλωσης (ΑΠΔ) μαζί με την ατομική ΑΠΔ.</w:t>
      </w:r>
    </w:p>
    <w:p w:rsidR="002939A8" w:rsidRPr="002939A8" w:rsidRDefault="002939A8" w:rsidP="002939A8">
      <w:pPr>
        <w:numPr>
          <w:ilvl w:val="1"/>
          <w:numId w:val="28"/>
        </w:numPr>
        <w:spacing w:after="0" w:line="360" w:lineRule="auto"/>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 xml:space="preserve">Εκτελεσμένη τραπεζική εντολή πληρωμής των ασφαλιστικών εισφορών προς τον ΕΦΚΑ για το ποσό που αναφέρεται στο Αποδεικτικό υποβολής Αναλυτικής Περιοδικής Δήλωσης. </w:t>
      </w:r>
    </w:p>
    <w:p w:rsidR="002939A8" w:rsidRPr="002939A8" w:rsidRDefault="002939A8" w:rsidP="002939A8">
      <w:pPr>
        <w:spacing w:after="0" w:line="360" w:lineRule="auto"/>
        <w:ind w:firstLine="720"/>
        <w:jc w:val="both"/>
        <w:rPr>
          <w:rFonts w:ascii="Calibri" w:eastAsia="Calibri" w:hAnsi="Calibri" w:cs="Calibri"/>
          <w:color w:val="000000"/>
          <w:lang w:eastAsia="en-GB"/>
        </w:rPr>
      </w:pPr>
      <w:r w:rsidRPr="002939A8">
        <w:rPr>
          <w:rFonts w:ascii="Calibri" w:eastAsia="Calibri" w:hAnsi="Calibri" w:cs="Calibri"/>
          <w:color w:val="000000"/>
          <w:lang w:eastAsia="en-GB"/>
        </w:rPr>
        <w:t>Γ.2 Δαπάνες προσωπικού - σύμβαση ανάθεσης έργου</w:t>
      </w:r>
    </w:p>
    <w:p w:rsidR="002939A8" w:rsidRPr="002939A8" w:rsidRDefault="002939A8" w:rsidP="002939A8">
      <w:pPr>
        <w:numPr>
          <w:ilvl w:val="0"/>
          <w:numId w:val="29"/>
        </w:numPr>
        <w:spacing w:after="0" w:line="360" w:lineRule="auto"/>
        <w:contextualSpacing/>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Σύμβαση ανάθεσης έργου.</w:t>
      </w:r>
    </w:p>
    <w:p w:rsidR="002939A8" w:rsidRPr="002939A8" w:rsidRDefault="002939A8" w:rsidP="002939A8">
      <w:pPr>
        <w:numPr>
          <w:ilvl w:val="0"/>
          <w:numId w:val="29"/>
        </w:numPr>
        <w:spacing w:after="0" w:line="360" w:lineRule="auto"/>
        <w:contextualSpacing/>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Τιμολόγιο παροχής υπηρεσιών.</w:t>
      </w:r>
    </w:p>
    <w:p w:rsidR="002939A8" w:rsidRPr="002939A8" w:rsidRDefault="002939A8" w:rsidP="002939A8">
      <w:pPr>
        <w:numPr>
          <w:ilvl w:val="0"/>
          <w:numId w:val="29"/>
        </w:numPr>
        <w:spacing w:after="0" w:line="360" w:lineRule="auto"/>
        <w:contextualSpacing/>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 xml:space="preserve">Εκτελεσμένη τραπεζική εντολή πληρωμής του ποσού σε τραπεζικό λογαριασμό του </w:t>
      </w:r>
      <w:proofErr w:type="spellStart"/>
      <w:r w:rsidRPr="002939A8">
        <w:rPr>
          <w:rFonts w:ascii="Calibri" w:eastAsia="Calibri" w:hAnsi="Calibri" w:cs="Calibri"/>
          <w:color w:val="000000"/>
          <w:u w:color="000000"/>
          <w:bdr w:val="none" w:sz="0" w:space="0" w:color="auto" w:frame="1"/>
          <w:lang w:eastAsia="en-GB"/>
        </w:rPr>
        <w:t>παρόχου</w:t>
      </w:r>
      <w:proofErr w:type="spellEnd"/>
      <w:r w:rsidRPr="002939A8">
        <w:rPr>
          <w:rFonts w:ascii="Calibri" w:eastAsia="Calibri" w:hAnsi="Calibri" w:cs="Calibri"/>
          <w:color w:val="000000"/>
          <w:u w:color="000000"/>
          <w:bdr w:val="none" w:sz="0" w:space="0" w:color="auto" w:frame="1"/>
          <w:lang w:eastAsia="en-GB"/>
        </w:rPr>
        <w:t xml:space="preserve"> των υπηρεσιών.</w:t>
      </w:r>
    </w:p>
    <w:p w:rsidR="002939A8" w:rsidRPr="002939A8" w:rsidRDefault="002939A8" w:rsidP="002939A8">
      <w:pPr>
        <w:spacing w:after="0" w:line="360" w:lineRule="auto"/>
        <w:ind w:left="720"/>
        <w:contextualSpacing/>
        <w:jc w:val="both"/>
        <w:rPr>
          <w:rFonts w:ascii="Calibri" w:eastAsia="Calibri" w:hAnsi="Calibri" w:cs="Calibri"/>
          <w:color w:val="000000"/>
          <w:lang w:eastAsia="en-GB"/>
        </w:rPr>
      </w:pPr>
      <w:r w:rsidRPr="002939A8">
        <w:rPr>
          <w:rFonts w:ascii="Calibri" w:eastAsia="Calibri" w:hAnsi="Calibri" w:cs="Calibri"/>
          <w:color w:val="000000"/>
          <w:lang w:eastAsia="en-GB"/>
        </w:rPr>
        <w:t>Δ. Κόστη για την κάλυψη δαπανών μετακόμισης του νοικοκυριού</w:t>
      </w:r>
    </w:p>
    <w:p w:rsidR="002939A8" w:rsidRPr="002939A8" w:rsidRDefault="002939A8" w:rsidP="002939A8">
      <w:pPr>
        <w:spacing w:after="0" w:line="360" w:lineRule="auto"/>
        <w:ind w:left="720"/>
        <w:contextualSpacing/>
        <w:jc w:val="both"/>
        <w:rPr>
          <w:rFonts w:ascii="Calibri" w:eastAsia="Calibri" w:hAnsi="Calibri" w:cs="Calibri"/>
          <w:color w:val="000000"/>
          <w:lang w:eastAsia="en-GB"/>
        </w:rPr>
      </w:pPr>
      <w:r w:rsidRPr="002939A8">
        <w:rPr>
          <w:rFonts w:ascii="Calibri" w:eastAsia="Calibri" w:hAnsi="Calibri" w:cs="Calibri"/>
          <w:color w:val="000000"/>
          <w:lang w:eastAsia="en-GB"/>
        </w:rPr>
        <w:t>1. Τιμολόγιο παροχής υπηρεσιών μεταφοράς οικοσκευής και αποδεικτικά εξόφλησης.</w:t>
      </w:r>
    </w:p>
    <w:p w:rsidR="002939A8" w:rsidRPr="002939A8" w:rsidRDefault="002939A8" w:rsidP="002939A8">
      <w:pPr>
        <w:spacing w:after="0" w:line="360" w:lineRule="auto"/>
        <w:ind w:left="720"/>
        <w:contextualSpacing/>
        <w:jc w:val="both"/>
        <w:rPr>
          <w:rFonts w:ascii="Calibri" w:eastAsia="Calibri" w:hAnsi="Calibri" w:cs="Calibri"/>
          <w:color w:val="000000"/>
          <w:lang w:eastAsia="en-GB"/>
        </w:rPr>
      </w:pPr>
      <w:r w:rsidRPr="002939A8">
        <w:rPr>
          <w:rFonts w:ascii="Calibri" w:eastAsia="Calibri" w:hAnsi="Calibri" w:cs="Calibri"/>
          <w:color w:val="000000"/>
          <w:lang w:eastAsia="en-GB"/>
        </w:rPr>
        <w:t>2. Αποδεικτικά μεταφοράς λογαριασμών ΔΕΚΟ στο όνομα του ωφελούμενου.</w:t>
      </w:r>
    </w:p>
    <w:p w:rsidR="002939A8" w:rsidRPr="002939A8" w:rsidRDefault="002939A8" w:rsidP="002939A8">
      <w:pPr>
        <w:spacing w:after="0" w:line="360" w:lineRule="auto"/>
        <w:ind w:left="720"/>
        <w:contextualSpacing/>
        <w:jc w:val="both"/>
        <w:rPr>
          <w:rFonts w:ascii="Calibri" w:eastAsia="Calibri" w:hAnsi="Calibri" w:cs="Calibri"/>
          <w:color w:val="000000"/>
          <w:lang w:eastAsia="en-GB"/>
        </w:rPr>
      </w:pPr>
      <w:r w:rsidRPr="002939A8">
        <w:rPr>
          <w:rFonts w:ascii="Calibri" w:eastAsia="Calibri" w:hAnsi="Calibri" w:cs="Calibri"/>
          <w:color w:val="000000"/>
          <w:lang w:eastAsia="en-GB"/>
        </w:rPr>
        <w:t>Ε. Διαχειριστικά κόστη</w:t>
      </w:r>
    </w:p>
    <w:p w:rsidR="002939A8" w:rsidRPr="002939A8" w:rsidRDefault="002939A8" w:rsidP="002939A8">
      <w:pPr>
        <w:numPr>
          <w:ilvl w:val="1"/>
          <w:numId w:val="30"/>
        </w:numPr>
        <w:spacing w:after="0" w:line="360" w:lineRule="auto"/>
        <w:ind w:left="1418" w:hanging="284"/>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Εξοφλημένα Τιμολόγια Αγοράς για αναλώσιμα.</w:t>
      </w:r>
    </w:p>
    <w:p w:rsidR="002939A8" w:rsidRPr="002939A8" w:rsidRDefault="002939A8" w:rsidP="002939A8">
      <w:pPr>
        <w:numPr>
          <w:ilvl w:val="1"/>
          <w:numId w:val="30"/>
        </w:numPr>
        <w:spacing w:after="0" w:line="360" w:lineRule="auto"/>
        <w:ind w:left="1418" w:hanging="284"/>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Σύμβαση έργου, τιμολόγιο παροχής υπηρεσιών και εκτελεσμένη τραπεζική εντολή για αμοιβές υπηρεσιών.</w:t>
      </w:r>
    </w:p>
    <w:p w:rsidR="002939A8" w:rsidRPr="002939A8" w:rsidRDefault="002939A8" w:rsidP="002939A8">
      <w:pPr>
        <w:numPr>
          <w:ilvl w:val="0"/>
          <w:numId w:val="25"/>
        </w:numPr>
        <w:spacing w:after="0" w:line="360" w:lineRule="auto"/>
        <w:ind w:left="1418" w:hanging="284"/>
        <w:contextualSpacing/>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t>Τιμολόγιο πληρωμής και εκτελεσμένη τραπεζική εντολή για αμοιβές τρίτων.</w:t>
      </w:r>
    </w:p>
    <w:p w:rsidR="002939A8" w:rsidRPr="002939A8" w:rsidRDefault="002939A8" w:rsidP="002939A8">
      <w:pPr>
        <w:numPr>
          <w:ilvl w:val="0"/>
          <w:numId w:val="25"/>
        </w:numPr>
        <w:spacing w:after="0" w:line="360" w:lineRule="auto"/>
        <w:ind w:left="1418" w:hanging="284"/>
        <w:contextualSpacing/>
        <w:jc w:val="both"/>
        <w:rPr>
          <w:rFonts w:ascii="Calibri" w:eastAsia="Calibri" w:hAnsi="Calibri" w:cs="Calibri"/>
          <w:color w:val="000000"/>
          <w:u w:color="000000"/>
          <w:bdr w:val="none" w:sz="0" w:space="0" w:color="auto" w:frame="1"/>
          <w:lang w:eastAsia="en-GB"/>
        </w:rPr>
      </w:pPr>
      <w:r w:rsidRPr="002939A8">
        <w:rPr>
          <w:rFonts w:ascii="Calibri" w:eastAsia="Calibri" w:hAnsi="Calibri" w:cs="Calibri"/>
          <w:color w:val="000000"/>
          <w:u w:color="000000"/>
          <w:bdr w:val="none" w:sz="0" w:space="0" w:color="auto" w:frame="1"/>
          <w:lang w:eastAsia="en-GB"/>
        </w:rPr>
        <w:lastRenderedPageBreak/>
        <w:t>Εισιτήρια ή αποδείξεις για οδοιπορικά. Σε περίπτωση χρήσης ΙΧ, αποδείξεις αγοράς καυσίμων και πληρωμής διοδίων, καθώς και ημερολόγιο κίνησης με αναφορά στον τόπο και την ημερομηνία μετακίνησης, τη χιλιομετρική απόσταση, τον αριθμό πινακίδας ΙΧ και αιτιολόγηση της μετακίνησης.</w:t>
      </w:r>
    </w:p>
    <w:p w:rsidR="002939A8" w:rsidRPr="002939A8" w:rsidRDefault="002939A8" w:rsidP="002939A8">
      <w:pPr>
        <w:keepNext/>
        <w:keepLines/>
        <w:spacing w:after="0" w:line="360" w:lineRule="auto"/>
        <w:jc w:val="center"/>
        <w:outlineLvl w:val="0"/>
        <w:rPr>
          <w:rFonts w:ascii="Calibri" w:eastAsia="Times New Roman" w:hAnsi="Calibri" w:cs="Calibri"/>
          <w:b/>
          <w:bCs/>
          <w:lang w:val="en-US"/>
        </w:rPr>
      </w:pPr>
      <w:bookmarkStart w:id="9" w:name="_Toc118108996"/>
      <w:r w:rsidRPr="002939A8">
        <w:rPr>
          <w:rFonts w:ascii="Calibri" w:eastAsia="Times New Roman" w:hAnsi="Calibri" w:cs="Calibri"/>
          <w:b/>
          <w:bCs/>
          <w:lang w:val="en-US"/>
        </w:rPr>
        <w:t xml:space="preserve">ΑΡΘΡΟ 4 </w:t>
      </w:r>
      <w:r w:rsidRPr="002939A8">
        <w:rPr>
          <w:rFonts w:ascii="Calibri" w:eastAsia="Times New Roman" w:hAnsi="Calibri" w:cs="Calibri"/>
          <w:b/>
          <w:bCs/>
          <w:lang w:val="en-US"/>
        </w:rPr>
        <w:br/>
        <w:t>«ΠΟΡΟΙ - ΧΡΗΜΑΤΟΔΟΤΗΣΗ»</w:t>
      </w:r>
      <w:bookmarkEnd w:id="9"/>
    </w:p>
    <w:p w:rsidR="002939A8" w:rsidRPr="002939A8" w:rsidRDefault="002939A8" w:rsidP="002939A8">
      <w:pPr>
        <w:spacing w:after="0" w:line="360" w:lineRule="auto"/>
        <w:jc w:val="both"/>
        <w:rPr>
          <w:rFonts w:ascii="Calibri" w:eastAsia="Cambria" w:hAnsi="Calibri" w:cs="Calibri"/>
          <w:color w:val="000000"/>
          <w:u w:color="000000"/>
          <w:lang w:eastAsia="en-GB"/>
        </w:rPr>
      </w:pPr>
    </w:p>
    <w:p w:rsidR="002939A8" w:rsidRPr="002939A8" w:rsidRDefault="002939A8" w:rsidP="002939A8">
      <w:pPr>
        <w:numPr>
          <w:ilvl w:val="0"/>
          <w:numId w:val="31"/>
        </w:numPr>
        <w:spacing w:after="0" w:line="360" w:lineRule="auto"/>
        <w:jc w:val="both"/>
        <w:rPr>
          <w:rFonts w:ascii="Calibri" w:eastAsia="Times New Roman" w:hAnsi="Calibri" w:cs="Calibri"/>
          <w:color w:val="000000"/>
          <w:u w:color="000000"/>
          <w:lang w:eastAsia="en-GB"/>
        </w:rPr>
      </w:pPr>
      <w:r w:rsidRPr="002939A8">
        <w:rPr>
          <w:rFonts w:ascii="Calibri" w:eastAsia="Times New Roman" w:hAnsi="Calibri" w:cs="Calibri"/>
          <w:color w:val="000000"/>
          <w:u w:color="000000"/>
          <w:lang w:eastAsia="en-GB"/>
        </w:rPr>
        <w:t xml:space="preserve">Ο προϋπολογισμός του αντικειμένου της παρούσας Προγραμματικής Συμφωνίας ανέρχεται στο ποσό των </w:t>
      </w:r>
      <w:r w:rsidRPr="002939A8">
        <w:rPr>
          <w:rFonts w:ascii="Calibri" w:eastAsia="Times New Roman" w:hAnsi="Calibri" w:cs="Calibri"/>
          <w:b/>
          <w:color w:val="000000"/>
          <w:u w:color="000000"/>
          <w:lang w:eastAsia="en-GB"/>
        </w:rPr>
        <w:t>διακοσίων είκοσι έξι χιλιάδων, πεντακοσίων πενήντα έξι ευρώ και σαράντα εφτά λεπτών (€226.556,47)</w:t>
      </w:r>
      <w:r w:rsidRPr="002939A8">
        <w:rPr>
          <w:rFonts w:ascii="Calibri" w:eastAsia="Times New Roman" w:hAnsi="Calibri" w:cs="Calibri"/>
          <w:color w:val="000000"/>
          <w:u w:color="000000"/>
          <w:lang w:eastAsia="en-GB"/>
        </w:rPr>
        <w:t>και αναλύεται ως ακολούθως:</w:t>
      </w:r>
      <w:bookmarkStart w:id="10" w:name="_Hlk74660652"/>
    </w:p>
    <w:p w:rsidR="002939A8" w:rsidRPr="002939A8" w:rsidRDefault="002939A8" w:rsidP="002939A8">
      <w:pPr>
        <w:spacing w:after="0" w:line="360" w:lineRule="auto"/>
        <w:jc w:val="both"/>
        <w:rPr>
          <w:rFonts w:ascii="Calibri" w:eastAsia="Times New Roman" w:hAnsi="Calibri" w:cs="Calibri"/>
          <w:color w:val="000000"/>
          <w:u w:color="000000"/>
          <w:lang w:eastAsia="en-GB"/>
        </w:rPr>
      </w:pPr>
    </w:p>
    <w:tbl>
      <w:tblPr>
        <w:tblW w:w="9585" w:type="dxa"/>
        <w:tblInd w:w="250" w:type="dxa"/>
        <w:tblLook w:val="04A0" w:firstRow="1" w:lastRow="0" w:firstColumn="1" w:lastColumn="0" w:noHBand="0" w:noVBand="1"/>
      </w:tblPr>
      <w:tblGrid>
        <w:gridCol w:w="409"/>
        <w:gridCol w:w="6537"/>
        <w:gridCol w:w="2639"/>
      </w:tblGrid>
      <w:tr w:rsidR="002939A8" w:rsidRPr="002939A8" w:rsidTr="00F63EB1">
        <w:trPr>
          <w:trHeight w:val="629"/>
        </w:trPr>
        <w:tc>
          <w:tcPr>
            <w:tcW w:w="6946" w:type="dxa"/>
            <w:gridSpan w:val="2"/>
            <w:tcBorders>
              <w:top w:val="single" w:sz="8" w:space="0" w:color="auto"/>
              <w:left w:val="single" w:sz="8" w:space="0" w:color="auto"/>
              <w:bottom w:val="single" w:sz="4" w:space="0" w:color="auto"/>
              <w:right w:val="single" w:sz="4" w:space="0" w:color="auto"/>
            </w:tcBorders>
            <w:hideMark/>
          </w:tcPr>
          <w:p w:rsidR="002939A8" w:rsidRPr="002939A8" w:rsidRDefault="002939A8" w:rsidP="002939A8">
            <w:pPr>
              <w:spacing w:after="0"/>
              <w:rPr>
                <w:rFonts w:ascii="Calibri" w:eastAsia="Times New Roman" w:hAnsi="Calibri" w:cs="Calibri"/>
                <w:b/>
                <w:bCs/>
                <w:bdr w:val="none" w:sz="0" w:space="0" w:color="auto" w:frame="1"/>
                <w:lang w:eastAsia="el-GR"/>
              </w:rPr>
            </w:pPr>
            <w:r w:rsidRPr="002939A8">
              <w:rPr>
                <w:rFonts w:ascii="Calibri" w:eastAsia="Times New Roman" w:hAnsi="Calibri" w:cs="Calibri"/>
                <w:bdr w:val="none" w:sz="0" w:space="0" w:color="auto" w:frame="1"/>
                <w:lang w:eastAsia="el-GR"/>
              </w:rPr>
              <w:t> </w:t>
            </w:r>
          </w:p>
        </w:tc>
        <w:tc>
          <w:tcPr>
            <w:tcW w:w="2639" w:type="dxa"/>
            <w:tcBorders>
              <w:top w:val="single" w:sz="8" w:space="0" w:color="auto"/>
              <w:left w:val="nil"/>
              <w:bottom w:val="single" w:sz="4" w:space="0" w:color="auto"/>
              <w:right w:val="single" w:sz="8" w:space="0" w:color="auto"/>
            </w:tcBorders>
            <w:hideMark/>
          </w:tcPr>
          <w:p w:rsidR="002939A8" w:rsidRPr="002939A8" w:rsidRDefault="002939A8" w:rsidP="002939A8">
            <w:pPr>
              <w:spacing w:after="0"/>
              <w:rPr>
                <w:rFonts w:ascii="Calibri" w:eastAsia="Times New Roman" w:hAnsi="Calibri" w:cs="Calibri"/>
                <w:b/>
                <w:bCs/>
                <w:bdr w:val="none" w:sz="0" w:space="0" w:color="auto" w:frame="1"/>
                <w:lang w:eastAsia="el-GR"/>
              </w:rPr>
            </w:pPr>
            <w:r w:rsidRPr="002939A8">
              <w:rPr>
                <w:rFonts w:ascii="Calibri" w:eastAsia="Times New Roman" w:hAnsi="Calibri" w:cs="Calibri"/>
                <w:b/>
                <w:bCs/>
                <w:bdr w:val="none" w:sz="0" w:space="0" w:color="auto" w:frame="1"/>
                <w:lang w:eastAsia="el-GR"/>
              </w:rPr>
              <w:t xml:space="preserve">Κόστος για το σύνολο κατοικιών </w:t>
            </w:r>
          </w:p>
        </w:tc>
      </w:tr>
      <w:tr w:rsidR="002939A8" w:rsidRPr="002939A8" w:rsidTr="00F63EB1">
        <w:trPr>
          <w:trHeight w:val="315"/>
        </w:trPr>
        <w:tc>
          <w:tcPr>
            <w:tcW w:w="409" w:type="dxa"/>
            <w:tcBorders>
              <w:top w:val="nil"/>
              <w:left w:val="single" w:sz="8" w:space="0" w:color="auto"/>
              <w:bottom w:val="single" w:sz="4" w:space="0" w:color="auto"/>
              <w:right w:val="single" w:sz="4" w:space="0" w:color="auto"/>
            </w:tcBorders>
            <w:shd w:val="clear" w:color="auto" w:fill="D9E2F3"/>
            <w:hideMark/>
          </w:tcPr>
          <w:p w:rsidR="002939A8" w:rsidRPr="002939A8" w:rsidRDefault="002939A8" w:rsidP="002939A8">
            <w:pPr>
              <w:spacing w:after="0"/>
              <w:rPr>
                <w:rFonts w:ascii="Calibri" w:eastAsia="Times New Roman" w:hAnsi="Calibri" w:cs="Calibri"/>
                <w:b/>
                <w:bCs/>
                <w:bdr w:val="none" w:sz="0" w:space="0" w:color="auto" w:frame="1"/>
                <w:lang w:eastAsia="el-GR"/>
              </w:rPr>
            </w:pPr>
            <w:r w:rsidRPr="002939A8">
              <w:rPr>
                <w:rFonts w:ascii="Calibri" w:eastAsia="Times New Roman" w:hAnsi="Calibri" w:cs="Calibri"/>
                <w:b/>
                <w:bCs/>
                <w:bdr w:val="none" w:sz="0" w:space="0" w:color="auto" w:frame="1"/>
                <w:lang w:eastAsia="el-GR"/>
              </w:rPr>
              <w:t>Α</w:t>
            </w:r>
          </w:p>
        </w:tc>
        <w:tc>
          <w:tcPr>
            <w:tcW w:w="9176" w:type="dxa"/>
            <w:gridSpan w:val="2"/>
            <w:tcBorders>
              <w:top w:val="nil"/>
              <w:left w:val="nil"/>
              <w:bottom w:val="single" w:sz="4" w:space="0" w:color="auto"/>
              <w:right w:val="single" w:sz="8" w:space="0" w:color="000000"/>
            </w:tcBorders>
            <w:shd w:val="clear" w:color="auto" w:fill="D9E2F3"/>
            <w:hideMark/>
          </w:tcPr>
          <w:p w:rsidR="002939A8" w:rsidRPr="002939A8" w:rsidRDefault="002939A8" w:rsidP="002939A8">
            <w:pPr>
              <w:spacing w:after="0"/>
              <w:rPr>
                <w:rFonts w:ascii="Calibri" w:eastAsia="Times New Roman" w:hAnsi="Calibri" w:cs="Calibri"/>
                <w:b/>
                <w:bCs/>
                <w:bdr w:val="none" w:sz="0" w:space="0" w:color="auto" w:frame="1"/>
                <w:lang w:eastAsia="el-GR"/>
              </w:rPr>
            </w:pPr>
            <w:r w:rsidRPr="002939A8">
              <w:rPr>
                <w:rFonts w:ascii="Calibri" w:eastAsia="Times New Roman" w:hAnsi="Calibri" w:cs="Calibri"/>
                <w:b/>
                <w:bCs/>
                <w:bdr w:val="none" w:sz="0" w:space="0" w:color="auto" w:frame="1"/>
                <w:lang w:eastAsia="el-GR"/>
              </w:rPr>
              <w:t>ΚΟΣΤΟΣ ΜΙΣΘΩΜΑΤΩΝ 9 ΚΑΤΟΙΚΙΩΝ</w:t>
            </w:r>
          </w:p>
        </w:tc>
      </w:tr>
      <w:tr w:rsidR="002939A8" w:rsidRPr="002939A8" w:rsidTr="00F63EB1">
        <w:trPr>
          <w:trHeight w:val="404"/>
        </w:trPr>
        <w:tc>
          <w:tcPr>
            <w:tcW w:w="409" w:type="dxa"/>
            <w:tcBorders>
              <w:top w:val="nil"/>
              <w:left w:val="single" w:sz="8" w:space="0" w:color="auto"/>
              <w:bottom w:val="single" w:sz="4" w:space="0" w:color="auto"/>
              <w:right w:val="single" w:sz="4" w:space="0" w:color="auto"/>
            </w:tcBorders>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 </w:t>
            </w:r>
          </w:p>
        </w:tc>
        <w:tc>
          <w:tcPr>
            <w:tcW w:w="6537" w:type="dxa"/>
            <w:tcBorders>
              <w:top w:val="nil"/>
              <w:left w:val="nil"/>
              <w:bottom w:val="single" w:sz="4" w:space="0" w:color="auto"/>
              <w:right w:val="single" w:sz="4" w:space="0" w:color="auto"/>
            </w:tcBorders>
            <w:vAlign w:val="center"/>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Σύνολο μηνιαίου μισθώματος κατοικιών που συμμετείχαν σε Πρόγραμμα "ΕΣΤΙΑ" </w:t>
            </w:r>
          </w:p>
        </w:tc>
        <w:tc>
          <w:tcPr>
            <w:tcW w:w="2639" w:type="dxa"/>
            <w:tcBorders>
              <w:top w:val="nil"/>
              <w:left w:val="nil"/>
              <w:bottom w:val="single" w:sz="4" w:space="0" w:color="auto"/>
              <w:right w:val="single" w:sz="8" w:space="0" w:color="auto"/>
            </w:tcBorders>
            <w:vAlign w:val="center"/>
            <w:hideMark/>
          </w:tcPr>
          <w:p w:rsidR="002939A8" w:rsidRPr="002939A8" w:rsidRDefault="002939A8" w:rsidP="002939A8">
            <w:pPr>
              <w:spacing w:after="0"/>
              <w:jc w:val="right"/>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3.360,00</w:t>
            </w:r>
          </w:p>
        </w:tc>
      </w:tr>
      <w:tr w:rsidR="002939A8" w:rsidRPr="002939A8" w:rsidTr="00F63EB1">
        <w:trPr>
          <w:trHeight w:val="707"/>
        </w:trPr>
        <w:tc>
          <w:tcPr>
            <w:tcW w:w="409" w:type="dxa"/>
            <w:tcBorders>
              <w:top w:val="nil"/>
              <w:left w:val="single" w:sz="8" w:space="0" w:color="auto"/>
              <w:bottom w:val="single" w:sz="4" w:space="0" w:color="auto"/>
              <w:right w:val="single" w:sz="4" w:space="0" w:color="auto"/>
            </w:tcBorders>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 </w:t>
            </w:r>
          </w:p>
        </w:tc>
        <w:tc>
          <w:tcPr>
            <w:tcW w:w="6537" w:type="dxa"/>
            <w:tcBorders>
              <w:top w:val="nil"/>
              <w:left w:val="nil"/>
              <w:bottom w:val="single" w:sz="4" w:space="0" w:color="auto"/>
              <w:right w:val="single" w:sz="4" w:space="0" w:color="auto"/>
            </w:tcBorders>
            <w:vAlign w:val="center"/>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Προσαύξηση Μηνιαίου μισθώματος βάσει Ετήσιου Γενικού Δείκτη Τιμών Καταναλωτή της Ελληνικής Στατιστικής Αρχής για το έτος 2022</w:t>
            </w:r>
          </w:p>
        </w:tc>
        <w:tc>
          <w:tcPr>
            <w:tcW w:w="2639" w:type="dxa"/>
            <w:tcBorders>
              <w:top w:val="nil"/>
              <w:left w:val="nil"/>
              <w:bottom w:val="single" w:sz="4" w:space="0" w:color="auto"/>
              <w:right w:val="single" w:sz="8" w:space="0" w:color="auto"/>
            </w:tcBorders>
            <w:vAlign w:val="center"/>
            <w:hideMark/>
          </w:tcPr>
          <w:p w:rsidR="002939A8" w:rsidRPr="002939A8" w:rsidRDefault="002939A8" w:rsidP="002939A8">
            <w:pPr>
              <w:spacing w:after="0"/>
              <w:jc w:val="right"/>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322,56</w:t>
            </w:r>
          </w:p>
        </w:tc>
      </w:tr>
      <w:tr w:rsidR="002939A8" w:rsidRPr="002939A8" w:rsidTr="00F63EB1">
        <w:trPr>
          <w:trHeight w:val="335"/>
        </w:trPr>
        <w:tc>
          <w:tcPr>
            <w:tcW w:w="409" w:type="dxa"/>
            <w:tcBorders>
              <w:top w:val="nil"/>
              <w:left w:val="single" w:sz="8" w:space="0" w:color="auto"/>
              <w:bottom w:val="single" w:sz="4" w:space="0" w:color="auto"/>
              <w:right w:val="single" w:sz="4" w:space="0" w:color="auto"/>
            </w:tcBorders>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 </w:t>
            </w:r>
          </w:p>
        </w:tc>
        <w:tc>
          <w:tcPr>
            <w:tcW w:w="6537" w:type="dxa"/>
            <w:tcBorders>
              <w:top w:val="nil"/>
              <w:left w:val="nil"/>
              <w:bottom w:val="single" w:sz="4" w:space="0" w:color="auto"/>
              <w:right w:val="single" w:sz="4" w:space="0" w:color="auto"/>
            </w:tcBorders>
            <w:vAlign w:val="center"/>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Τελικό Μηνιαίο μίσθωμα  </w:t>
            </w:r>
          </w:p>
        </w:tc>
        <w:tc>
          <w:tcPr>
            <w:tcW w:w="2639" w:type="dxa"/>
            <w:tcBorders>
              <w:top w:val="nil"/>
              <w:left w:val="nil"/>
              <w:bottom w:val="single" w:sz="4" w:space="0" w:color="auto"/>
              <w:right w:val="single" w:sz="8" w:space="0" w:color="auto"/>
            </w:tcBorders>
            <w:vAlign w:val="center"/>
            <w:hideMark/>
          </w:tcPr>
          <w:p w:rsidR="002939A8" w:rsidRPr="002939A8" w:rsidRDefault="002939A8" w:rsidP="002939A8">
            <w:pPr>
              <w:spacing w:after="0"/>
              <w:jc w:val="right"/>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3.682,56</w:t>
            </w:r>
          </w:p>
        </w:tc>
      </w:tr>
      <w:tr w:rsidR="002939A8" w:rsidRPr="002939A8" w:rsidTr="00F63EB1">
        <w:trPr>
          <w:trHeight w:val="413"/>
        </w:trPr>
        <w:tc>
          <w:tcPr>
            <w:tcW w:w="409" w:type="dxa"/>
            <w:tcBorders>
              <w:top w:val="nil"/>
              <w:left w:val="single" w:sz="8" w:space="0" w:color="auto"/>
              <w:bottom w:val="single" w:sz="4" w:space="0" w:color="auto"/>
              <w:right w:val="single" w:sz="4" w:space="0" w:color="auto"/>
            </w:tcBorders>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 </w:t>
            </w:r>
          </w:p>
        </w:tc>
        <w:tc>
          <w:tcPr>
            <w:tcW w:w="6537" w:type="dxa"/>
            <w:tcBorders>
              <w:top w:val="nil"/>
              <w:left w:val="nil"/>
              <w:bottom w:val="single" w:sz="4" w:space="0" w:color="auto"/>
              <w:right w:val="single" w:sz="4" w:space="0" w:color="auto"/>
            </w:tcBorders>
            <w:vAlign w:val="center"/>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Τελικό κόστος μισθωμάτων για 3 έτη </w:t>
            </w:r>
          </w:p>
        </w:tc>
        <w:tc>
          <w:tcPr>
            <w:tcW w:w="2639" w:type="dxa"/>
            <w:tcBorders>
              <w:top w:val="nil"/>
              <w:left w:val="nil"/>
              <w:bottom w:val="single" w:sz="4" w:space="0" w:color="auto"/>
              <w:right w:val="single" w:sz="8" w:space="0" w:color="auto"/>
            </w:tcBorders>
            <w:vAlign w:val="center"/>
            <w:hideMark/>
          </w:tcPr>
          <w:p w:rsidR="002939A8" w:rsidRPr="002939A8" w:rsidRDefault="002939A8" w:rsidP="002939A8">
            <w:pPr>
              <w:spacing w:after="0"/>
              <w:jc w:val="right"/>
              <w:rPr>
                <w:rFonts w:ascii="Calibri" w:eastAsia="Times New Roman" w:hAnsi="Calibri" w:cs="Calibri"/>
                <w:b/>
                <w:bCs/>
                <w:bdr w:val="none" w:sz="0" w:space="0" w:color="auto" w:frame="1"/>
                <w:lang w:eastAsia="el-GR"/>
              </w:rPr>
            </w:pPr>
            <w:r w:rsidRPr="002939A8">
              <w:rPr>
                <w:rFonts w:ascii="Calibri" w:eastAsia="Times New Roman" w:hAnsi="Calibri" w:cs="Calibri"/>
                <w:b/>
                <w:bCs/>
                <w:bdr w:val="none" w:sz="0" w:space="0" w:color="auto" w:frame="1"/>
                <w:lang w:eastAsia="el-GR"/>
              </w:rPr>
              <w:t>132.572,16</w:t>
            </w:r>
          </w:p>
        </w:tc>
      </w:tr>
      <w:tr w:rsidR="002939A8" w:rsidRPr="002939A8" w:rsidTr="00F63EB1">
        <w:trPr>
          <w:trHeight w:val="315"/>
        </w:trPr>
        <w:tc>
          <w:tcPr>
            <w:tcW w:w="409" w:type="dxa"/>
            <w:tcBorders>
              <w:top w:val="nil"/>
              <w:left w:val="single" w:sz="8" w:space="0" w:color="auto"/>
              <w:bottom w:val="single" w:sz="4" w:space="0" w:color="auto"/>
              <w:right w:val="single" w:sz="4" w:space="0" w:color="auto"/>
            </w:tcBorders>
            <w:shd w:val="clear" w:color="auto" w:fill="D9E2F3"/>
            <w:hideMark/>
          </w:tcPr>
          <w:p w:rsidR="002939A8" w:rsidRPr="002939A8" w:rsidRDefault="002939A8" w:rsidP="002939A8">
            <w:pPr>
              <w:spacing w:after="0"/>
              <w:rPr>
                <w:rFonts w:ascii="Calibri" w:eastAsia="Times New Roman" w:hAnsi="Calibri" w:cs="Calibri"/>
                <w:b/>
                <w:bCs/>
                <w:bdr w:val="none" w:sz="0" w:space="0" w:color="auto" w:frame="1"/>
                <w:lang w:eastAsia="el-GR"/>
              </w:rPr>
            </w:pPr>
            <w:r w:rsidRPr="002939A8">
              <w:rPr>
                <w:rFonts w:ascii="Calibri" w:eastAsia="Times New Roman" w:hAnsi="Calibri" w:cs="Calibri"/>
                <w:b/>
                <w:bCs/>
                <w:bdr w:val="none" w:sz="0" w:space="0" w:color="auto" w:frame="1"/>
                <w:lang w:eastAsia="el-GR"/>
              </w:rPr>
              <w:t>Β</w:t>
            </w:r>
          </w:p>
        </w:tc>
        <w:tc>
          <w:tcPr>
            <w:tcW w:w="9176" w:type="dxa"/>
            <w:gridSpan w:val="2"/>
            <w:tcBorders>
              <w:top w:val="single" w:sz="4" w:space="0" w:color="auto"/>
              <w:left w:val="nil"/>
              <w:bottom w:val="single" w:sz="4" w:space="0" w:color="auto"/>
              <w:right w:val="single" w:sz="8" w:space="0" w:color="000000"/>
            </w:tcBorders>
            <w:shd w:val="clear" w:color="auto" w:fill="D9E2F3"/>
            <w:hideMark/>
          </w:tcPr>
          <w:p w:rsidR="002939A8" w:rsidRPr="002939A8" w:rsidRDefault="002939A8" w:rsidP="002939A8">
            <w:pPr>
              <w:spacing w:after="0"/>
              <w:rPr>
                <w:rFonts w:ascii="Calibri" w:eastAsia="Times New Roman" w:hAnsi="Calibri" w:cs="Calibri"/>
                <w:b/>
                <w:bCs/>
                <w:bdr w:val="none" w:sz="0" w:space="0" w:color="auto" w:frame="1"/>
                <w:lang w:eastAsia="el-GR"/>
              </w:rPr>
            </w:pPr>
            <w:r w:rsidRPr="002939A8">
              <w:rPr>
                <w:rFonts w:ascii="Calibri" w:eastAsia="Times New Roman" w:hAnsi="Calibri" w:cs="Calibri"/>
                <w:b/>
                <w:bCs/>
                <w:bdr w:val="none" w:sz="0" w:space="0" w:color="auto" w:frame="1"/>
                <w:lang w:eastAsia="el-GR"/>
              </w:rPr>
              <w:t>ΚΟΣΤΟΣ ΕΠΙΣΚΕΥΗΣ ΦΘΟΡΩΝ</w:t>
            </w:r>
          </w:p>
        </w:tc>
      </w:tr>
      <w:tr w:rsidR="002939A8" w:rsidRPr="002939A8" w:rsidTr="00F63EB1">
        <w:trPr>
          <w:trHeight w:val="385"/>
        </w:trPr>
        <w:tc>
          <w:tcPr>
            <w:tcW w:w="409" w:type="dxa"/>
            <w:tcBorders>
              <w:top w:val="nil"/>
              <w:left w:val="single" w:sz="8" w:space="0" w:color="auto"/>
              <w:bottom w:val="single" w:sz="4" w:space="0" w:color="auto"/>
              <w:right w:val="single" w:sz="4" w:space="0" w:color="auto"/>
            </w:tcBorders>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 </w:t>
            </w:r>
          </w:p>
        </w:tc>
        <w:tc>
          <w:tcPr>
            <w:tcW w:w="6537" w:type="dxa"/>
            <w:tcBorders>
              <w:top w:val="nil"/>
              <w:left w:val="nil"/>
              <w:bottom w:val="single" w:sz="4" w:space="0" w:color="auto"/>
              <w:right w:val="single" w:sz="4" w:space="0" w:color="auto"/>
            </w:tcBorders>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Μέγιστο κόστος επισκευής φθορών κατά τη διάρκεια της μίσθωσης</w:t>
            </w:r>
          </w:p>
        </w:tc>
        <w:tc>
          <w:tcPr>
            <w:tcW w:w="2639" w:type="dxa"/>
            <w:tcBorders>
              <w:top w:val="nil"/>
              <w:left w:val="nil"/>
              <w:bottom w:val="single" w:sz="4" w:space="0" w:color="auto"/>
              <w:right w:val="single" w:sz="8" w:space="0" w:color="auto"/>
            </w:tcBorders>
            <w:vAlign w:val="center"/>
            <w:hideMark/>
          </w:tcPr>
          <w:p w:rsidR="002939A8" w:rsidRPr="002939A8" w:rsidRDefault="002939A8" w:rsidP="002939A8">
            <w:pPr>
              <w:spacing w:after="0"/>
              <w:jc w:val="right"/>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500,00*9= 4.500,00</w:t>
            </w:r>
          </w:p>
        </w:tc>
      </w:tr>
      <w:tr w:rsidR="002939A8" w:rsidRPr="002939A8" w:rsidTr="00F63EB1">
        <w:trPr>
          <w:trHeight w:val="277"/>
        </w:trPr>
        <w:tc>
          <w:tcPr>
            <w:tcW w:w="409" w:type="dxa"/>
            <w:tcBorders>
              <w:top w:val="nil"/>
              <w:left w:val="single" w:sz="8" w:space="0" w:color="auto"/>
              <w:bottom w:val="single" w:sz="4" w:space="0" w:color="auto"/>
              <w:right w:val="single" w:sz="4" w:space="0" w:color="auto"/>
            </w:tcBorders>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 </w:t>
            </w:r>
          </w:p>
        </w:tc>
        <w:tc>
          <w:tcPr>
            <w:tcW w:w="6537" w:type="dxa"/>
            <w:tcBorders>
              <w:top w:val="nil"/>
              <w:left w:val="nil"/>
              <w:bottom w:val="single" w:sz="4" w:space="0" w:color="auto"/>
              <w:right w:val="single" w:sz="4" w:space="0" w:color="auto"/>
            </w:tcBorders>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 xml:space="preserve">Μέγιστο κόστος επισκευής φθορών κατά την λήξη της μίσθωσης </w:t>
            </w:r>
          </w:p>
        </w:tc>
        <w:tc>
          <w:tcPr>
            <w:tcW w:w="2639" w:type="dxa"/>
            <w:tcBorders>
              <w:top w:val="nil"/>
              <w:left w:val="nil"/>
              <w:bottom w:val="single" w:sz="4" w:space="0" w:color="auto"/>
              <w:right w:val="single" w:sz="8" w:space="0" w:color="auto"/>
            </w:tcBorders>
            <w:vAlign w:val="center"/>
            <w:hideMark/>
          </w:tcPr>
          <w:p w:rsidR="002939A8" w:rsidRPr="002939A8" w:rsidRDefault="002939A8" w:rsidP="002939A8">
            <w:pPr>
              <w:spacing w:after="0"/>
              <w:jc w:val="right"/>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14.730,24</w:t>
            </w:r>
          </w:p>
        </w:tc>
      </w:tr>
      <w:tr w:rsidR="002939A8" w:rsidRPr="002939A8" w:rsidTr="00F63EB1">
        <w:trPr>
          <w:trHeight w:val="268"/>
        </w:trPr>
        <w:tc>
          <w:tcPr>
            <w:tcW w:w="409" w:type="dxa"/>
            <w:tcBorders>
              <w:top w:val="nil"/>
              <w:left w:val="single" w:sz="8" w:space="0" w:color="auto"/>
              <w:bottom w:val="single" w:sz="4" w:space="0" w:color="auto"/>
              <w:right w:val="single" w:sz="4" w:space="0" w:color="auto"/>
            </w:tcBorders>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 </w:t>
            </w:r>
          </w:p>
        </w:tc>
        <w:tc>
          <w:tcPr>
            <w:tcW w:w="6537" w:type="dxa"/>
            <w:tcBorders>
              <w:top w:val="nil"/>
              <w:left w:val="nil"/>
              <w:bottom w:val="single" w:sz="4" w:space="0" w:color="auto"/>
              <w:right w:val="single" w:sz="4" w:space="0" w:color="auto"/>
            </w:tcBorders>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Τελικό μέγιστο κόστος επισκευής φθορών </w:t>
            </w:r>
          </w:p>
        </w:tc>
        <w:tc>
          <w:tcPr>
            <w:tcW w:w="2639" w:type="dxa"/>
            <w:tcBorders>
              <w:top w:val="nil"/>
              <w:left w:val="nil"/>
              <w:bottom w:val="single" w:sz="4" w:space="0" w:color="auto"/>
              <w:right w:val="single" w:sz="8" w:space="0" w:color="auto"/>
            </w:tcBorders>
            <w:vAlign w:val="center"/>
            <w:hideMark/>
          </w:tcPr>
          <w:p w:rsidR="002939A8" w:rsidRPr="002939A8" w:rsidRDefault="002939A8" w:rsidP="002939A8">
            <w:pPr>
              <w:spacing w:after="0"/>
              <w:jc w:val="right"/>
              <w:rPr>
                <w:rFonts w:ascii="Calibri" w:eastAsia="Times New Roman" w:hAnsi="Calibri" w:cs="Calibri"/>
                <w:b/>
                <w:bCs/>
                <w:bdr w:val="none" w:sz="0" w:space="0" w:color="auto" w:frame="1"/>
                <w:lang w:eastAsia="el-GR"/>
              </w:rPr>
            </w:pPr>
            <w:r w:rsidRPr="002939A8">
              <w:rPr>
                <w:rFonts w:ascii="Calibri" w:eastAsia="Times New Roman" w:hAnsi="Calibri" w:cs="Calibri"/>
                <w:b/>
                <w:bCs/>
                <w:bdr w:val="none" w:sz="0" w:space="0" w:color="auto" w:frame="1"/>
                <w:lang w:eastAsia="el-GR"/>
              </w:rPr>
              <w:t>19.230,24</w:t>
            </w:r>
          </w:p>
        </w:tc>
      </w:tr>
      <w:tr w:rsidR="002939A8" w:rsidRPr="002939A8" w:rsidTr="00F63EB1">
        <w:trPr>
          <w:trHeight w:val="315"/>
        </w:trPr>
        <w:tc>
          <w:tcPr>
            <w:tcW w:w="409" w:type="dxa"/>
            <w:tcBorders>
              <w:top w:val="nil"/>
              <w:left w:val="single" w:sz="8" w:space="0" w:color="auto"/>
              <w:bottom w:val="single" w:sz="4" w:space="0" w:color="auto"/>
              <w:right w:val="single" w:sz="4" w:space="0" w:color="auto"/>
            </w:tcBorders>
            <w:shd w:val="clear" w:color="auto" w:fill="D9E2F3"/>
            <w:hideMark/>
          </w:tcPr>
          <w:p w:rsidR="002939A8" w:rsidRPr="002939A8" w:rsidRDefault="002939A8" w:rsidP="002939A8">
            <w:pPr>
              <w:spacing w:after="0"/>
              <w:rPr>
                <w:rFonts w:ascii="Calibri" w:eastAsia="Times New Roman" w:hAnsi="Calibri" w:cs="Calibri"/>
                <w:b/>
                <w:bCs/>
                <w:bdr w:val="none" w:sz="0" w:space="0" w:color="auto" w:frame="1"/>
                <w:lang w:eastAsia="el-GR"/>
              </w:rPr>
            </w:pPr>
            <w:r w:rsidRPr="002939A8">
              <w:rPr>
                <w:rFonts w:ascii="Calibri" w:eastAsia="Times New Roman" w:hAnsi="Calibri" w:cs="Calibri"/>
                <w:b/>
                <w:bCs/>
                <w:bdr w:val="none" w:sz="0" w:space="0" w:color="auto" w:frame="1"/>
                <w:lang w:eastAsia="el-GR"/>
              </w:rPr>
              <w:t>Γ</w:t>
            </w:r>
          </w:p>
        </w:tc>
        <w:tc>
          <w:tcPr>
            <w:tcW w:w="9176" w:type="dxa"/>
            <w:gridSpan w:val="2"/>
            <w:tcBorders>
              <w:top w:val="single" w:sz="4" w:space="0" w:color="auto"/>
              <w:left w:val="nil"/>
              <w:bottom w:val="single" w:sz="4" w:space="0" w:color="auto"/>
              <w:right w:val="single" w:sz="8" w:space="0" w:color="000000"/>
            </w:tcBorders>
            <w:shd w:val="clear" w:color="auto" w:fill="D9E2F3"/>
            <w:hideMark/>
          </w:tcPr>
          <w:p w:rsidR="002939A8" w:rsidRPr="002939A8" w:rsidRDefault="002939A8" w:rsidP="002939A8">
            <w:pPr>
              <w:spacing w:after="0"/>
              <w:rPr>
                <w:rFonts w:ascii="Calibri" w:eastAsia="Times New Roman" w:hAnsi="Calibri" w:cs="Calibri"/>
                <w:b/>
                <w:bCs/>
                <w:bdr w:val="none" w:sz="0" w:space="0" w:color="auto" w:frame="1"/>
                <w:lang w:eastAsia="el-GR"/>
              </w:rPr>
            </w:pPr>
            <w:r w:rsidRPr="002939A8">
              <w:rPr>
                <w:rFonts w:ascii="Calibri" w:eastAsia="Times New Roman" w:hAnsi="Calibri" w:cs="Calibri"/>
                <w:b/>
                <w:bCs/>
                <w:bdr w:val="none" w:sz="0" w:space="0" w:color="auto" w:frame="1"/>
                <w:lang w:eastAsia="el-GR"/>
              </w:rPr>
              <w:t>ΔΑΠΑΝΕΣ ΠΡΟΣΩΠΙΚΟΥ ΣΥΜΠΡΑΤΤΟΝΤΩΝ ΦΟΡΕΩΝ</w:t>
            </w:r>
          </w:p>
        </w:tc>
      </w:tr>
      <w:tr w:rsidR="002939A8" w:rsidRPr="002939A8" w:rsidTr="00F63EB1">
        <w:trPr>
          <w:trHeight w:val="315"/>
        </w:trPr>
        <w:tc>
          <w:tcPr>
            <w:tcW w:w="409" w:type="dxa"/>
            <w:tcBorders>
              <w:top w:val="nil"/>
              <w:left w:val="single" w:sz="8" w:space="0" w:color="auto"/>
              <w:bottom w:val="single" w:sz="4" w:space="0" w:color="auto"/>
              <w:right w:val="single" w:sz="4" w:space="0" w:color="auto"/>
            </w:tcBorders>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 </w:t>
            </w:r>
          </w:p>
        </w:tc>
        <w:tc>
          <w:tcPr>
            <w:tcW w:w="9176" w:type="dxa"/>
            <w:gridSpan w:val="2"/>
            <w:tcBorders>
              <w:top w:val="single" w:sz="4" w:space="0" w:color="auto"/>
              <w:left w:val="nil"/>
              <w:bottom w:val="single" w:sz="4" w:space="0" w:color="auto"/>
              <w:right w:val="single" w:sz="8" w:space="0" w:color="000000"/>
            </w:tcBorders>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(Υπολογίζεται ένας (1) υπάλληλος πλήρους απασχόλησης για έως 20 διαμερίσματα που συμμετέχουν στο Πρόγραμμα)</w:t>
            </w:r>
          </w:p>
        </w:tc>
      </w:tr>
      <w:tr w:rsidR="002939A8" w:rsidRPr="002939A8" w:rsidTr="00F63EB1">
        <w:trPr>
          <w:trHeight w:val="263"/>
        </w:trPr>
        <w:tc>
          <w:tcPr>
            <w:tcW w:w="409" w:type="dxa"/>
            <w:tcBorders>
              <w:top w:val="nil"/>
              <w:left w:val="single" w:sz="8" w:space="0" w:color="auto"/>
              <w:bottom w:val="single" w:sz="4" w:space="0" w:color="auto"/>
              <w:right w:val="single" w:sz="4" w:space="0" w:color="auto"/>
            </w:tcBorders>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 </w:t>
            </w:r>
          </w:p>
        </w:tc>
        <w:tc>
          <w:tcPr>
            <w:tcW w:w="6537" w:type="dxa"/>
            <w:tcBorders>
              <w:top w:val="nil"/>
              <w:left w:val="nil"/>
              <w:bottom w:val="single" w:sz="4" w:space="0" w:color="auto"/>
              <w:right w:val="single" w:sz="4" w:space="0" w:color="auto"/>
            </w:tcBorders>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Κόστος μισθοδοσίας υπαλλήλων πλήρους απασχόλησης για 3 έτη  </w:t>
            </w:r>
          </w:p>
        </w:tc>
        <w:tc>
          <w:tcPr>
            <w:tcW w:w="2639" w:type="dxa"/>
            <w:tcBorders>
              <w:top w:val="nil"/>
              <w:left w:val="nil"/>
              <w:bottom w:val="single" w:sz="4" w:space="0" w:color="auto"/>
              <w:right w:val="single" w:sz="8" w:space="0" w:color="auto"/>
            </w:tcBorders>
            <w:vAlign w:val="center"/>
            <w:hideMark/>
          </w:tcPr>
          <w:p w:rsidR="002939A8" w:rsidRPr="002939A8" w:rsidRDefault="002939A8" w:rsidP="002939A8">
            <w:pPr>
              <w:spacing w:after="0"/>
              <w:jc w:val="right"/>
              <w:rPr>
                <w:rFonts w:ascii="Calibri" w:eastAsia="Times New Roman" w:hAnsi="Calibri" w:cs="Calibri"/>
                <w:b/>
                <w:bCs/>
                <w:bdr w:val="none" w:sz="0" w:space="0" w:color="auto" w:frame="1"/>
                <w:lang w:eastAsia="el-GR"/>
              </w:rPr>
            </w:pPr>
            <w:r w:rsidRPr="002939A8">
              <w:rPr>
                <w:rFonts w:ascii="Calibri" w:eastAsia="Times New Roman" w:hAnsi="Calibri" w:cs="Calibri"/>
                <w:bdr w:val="none" w:sz="0" w:space="0" w:color="auto" w:frame="1"/>
                <w:lang w:eastAsia="el-GR"/>
              </w:rPr>
              <w:t xml:space="preserve">1.700*1*12*3= </w:t>
            </w:r>
            <w:r w:rsidRPr="002939A8">
              <w:rPr>
                <w:rFonts w:ascii="Calibri" w:eastAsia="Times New Roman" w:hAnsi="Calibri" w:cs="Calibri"/>
                <w:b/>
                <w:bCs/>
                <w:bdr w:val="none" w:sz="0" w:space="0" w:color="auto" w:frame="1"/>
                <w:lang w:eastAsia="el-GR"/>
              </w:rPr>
              <w:t>61.200,00</w:t>
            </w:r>
          </w:p>
        </w:tc>
      </w:tr>
      <w:tr w:rsidR="002939A8" w:rsidRPr="002939A8" w:rsidTr="00F63EB1">
        <w:trPr>
          <w:trHeight w:val="315"/>
        </w:trPr>
        <w:tc>
          <w:tcPr>
            <w:tcW w:w="409" w:type="dxa"/>
            <w:tcBorders>
              <w:top w:val="nil"/>
              <w:left w:val="single" w:sz="8" w:space="0" w:color="auto"/>
              <w:bottom w:val="single" w:sz="4" w:space="0" w:color="auto"/>
              <w:right w:val="single" w:sz="4" w:space="0" w:color="auto"/>
            </w:tcBorders>
            <w:shd w:val="clear" w:color="auto" w:fill="D9E2F3"/>
            <w:hideMark/>
          </w:tcPr>
          <w:p w:rsidR="002939A8" w:rsidRPr="002939A8" w:rsidRDefault="002939A8" w:rsidP="002939A8">
            <w:pPr>
              <w:spacing w:after="0"/>
              <w:rPr>
                <w:rFonts w:ascii="Calibri" w:eastAsia="Times New Roman" w:hAnsi="Calibri" w:cs="Calibri"/>
                <w:b/>
                <w:bCs/>
                <w:bdr w:val="none" w:sz="0" w:space="0" w:color="auto" w:frame="1"/>
                <w:lang w:eastAsia="el-GR"/>
              </w:rPr>
            </w:pPr>
            <w:r w:rsidRPr="002939A8">
              <w:rPr>
                <w:rFonts w:ascii="Calibri" w:eastAsia="Times New Roman" w:hAnsi="Calibri" w:cs="Calibri"/>
                <w:b/>
                <w:bCs/>
                <w:bdr w:val="none" w:sz="0" w:space="0" w:color="auto" w:frame="1"/>
                <w:lang w:eastAsia="el-GR"/>
              </w:rPr>
              <w:t>Δ</w:t>
            </w:r>
          </w:p>
        </w:tc>
        <w:tc>
          <w:tcPr>
            <w:tcW w:w="9176" w:type="dxa"/>
            <w:gridSpan w:val="2"/>
            <w:tcBorders>
              <w:top w:val="single" w:sz="4" w:space="0" w:color="auto"/>
              <w:left w:val="nil"/>
              <w:bottom w:val="single" w:sz="4" w:space="0" w:color="auto"/>
              <w:right w:val="single" w:sz="8" w:space="0" w:color="000000"/>
            </w:tcBorders>
            <w:shd w:val="clear" w:color="auto" w:fill="D9E2F3"/>
            <w:hideMark/>
          </w:tcPr>
          <w:p w:rsidR="002939A8" w:rsidRPr="002939A8" w:rsidRDefault="002939A8" w:rsidP="002939A8">
            <w:pPr>
              <w:spacing w:after="0"/>
              <w:rPr>
                <w:rFonts w:ascii="Calibri" w:eastAsia="Times New Roman" w:hAnsi="Calibri" w:cs="Calibri"/>
                <w:b/>
                <w:bCs/>
                <w:bdr w:val="none" w:sz="0" w:space="0" w:color="auto" w:frame="1"/>
                <w:lang w:eastAsia="el-GR"/>
              </w:rPr>
            </w:pPr>
            <w:r w:rsidRPr="002939A8">
              <w:rPr>
                <w:rFonts w:ascii="Calibri" w:eastAsia="Times New Roman" w:hAnsi="Calibri" w:cs="Calibri"/>
                <w:b/>
                <w:bCs/>
                <w:bdr w:val="none" w:sz="0" w:space="0" w:color="auto" w:frame="1"/>
                <w:lang w:eastAsia="el-GR"/>
              </w:rPr>
              <w:t>ΚΟΣΤΟΣ ΔΑΠΑΝΩΝ ΜΕΤΑΚΟΜΙΣΗΣ ΝΟΙΚΟΚΥΡΙΟΥ</w:t>
            </w:r>
          </w:p>
        </w:tc>
      </w:tr>
      <w:tr w:rsidR="002939A8" w:rsidRPr="002939A8" w:rsidTr="00F63EB1">
        <w:trPr>
          <w:trHeight w:val="552"/>
        </w:trPr>
        <w:tc>
          <w:tcPr>
            <w:tcW w:w="409" w:type="dxa"/>
            <w:tcBorders>
              <w:top w:val="nil"/>
              <w:left w:val="single" w:sz="8" w:space="0" w:color="auto"/>
              <w:bottom w:val="single" w:sz="4" w:space="0" w:color="auto"/>
              <w:right w:val="single" w:sz="4" w:space="0" w:color="auto"/>
            </w:tcBorders>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 </w:t>
            </w:r>
          </w:p>
        </w:tc>
        <w:tc>
          <w:tcPr>
            <w:tcW w:w="6537" w:type="dxa"/>
            <w:tcBorders>
              <w:top w:val="nil"/>
              <w:left w:val="nil"/>
              <w:bottom w:val="single" w:sz="4" w:space="0" w:color="auto"/>
              <w:right w:val="single" w:sz="4" w:space="0" w:color="auto"/>
            </w:tcBorders>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Κόστη για την κάλυψη δαπανών μετακόμισης του νοικοκυριού (μεταφοράς οικοσκευής, μεταφοράς λογαριασμών ΔΕΚΟ)  </w:t>
            </w:r>
          </w:p>
        </w:tc>
        <w:tc>
          <w:tcPr>
            <w:tcW w:w="2639" w:type="dxa"/>
            <w:tcBorders>
              <w:top w:val="nil"/>
              <w:left w:val="nil"/>
              <w:bottom w:val="single" w:sz="4" w:space="0" w:color="auto"/>
              <w:right w:val="single" w:sz="8" w:space="0" w:color="auto"/>
            </w:tcBorders>
            <w:vAlign w:val="center"/>
            <w:hideMark/>
          </w:tcPr>
          <w:p w:rsidR="002939A8" w:rsidRPr="002939A8" w:rsidRDefault="002939A8" w:rsidP="002939A8">
            <w:pPr>
              <w:spacing w:after="0"/>
              <w:jc w:val="right"/>
              <w:rPr>
                <w:rFonts w:ascii="Calibri" w:eastAsia="Times New Roman" w:hAnsi="Calibri" w:cs="Calibri"/>
                <w:b/>
                <w:bCs/>
                <w:bdr w:val="none" w:sz="0" w:space="0" w:color="auto" w:frame="1"/>
                <w:lang w:eastAsia="el-GR"/>
              </w:rPr>
            </w:pPr>
            <w:r w:rsidRPr="002939A8">
              <w:rPr>
                <w:rFonts w:ascii="Calibri" w:eastAsia="Times New Roman" w:hAnsi="Calibri" w:cs="Calibri"/>
                <w:bCs/>
                <w:bdr w:val="none" w:sz="0" w:space="0" w:color="auto" w:frame="1"/>
                <w:lang w:eastAsia="el-GR"/>
              </w:rPr>
              <w:t>1.000,00*9=</w:t>
            </w:r>
            <w:r w:rsidRPr="002939A8">
              <w:rPr>
                <w:rFonts w:ascii="Calibri" w:eastAsia="Times New Roman" w:hAnsi="Calibri" w:cs="Calibri"/>
                <w:b/>
                <w:bCs/>
                <w:bdr w:val="none" w:sz="0" w:space="0" w:color="auto" w:frame="1"/>
                <w:lang w:eastAsia="el-GR"/>
              </w:rPr>
              <w:t>9.000,00</w:t>
            </w:r>
          </w:p>
        </w:tc>
      </w:tr>
      <w:tr w:rsidR="002939A8" w:rsidRPr="002939A8" w:rsidTr="00F63EB1">
        <w:trPr>
          <w:trHeight w:val="315"/>
        </w:trPr>
        <w:tc>
          <w:tcPr>
            <w:tcW w:w="409" w:type="dxa"/>
            <w:tcBorders>
              <w:top w:val="nil"/>
              <w:left w:val="single" w:sz="8" w:space="0" w:color="auto"/>
              <w:bottom w:val="single" w:sz="4" w:space="0" w:color="auto"/>
              <w:right w:val="single" w:sz="4" w:space="0" w:color="auto"/>
            </w:tcBorders>
            <w:shd w:val="clear" w:color="auto" w:fill="D9E2F3"/>
            <w:hideMark/>
          </w:tcPr>
          <w:p w:rsidR="002939A8" w:rsidRPr="002939A8" w:rsidRDefault="002939A8" w:rsidP="002939A8">
            <w:pPr>
              <w:spacing w:after="0"/>
              <w:rPr>
                <w:rFonts w:ascii="Calibri" w:eastAsia="Times New Roman" w:hAnsi="Calibri" w:cs="Calibri"/>
                <w:b/>
                <w:bCs/>
                <w:bdr w:val="none" w:sz="0" w:space="0" w:color="auto" w:frame="1"/>
                <w:lang w:eastAsia="el-GR"/>
              </w:rPr>
            </w:pPr>
            <w:r w:rsidRPr="002939A8">
              <w:rPr>
                <w:rFonts w:ascii="Calibri" w:eastAsia="Times New Roman" w:hAnsi="Calibri" w:cs="Calibri"/>
                <w:b/>
                <w:bCs/>
                <w:bdr w:val="none" w:sz="0" w:space="0" w:color="auto" w:frame="1"/>
                <w:lang w:eastAsia="el-GR"/>
              </w:rPr>
              <w:t>Ε</w:t>
            </w:r>
          </w:p>
        </w:tc>
        <w:tc>
          <w:tcPr>
            <w:tcW w:w="9176" w:type="dxa"/>
            <w:gridSpan w:val="2"/>
            <w:tcBorders>
              <w:top w:val="single" w:sz="4" w:space="0" w:color="auto"/>
              <w:left w:val="nil"/>
              <w:bottom w:val="single" w:sz="4" w:space="0" w:color="auto"/>
              <w:right w:val="single" w:sz="8" w:space="0" w:color="000000"/>
            </w:tcBorders>
            <w:shd w:val="clear" w:color="auto" w:fill="D9E2F3"/>
            <w:hideMark/>
          </w:tcPr>
          <w:p w:rsidR="002939A8" w:rsidRPr="002939A8" w:rsidRDefault="002939A8" w:rsidP="002939A8">
            <w:pPr>
              <w:spacing w:after="0"/>
              <w:rPr>
                <w:rFonts w:ascii="Calibri" w:eastAsia="Times New Roman" w:hAnsi="Calibri" w:cs="Calibri"/>
                <w:b/>
                <w:bCs/>
                <w:bdr w:val="none" w:sz="0" w:space="0" w:color="auto" w:frame="1"/>
                <w:lang w:eastAsia="el-GR"/>
              </w:rPr>
            </w:pPr>
            <w:r w:rsidRPr="002939A8">
              <w:rPr>
                <w:rFonts w:ascii="Calibri" w:eastAsia="Times New Roman" w:hAnsi="Calibri" w:cs="Calibri"/>
                <w:b/>
                <w:bCs/>
                <w:bdr w:val="none" w:sz="0" w:space="0" w:color="auto" w:frame="1"/>
                <w:lang w:eastAsia="el-GR"/>
              </w:rPr>
              <w:t>ΔΙΑΧΕΙΡΙΣΤΙΚΑ ΚΟΣΤΗ</w:t>
            </w:r>
          </w:p>
        </w:tc>
      </w:tr>
      <w:tr w:rsidR="002939A8" w:rsidRPr="002939A8" w:rsidTr="00F63EB1">
        <w:trPr>
          <w:trHeight w:val="553"/>
        </w:trPr>
        <w:tc>
          <w:tcPr>
            <w:tcW w:w="409" w:type="dxa"/>
            <w:tcBorders>
              <w:top w:val="nil"/>
              <w:left w:val="single" w:sz="8" w:space="0" w:color="auto"/>
              <w:bottom w:val="single" w:sz="4" w:space="0" w:color="auto"/>
              <w:right w:val="single" w:sz="4" w:space="0" w:color="auto"/>
            </w:tcBorders>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 </w:t>
            </w:r>
          </w:p>
        </w:tc>
        <w:tc>
          <w:tcPr>
            <w:tcW w:w="6537" w:type="dxa"/>
            <w:tcBorders>
              <w:top w:val="nil"/>
              <w:left w:val="nil"/>
              <w:bottom w:val="single" w:sz="4" w:space="0" w:color="auto"/>
              <w:right w:val="single" w:sz="4" w:space="0" w:color="auto"/>
            </w:tcBorders>
            <w:hideMark/>
          </w:tcPr>
          <w:p w:rsidR="002939A8" w:rsidRPr="002939A8" w:rsidRDefault="002939A8" w:rsidP="002939A8">
            <w:pPr>
              <w:spacing w:after="0"/>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Διαχειριστικά κόστη έως του ποσού 3% επί των δαπανών των κατηγοριών Α και Β.  </w:t>
            </w:r>
          </w:p>
        </w:tc>
        <w:tc>
          <w:tcPr>
            <w:tcW w:w="2639" w:type="dxa"/>
            <w:tcBorders>
              <w:top w:val="nil"/>
              <w:left w:val="nil"/>
              <w:bottom w:val="single" w:sz="4" w:space="0" w:color="auto"/>
              <w:right w:val="single" w:sz="8" w:space="0" w:color="auto"/>
            </w:tcBorders>
            <w:vAlign w:val="center"/>
            <w:hideMark/>
          </w:tcPr>
          <w:p w:rsidR="002939A8" w:rsidRPr="002939A8" w:rsidRDefault="002939A8" w:rsidP="002939A8">
            <w:pPr>
              <w:spacing w:after="0"/>
              <w:jc w:val="right"/>
              <w:rPr>
                <w:rFonts w:ascii="Calibri" w:eastAsia="Times New Roman" w:hAnsi="Calibri" w:cs="Calibri"/>
                <w:b/>
                <w:bCs/>
                <w:bdr w:val="none" w:sz="0" w:space="0" w:color="auto" w:frame="1"/>
                <w:lang w:eastAsia="el-GR"/>
              </w:rPr>
            </w:pPr>
            <w:r w:rsidRPr="002939A8">
              <w:rPr>
                <w:rFonts w:ascii="Calibri" w:eastAsia="Times New Roman" w:hAnsi="Calibri" w:cs="Calibri"/>
                <w:b/>
                <w:bCs/>
                <w:bdr w:val="none" w:sz="0" w:space="0" w:color="auto" w:frame="1"/>
                <w:lang w:eastAsia="el-GR"/>
              </w:rPr>
              <w:t>4.554,07</w:t>
            </w:r>
          </w:p>
        </w:tc>
      </w:tr>
      <w:tr w:rsidR="002939A8" w:rsidRPr="002939A8" w:rsidTr="00F63EB1">
        <w:trPr>
          <w:trHeight w:val="360"/>
        </w:trPr>
        <w:tc>
          <w:tcPr>
            <w:tcW w:w="409" w:type="dxa"/>
            <w:tcBorders>
              <w:top w:val="single" w:sz="8" w:space="0" w:color="auto"/>
              <w:left w:val="single" w:sz="8" w:space="0" w:color="auto"/>
              <w:bottom w:val="single" w:sz="8" w:space="0" w:color="auto"/>
              <w:right w:val="single" w:sz="4" w:space="0" w:color="auto"/>
            </w:tcBorders>
            <w:shd w:val="clear" w:color="auto" w:fill="D9E2F3"/>
            <w:hideMark/>
          </w:tcPr>
          <w:p w:rsidR="002939A8" w:rsidRPr="002939A8" w:rsidRDefault="002939A8" w:rsidP="002939A8">
            <w:pPr>
              <w:spacing w:after="0"/>
              <w:rPr>
                <w:rFonts w:ascii="Calibri" w:eastAsia="Times New Roman" w:hAnsi="Calibri" w:cs="Calibri"/>
                <w:b/>
                <w:bCs/>
                <w:bdr w:val="none" w:sz="0" w:space="0" w:color="auto" w:frame="1"/>
                <w:lang w:eastAsia="el-GR"/>
              </w:rPr>
            </w:pPr>
            <w:r w:rsidRPr="002939A8">
              <w:rPr>
                <w:rFonts w:ascii="Calibri" w:eastAsia="Times New Roman" w:hAnsi="Calibri" w:cs="Calibri"/>
                <w:b/>
                <w:bCs/>
                <w:bdr w:val="none" w:sz="0" w:space="0" w:color="auto" w:frame="1"/>
                <w:lang w:eastAsia="el-GR"/>
              </w:rPr>
              <w:t> </w:t>
            </w:r>
          </w:p>
        </w:tc>
        <w:tc>
          <w:tcPr>
            <w:tcW w:w="6537" w:type="dxa"/>
            <w:tcBorders>
              <w:top w:val="single" w:sz="8" w:space="0" w:color="auto"/>
              <w:left w:val="nil"/>
              <w:bottom w:val="single" w:sz="8" w:space="0" w:color="auto"/>
              <w:right w:val="single" w:sz="4" w:space="0" w:color="000000"/>
            </w:tcBorders>
            <w:shd w:val="clear" w:color="auto" w:fill="D9E2F3"/>
            <w:hideMark/>
          </w:tcPr>
          <w:p w:rsidR="002939A8" w:rsidRPr="002939A8" w:rsidRDefault="002939A8" w:rsidP="002939A8">
            <w:pPr>
              <w:spacing w:after="0"/>
              <w:rPr>
                <w:rFonts w:ascii="Calibri" w:eastAsia="Times New Roman" w:hAnsi="Calibri" w:cs="Calibri"/>
                <w:b/>
                <w:bCs/>
                <w:bdr w:val="none" w:sz="0" w:space="0" w:color="auto" w:frame="1"/>
                <w:lang w:eastAsia="el-GR"/>
              </w:rPr>
            </w:pPr>
            <w:r w:rsidRPr="002939A8">
              <w:rPr>
                <w:rFonts w:ascii="Calibri" w:eastAsia="Times New Roman" w:hAnsi="Calibri" w:cs="Calibri"/>
                <w:b/>
                <w:bCs/>
                <w:bdr w:val="none" w:sz="0" w:space="0" w:color="auto" w:frame="1"/>
                <w:lang w:eastAsia="el-GR"/>
              </w:rPr>
              <w:t>ΤΕΛΙΚΟ ΣΥΝΟΛΙΚΟ ΚΟΣΤΟΣ</w:t>
            </w:r>
          </w:p>
        </w:tc>
        <w:tc>
          <w:tcPr>
            <w:tcW w:w="2639" w:type="dxa"/>
            <w:tcBorders>
              <w:top w:val="single" w:sz="8" w:space="0" w:color="auto"/>
              <w:left w:val="nil"/>
              <w:bottom w:val="single" w:sz="8" w:space="0" w:color="auto"/>
              <w:right w:val="single" w:sz="8" w:space="0" w:color="auto"/>
            </w:tcBorders>
            <w:shd w:val="clear" w:color="auto" w:fill="D9E2F3"/>
            <w:vAlign w:val="center"/>
            <w:hideMark/>
          </w:tcPr>
          <w:p w:rsidR="002939A8" w:rsidRPr="002939A8" w:rsidRDefault="002939A8" w:rsidP="002939A8">
            <w:pPr>
              <w:spacing w:after="0"/>
              <w:jc w:val="right"/>
              <w:rPr>
                <w:rFonts w:ascii="Calibri" w:eastAsia="Times New Roman" w:hAnsi="Calibri" w:cs="Calibri"/>
                <w:b/>
                <w:bCs/>
                <w:bdr w:val="none" w:sz="0" w:space="0" w:color="auto" w:frame="1"/>
                <w:lang w:eastAsia="el-GR"/>
              </w:rPr>
            </w:pPr>
            <w:r w:rsidRPr="002939A8">
              <w:rPr>
                <w:rFonts w:ascii="Calibri" w:eastAsia="Times New Roman" w:hAnsi="Calibri" w:cs="Calibri"/>
                <w:b/>
                <w:bCs/>
                <w:bdr w:val="none" w:sz="0" w:space="0" w:color="auto" w:frame="1"/>
                <w:lang w:eastAsia="el-GR"/>
              </w:rPr>
              <w:t>226.556,47</w:t>
            </w:r>
          </w:p>
        </w:tc>
      </w:tr>
    </w:tbl>
    <w:p w:rsidR="002939A8" w:rsidRPr="002939A8" w:rsidRDefault="002939A8" w:rsidP="002939A8">
      <w:pPr>
        <w:spacing w:after="0" w:line="360" w:lineRule="auto"/>
        <w:jc w:val="both"/>
        <w:rPr>
          <w:rFonts w:ascii="Calibri" w:eastAsia="Times New Roman" w:hAnsi="Calibri" w:cs="Calibri"/>
          <w:u w:color="000000"/>
          <w:lang w:eastAsia="en-GB"/>
        </w:rPr>
      </w:pPr>
    </w:p>
    <w:p w:rsidR="002939A8" w:rsidRPr="002939A8" w:rsidRDefault="002939A8" w:rsidP="002939A8">
      <w:pPr>
        <w:numPr>
          <w:ilvl w:val="0"/>
          <w:numId w:val="31"/>
        </w:numPr>
        <w:spacing w:after="0" w:line="360" w:lineRule="auto"/>
        <w:jc w:val="both"/>
        <w:rPr>
          <w:rFonts w:ascii="Calibri" w:eastAsia="Times New Roman" w:hAnsi="Calibri" w:cs="Calibri"/>
          <w:color w:val="000000"/>
          <w:u w:color="000000"/>
          <w:lang w:eastAsia="en-GB"/>
        </w:rPr>
      </w:pPr>
      <w:bookmarkStart w:id="11" w:name="_Hlk117085824"/>
      <w:bookmarkEnd w:id="10"/>
      <w:r w:rsidRPr="002939A8">
        <w:rPr>
          <w:rFonts w:ascii="Calibri" w:eastAsia="Times New Roman" w:hAnsi="Calibri" w:cs="Calibri"/>
          <w:color w:val="000000"/>
          <w:u w:color="000000"/>
          <w:lang w:eastAsia="en-GB"/>
        </w:rPr>
        <w:t xml:space="preserve">Η χρηματοδότηση του προγράμματος καλύπτεται από τον προϋπολογισμό του ΟΠΕΚΑ, </w:t>
      </w:r>
      <w:bookmarkEnd w:id="11"/>
      <w:r w:rsidRPr="002939A8">
        <w:rPr>
          <w:rFonts w:ascii="Calibri" w:eastAsia="Times New Roman" w:hAnsi="Calibri" w:cs="Calibri"/>
          <w:color w:val="000000"/>
          <w:u w:color="000000"/>
          <w:lang w:eastAsia="en-GB"/>
        </w:rPr>
        <w:t>ο οποίος χρηματοδοτείται από την Δημόσια Υπηρεσία Απασχόλησης με την μεταφορά των αναγκαίων πιστώσεων στον προϋπολογισμό του.</w:t>
      </w:r>
    </w:p>
    <w:p w:rsidR="002939A8" w:rsidRPr="002939A8" w:rsidRDefault="002939A8" w:rsidP="002939A8">
      <w:pPr>
        <w:spacing w:after="0" w:line="360" w:lineRule="auto"/>
        <w:ind w:left="360"/>
        <w:jc w:val="both"/>
        <w:rPr>
          <w:rFonts w:ascii="Calibri" w:eastAsia="Times New Roman" w:hAnsi="Calibri" w:cs="Calibri"/>
          <w:color w:val="000000"/>
          <w:highlight w:val="yellow"/>
          <w:u w:color="000000"/>
          <w:lang w:eastAsia="en-GB"/>
        </w:rPr>
      </w:pPr>
    </w:p>
    <w:p w:rsidR="002939A8" w:rsidRPr="002939A8" w:rsidRDefault="002939A8" w:rsidP="002939A8">
      <w:pPr>
        <w:keepNext/>
        <w:keepLines/>
        <w:spacing w:after="0" w:line="360" w:lineRule="auto"/>
        <w:jc w:val="center"/>
        <w:outlineLvl w:val="0"/>
        <w:rPr>
          <w:rFonts w:ascii="Calibri" w:eastAsia="Times New Roman" w:hAnsi="Calibri" w:cs="Calibri"/>
          <w:b/>
          <w:bCs/>
        </w:rPr>
      </w:pPr>
      <w:bookmarkStart w:id="12" w:name="_Toc118108997"/>
      <w:r w:rsidRPr="002939A8">
        <w:rPr>
          <w:rFonts w:ascii="Calibri" w:eastAsia="Times New Roman" w:hAnsi="Calibri" w:cs="Calibri"/>
          <w:b/>
          <w:bCs/>
        </w:rPr>
        <w:lastRenderedPageBreak/>
        <w:t xml:space="preserve">ΑΡΘΡΟ 5 </w:t>
      </w:r>
      <w:r w:rsidRPr="002939A8">
        <w:rPr>
          <w:rFonts w:ascii="Calibri" w:eastAsia="Times New Roman" w:hAnsi="Calibri" w:cs="Calibri"/>
          <w:b/>
          <w:bCs/>
        </w:rPr>
        <w:br/>
        <w:t>«ΚΑΤΑΒΟΛΗ ΧΡΗΜΑΤΟΔΟΤΗΣΗΣ – ΧΡΗΜΑΤΟΡΟΕΣ</w:t>
      </w:r>
      <w:bookmarkEnd w:id="12"/>
    </w:p>
    <w:p w:rsidR="002939A8" w:rsidRPr="002939A8" w:rsidRDefault="002939A8" w:rsidP="002939A8">
      <w:pPr>
        <w:spacing w:after="0" w:line="360" w:lineRule="auto"/>
        <w:jc w:val="both"/>
        <w:rPr>
          <w:rFonts w:ascii="Calibri" w:eastAsia="Times New Roman" w:hAnsi="Calibri" w:cs="Calibri"/>
          <w:color w:val="000000"/>
          <w:u w:color="000000"/>
          <w:lang w:eastAsia="en-GB"/>
        </w:rPr>
      </w:pPr>
    </w:p>
    <w:p w:rsidR="002939A8" w:rsidRPr="002939A8" w:rsidRDefault="002939A8" w:rsidP="002939A8">
      <w:pPr>
        <w:spacing w:after="0" w:line="360" w:lineRule="auto"/>
        <w:jc w:val="both"/>
        <w:rPr>
          <w:rFonts w:ascii="Calibri" w:eastAsia="Arial Unicode MS" w:hAnsi="Calibri" w:cs="Calibri"/>
        </w:rPr>
      </w:pPr>
      <w:r w:rsidRPr="002939A8">
        <w:rPr>
          <w:rFonts w:ascii="Calibri" w:eastAsia="Arial Unicode MS" w:hAnsi="Calibri" w:cs="Calibri"/>
        </w:rPr>
        <w:t xml:space="preserve">1. Οι πληρωμές προς τον </w:t>
      </w:r>
      <w:proofErr w:type="spellStart"/>
      <w:r w:rsidRPr="002939A8">
        <w:rPr>
          <w:rFonts w:ascii="Calibri" w:eastAsia="Arial Unicode MS" w:hAnsi="Calibri" w:cs="Calibri"/>
        </w:rPr>
        <w:t>ΣυΔΝΑ</w:t>
      </w:r>
      <w:proofErr w:type="spellEnd"/>
      <w:r w:rsidRPr="002939A8">
        <w:rPr>
          <w:rFonts w:ascii="Calibri" w:eastAsia="Arial Unicode MS" w:hAnsi="Calibri" w:cs="Calibri"/>
        </w:rPr>
        <w:t xml:space="preserve"> πραγματοποιούνται από τον ΟΠΕΚΑ σε τρεις δόσεις ως εξής:</w:t>
      </w:r>
    </w:p>
    <w:p w:rsidR="002939A8" w:rsidRPr="002939A8" w:rsidRDefault="002939A8" w:rsidP="002939A8">
      <w:pPr>
        <w:spacing w:after="0" w:line="360" w:lineRule="auto"/>
        <w:jc w:val="both"/>
        <w:rPr>
          <w:rFonts w:ascii="Calibri" w:eastAsia="Arial Unicode MS" w:hAnsi="Calibri" w:cs="Calibri"/>
        </w:rPr>
      </w:pPr>
      <w:r w:rsidRPr="002939A8">
        <w:rPr>
          <w:rFonts w:ascii="Calibri" w:eastAsia="Arial Unicode MS" w:hAnsi="Calibri" w:cs="Calibri"/>
        </w:rPr>
        <w:t xml:space="preserve">Α. Η πρώτη δόση ύψους 40% του συνολικού ποσού της χρηματοδότησης, καταβάλλεται με την υπογραφή της προγραμματικής σύμβασης και κατόπιν αιτήματος των Δήμων ή του </w:t>
      </w:r>
      <w:proofErr w:type="spellStart"/>
      <w:r w:rsidRPr="002939A8">
        <w:rPr>
          <w:rFonts w:ascii="Calibri" w:eastAsia="Arial Unicode MS" w:hAnsi="Calibri" w:cs="Calibri"/>
        </w:rPr>
        <w:t>ΣυΔΝΑ</w:t>
      </w:r>
      <w:proofErr w:type="spellEnd"/>
      <w:r w:rsidRPr="002939A8">
        <w:rPr>
          <w:rFonts w:ascii="Calibri" w:eastAsia="Arial Unicode MS" w:hAnsi="Calibri" w:cs="Calibri"/>
        </w:rPr>
        <w:t xml:space="preserve"> συνοδευόμενου από τα δικαιολογητικά πληρωμής της παραγράφου 2 του παρόντος, καθώς και:</w:t>
      </w:r>
    </w:p>
    <w:p w:rsidR="002939A8" w:rsidRPr="002939A8" w:rsidRDefault="002939A8" w:rsidP="002939A8">
      <w:pPr>
        <w:spacing w:after="0" w:line="360" w:lineRule="auto"/>
        <w:ind w:left="357"/>
        <w:jc w:val="both"/>
        <w:rPr>
          <w:rFonts w:ascii="Calibri" w:eastAsia="Arial Unicode MS" w:hAnsi="Calibri" w:cs="Calibri"/>
        </w:rPr>
      </w:pPr>
      <w:r w:rsidRPr="002939A8">
        <w:rPr>
          <w:rFonts w:ascii="Calibri" w:eastAsia="Arial Unicode MS" w:hAnsi="Calibri" w:cs="Calibri"/>
        </w:rPr>
        <w:t>Ι. Βεβαίωση Έναρξης Υλοποίησης από τους Δήμους, που επέχει θέση υπεύθυνης δήλωσης και συνοδεύεται από την υποβολή αναλυτικού χρονοδιαγράμματος ενεργειών.</w:t>
      </w:r>
    </w:p>
    <w:p w:rsidR="002939A8" w:rsidRPr="002939A8" w:rsidRDefault="002939A8" w:rsidP="002939A8">
      <w:pPr>
        <w:spacing w:after="0" w:line="360" w:lineRule="auto"/>
        <w:ind w:left="357"/>
        <w:jc w:val="both"/>
        <w:rPr>
          <w:rFonts w:ascii="Calibri" w:eastAsia="Arial Unicode MS" w:hAnsi="Calibri" w:cs="Calibri"/>
        </w:rPr>
      </w:pPr>
      <w:r w:rsidRPr="002939A8">
        <w:rPr>
          <w:rFonts w:ascii="Calibri" w:eastAsia="Arial Unicode MS" w:hAnsi="Calibri" w:cs="Calibri"/>
        </w:rPr>
        <w:t xml:space="preserve">ΙΙ. Υπεύθυνης Δήλωσης υπογεγραμμένης από τον νόμιμο εκπρόσωπο των </w:t>
      </w:r>
      <w:bookmarkStart w:id="13" w:name="_Hlk128748005"/>
      <w:r w:rsidRPr="002939A8">
        <w:rPr>
          <w:rFonts w:ascii="Calibri" w:eastAsia="Arial Unicode MS" w:hAnsi="Calibri" w:cs="Calibri"/>
        </w:rPr>
        <w:t xml:space="preserve">Δήμων ή και του </w:t>
      </w:r>
      <w:bookmarkEnd w:id="13"/>
      <w:proofErr w:type="spellStart"/>
      <w:r w:rsidRPr="002939A8">
        <w:rPr>
          <w:rFonts w:ascii="Calibri" w:eastAsia="Arial Unicode MS" w:hAnsi="Calibri" w:cs="Calibri"/>
        </w:rPr>
        <w:t>ΣυΔΝΑ</w:t>
      </w:r>
      <w:proofErr w:type="spellEnd"/>
      <w:r w:rsidRPr="002939A8">
        <w:rPr>
          <w:rFonts w:ascii="Calibri" w:eastAsia="Arial Unicode MS" w:hAnsi="Calibri" w:cs="Calibri"/>
        </w:rPr>
        <w:t>, για τη μη αλληλοεπικάλυψη των δράσεων του προγράμματος από άλλα ευρωπαϊκά ή εθνικά προγράμματα,</w:t>
      </w:r>
    </w:p>
    <w:p w:rsidR="002939A8" w:rsidRPr="002939A8" w:rsidRDefault="002939A8" w:rsidP="002939A8">
      <w:pPr>
        <w:spacing w:after="0" w:line="360" w:lineRule="auto"/>
        <w:jc w:val="both"/>
        <w:rPr>
          <w:rFonts w:ascii="Calibri" w:eastAsia="Arial Unicode MS" w:hAnsi="Calibri" w:cs="Calibri"/>
        </w:rPr>
      </w:pPr>
      <w:r w:rsidRPr="002939A8">
        <w:rPr>
          <w:rFonts w:ascii="Calibri" w:eastAsia="Arial Unicode MS" w:hAnsi="Calibri" w:cs="Calibri"/>
        </w:rPr>
        <w:t xml:space="preserve">Β. Η δεύτερη δόση ύψους 40% της συνολικής χρηματοδότησης, καταβάλλεται με την απορρόφηση του 70% των δαπανών του ποσού της α’ δόσης, όπως τεκμηριώνεται με την υποβολή πίνακα δαπανών και τα αντίστοιχα παραστατικά.    </w:t>
      </w:r>
    </w:p>
    <w:p w:rsidR="002939A8" w:rsidRPr="002939A8" w:rsidRDefault="002939A8" w:rsidP="002939A8">
      <w:pPr>
        <w:spacing w:after="0" w:line="360" w:lineRule="auto"/>
        <w:jc w:val="both"/>
        <w:rPr>
          <w:rFonts w:ascii="Calibri" w:eastAsia="Arial Unicode MS" w:hAnsi="Calibri" w:cs="Calibri"/>
        </w:rPr>
      </w:pPr>
      <w:r w:rsidRPr="002939A8">
        <w:rPr>
          <w:rFonts w:ascii="Calibri" w:eastAsia="Arial Unicode MS" w:hAnsi="Calibri" w:cs="Calibri"/>
        </w:rPr>
        <w:t>Γ. Η τρίτη δόση/ αποπληρωμή ύψους έως 20% του συνολικού ποσού της χρηματοδότησης</w:t>
      </w:r>
      <w:r w:rsidRPr="002939A8">
        <w:rPr>
          <w:rFonts w:ascii="Calibri" w:eastAsia="Arial Unicode MS" w:hAnsi="Calibri" w:cs="Calibri"/>
        </w:rPr>
        <w:br/>
        <w:t>αφορά στην πληρωμή του υπολοίπου της χρηματοδότησης και καταβάλλεται με την ολοκλήρωση του διαχειριστικού ελέγχου φυσικού και οικονομικού αντικειμένου.</w:t>
      </w:r>
    </w:p>
    <w:p w:rsidR="002939A8" w:rsidRPr="002939A8" w:rsidRDefault="002939A8" w:rsidP="002939A8">
      <w:pPr>
        <w:spacing w:after="0" w:line="360" w:lineRule="auto"/>
        <w:jc w:val="both"/>
        <w:rPr>
          <w:rFonts w:ascii="Calibri" w:eastAsia="Arial Unicode MS" w:hAnsi="Calibri" w:cs="Calibri"/>
        </w:rPr>
      </w:pPr>
      <w:r w:rsidRPr="002939A8">
        <w:rPr>
          <w:rFonts w:ascii="Calibri" w:eastAsia="Arial Unicode MS" w:hAnsi="Calibri" w:cs="Calibri"/>
        </w:rPr>
        <w:t>Για την καταβολή κάθε δόσης θα πρέπει να προσκομισθούν στον ΟΠΕΚΑ τα κάτωθι δικαιολογητικά πληρωμής:</w:t>
      </w:r>
    </w:p>
    <w:p w:rsidR="002939A8" w:rsidRPr="002939A8" w:rsidRDefault="002939A8" w:rsidP="002939A8">
      <w:pPr>
        <w:numPr>
          <w:ilvl w:val="0"/>
          <w:numId w:val="31"/>
        </w:numPr>
        <w:spacing w:after="0" w:line="360" w:lineRule="auto"/>
        <w:ind w:left="357"/>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Τα δικαιολογητικά πληρωμής που κατατίθενται στον ΟΠΕΚΑ για την καταβολή κάθε δόσης είναι τα ακόλουθα:</w:t>
      </w:r>
    </w:p>
    <w:p w:rsidR="002939A8" w:rsidRPr="002939A8" w:rsidRDefault="002939A8" w:rsidP="002939A8">
      <w:pPr>
        <w:spacing w:after="0" w:line="360" w:lineRule="auto"/>
        <w:ind w:left="357"/>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 xml:space="preserve">Ι. Υπεύθυνη Δήλωση </w:t>
      </w:r>
      <w:r w:rsidRPr="002939A8">
        <w:rPr>
          <w:rFonts w:ascii="Calibri" w:eastAsia="Calibri" w:hAnsi="Calibri" w:cs="Calibri"/>
          <w:color w:val="000000"/>
          <w:u w:color="000000"/>
          <w:bdr w:val="none" w:sz="0" w:space="0" w:color="auto" w:frame="1"/>
          <w:lang w:eastAsia="en-GB"/>
        </w:rPr>
        <w:t xml:space="preserve">υπογεγραμμένη από τον νόμιμο εκπρόσωπο του </w:t>
      </w:r>
      <w:proofErr w:type="spellStart"/>
      <w:r w:rsidRPr="002939A8">
        <w:rPr>
          <w:rFonts w:ascii="Calibri" w:eastAsia="Calibri" w:hAnsi="Calibri" w:cs="Calibri"/>
          <w:u w:color="000000"/>
          <w:bdr w:val="none" w:sz="0" w:space="0" w:color="auto" w:frame="1"/>
          <w:lang w:eastAsia="en-GB"/>
        </w:rPr>
        <w:t>ΣυΔΝΑ</w:t>
      </w:r>
      <w:proofErr w:type="spellEnd"/>
      <w:r w:rsidRPr="002939A8">
        <w:rPr>
          <w:rFonts w:ascii="Calibri" w:eastAsia="Calibri" w:hAnsi="Calibri" w:cs="Calibri"/>
          <w:color w:val="000000"/>
          <w:u w:color="000000"/>
          <w:bdr w:val="none" w:sz="0" w:space="0" w:color="auto" w:frame="1"/>
          <w:lang w:eastAsia="en-GB"/>
        </w:rPr>
        <w:t>,</w:t>
      </w:r>
      <w:r w:rsidRPr="002939A8">
        <w:rPr>
          <w:rFonts w:ascii="Calibri" w:eastAsia="Calibri" w:hAnsi="Calibri" w:cs="Calibri"/>
          <w:u w:color="000000"/>
          <w:bdr w:val="none" w:sz="0" w:space="0" w:color="auto" w:frame="1"/>
          <w:lang w:eastAsia="en-GB"/>
        </w:rPr>
        <w:t xml:space="preserve"> για τη μη εκχώρηση σε τρίτους, μέρους ή του συνόλου του ποσού της δόσης, καθώς και για τη μη ύπαρξη αίτησης κατάσχεσης σε βάρος του,</w:t>
      </w:r>
    </w:p>
    <w:p w:rsidR="002939A8" w:rsidRPr="002939A8" w:rsidRDefault="002939A8" w:rsidP="002939A8">
      <w:pPr>
        <w:spacing w:after="0" w:line="360" w:lineRule="auto"/>
        <w:ind w:left="357"/>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 xml:space="preserve">ΙΙ. Τιμολόγιο επιχορήγησης και φ/ο τραπεζικού λογαριασμού με το ΙΒΑΝ που αφορά συγκεκριμένα στο εν λόγω πρόγραμμα, </w:t>
      </w:r>
    </w:p>
    <w:p w:rsidR="002939A8" w:rsidRPr="002939A8" w:rsidRDefault="002939A8" w:rsidP="002939A8">
      <w:pPr>
        <w:spacing w:after="0" w:line="360" w:lineRule="auto"/>
        <w:ind w:left="357"/>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eastAsia="en-GB"/>
        </w:rPr>
        <w:t>ΙΙΙ. Βεβαίωση Φορολογικής και Ασφαλιστικής Ενημερότητας,</w:t>
      </w:r>
    </w:p>
    <w:p w:rsidR="002939A8" w:rsidRPr="002939A8" w:rsidRDefault="002939A8" w:rsidP="002939A8">
      <w:pPr>
        <w:spacing w:after="0" w:line="360" w:lineRule="auto"/>
        <w:ind w:left="357"/>
        <w:jc w:val="both"/>
        <w:rPr>
          <w:rFonts w:ascii="Calibri" w:eastAsia="Calibri" w:hAnsi="Calibri" w:cs="Calibri"/>
          <w:u w:color="000000"/>
          <w:bdr w:val="none" w:sz="0" w:space="0" w:color="auto" w:frame="1"/>
          <w:lang w:eastAsia="en-GB"/>
        </w:rPr>
      </w:pPr>
      <w:r w:rsidRPr="002939A8">
        <w:rPr>
          <w:rFonts w:ascii="Calibri" w:eastAsia="Calibri" w:hAnsi="Calibri" w:cs="Calibri"/>
          <w:u w:color="000000"/>
          <w:bdr w:val="none" w:sz="0" w:space="0" w:color="auto" w:frame="1"/>
          <w:lang w:val="en-US" w:eastAsia="en-GB"/>
        </w:rPr>
        <w:t>IV</w:t>
      </w:r>
      <w:r w:rsidRPr="002939A8">
        <w:rPr>
          <w:rFonts w:ascii="Calibri" w:eastAsia="Calibri" w:hAnsi="Calibri" w:cs="Calibri"/>
          <w:u w:color="000000"/>
          <w:bdr w:val="none" w:sz="0" w:space="0" w:color="auto" w:frame="1"/>
          <w:lang w:eastAsia="en-GB"/>
        </w:rPr>
        <w:t>. Πιστοποιητικά δικαστικής φερεγγυότητας (όπου απαιτείται).</w:t>
      </w:r>
    </w:p>
    <w:p w:rsidR="002939A8" w:rsidRPr="002939A8" w:rsidRDefault="002939A8" w:rsidP="002939A8">
      <w:pPr>
        <w:keepNext/>
        <w:keepLines/>
        <w:spacing w:after="0" w:line="360" w:lineRule="auto"/>
        <w:jc w:val="center"/>
        <w:outlineLvl w:val="0"/>
        <w:rPr>
          <w:rFonts w:ascii="Calibri" w:eastAsia="Times New Roman" w:hAnsi="Calibri" w:cs="Calibri"/>
          <w:b/>
          <w:bCs/>
        </w:rPr>
      </w:pPr>
      <w:bookmarkStart w:id="14" w:name="_Toc118108998"/>
      <w:r w:rsidRPr="002939A8">
        <w:rPr>
          <w:rFonts w:ascii="Calibri" w:eastAsia="Times New Roman" w:hAnsi="Calibri" w:cs="Calibri"/>
          <w:b/>
          <w:bCs/>
        </w:rPr>
        <w:t>ΑΡΘΡΟ 6</w:t>
      </w:r>
      <w:r w:rsidRPr="002939A8">
        <w:rPr>
          <w:rFonts w:ascii="Calibri" w:eastAsia="Times New Roman" w:hAnsi="Calibri" w:cs="Calibri"/>
          <w:b/>
          <w:bCs/>
        </w:rPr>
        <w:br/>
        <w:t>«ΣΥΝΤΟΝΙΣΜΟΣ ΕΡΓΑΣΙΩΝ - ΠΑΡΑΚΟΛΟΥΘΗΣΗ - ΕΚΤΕΛΕΣΗ ΤΗΣ ΣΥΜΒΑΣΗΣ»</w:t>
      </w:r>
      <w:bookmarkEnd w:id="14"/>
    </w:p>
    <w:p w:rsidR="002939A8" w:rsidRPr="002939A8" w:rsidRDefault="002939A8" w:rsidP="002939A8">
      <w:pPr>
        <w:spacing w:after="0" w:line="360" w:lineRule="auto"/>
        <w:jc w:val="both"/>
        <w:rPr>
          <w:rFonts w:ascii="Calibri" w:eastAsia="Cambria" w:hAnsi="Calibri" w:cs="Calibri"/>
          <w:color w:val="000000"/>
          <w:u w:color="000000"/>
          <w:lang w:eastAsia="en-GB"/>
        </w:rPr>
      </w:pPr>
    </w:p>
    <w:p w:rsidR="002939A8" w:rsidRPr="002939A8" w:rsidRDefault="002939A8" w:rsidP="002939A8">
      <w:pPr>
        <w:numPr>
          <w:ilvl w:val="0"/>
          <w:numId w:val="32"/>
        </w:numPr>
        <w:spacing w:after="0" w:line="360" w:lineRule="auto"/>
        <w:jc w:val="both"/>
        <w:rPr>
          <w:rFonts w:ascii="Calibri" w:eastAsia="Times New Roman" w:hAnsi="Calibri" w:cs="Calibri"/>
          <w:color w:val="000000"/>
          <w:u w:color="000000"/>
          <w:lang w:eastAsia="en-GB"/>
        </w:rPr>
      </w:pPr>
      <w:r w:rsidRPr="002939A8">
        <w:rPr>
          <w:rFonts w:ascii="Calibri" w:eastAsia="Times New Roman" w:hAnsi="Calibri" w:cs="Calibri"/>
          <w:color w:val="000000"/>
          <w:u w:color="000000"/>
          <w:lang w:eastAsia="en-GB"/>
        </w:rPr>
        <w:t xml:space="preserve">Τα συμβαλλόμενα μέρη αναθέτουν το συντονισμό και την παρακολούθηση όλων των εργασιών που απαιτούνται για την εκτέλεση της παρούσας Προγραμματικής Σύμβασης σε τριμελή Επιτροπή Παρακολούθησης, όπως αυτή ορίζεται στο </w:t>
      </w:r>
      <w:r w:rsidRPr="002939A8">
        <w:rPr>
          <w:rFonts w:ascii="Calibri" w:eastAsia="Times New Roman" w:hAnsi="Calibri" w:cs="Calibri"/>
          <w:u w:color="000000"/>
          <w:lang w:eastAsia="en-GB"/>
        </w:rPr>
        <w:t>άρθρο 9 της Κ.Υ.Α., η</w:t>
      </w:r>
      <w:r w:rsidRPr="002939A8">
        <w:rPr>
          <w:rFonts w:ascii="Calibri" w:eastAsia="Times New Roman" w:hAnsi="Calibri" w:cs="Calibri"/>
          <w:color w:val="000000"/>
          <w:u w:color="000000"/>
          <w:lang w:eastAsia="en-GB"/>
        </w:rPr>
        <w:t xml:space="preserve"> οποία αποτελείται από τους: </w:t>
      </w:r>
    </w:p>
    <w:p w:rsidR="002939A8" w:rsidRPr="002939A8" w:rsidRDefault="002939A8" w:rsidP="002939A8">
      <w:pPr>
        <w:numPr>
          <w:ilvl w:val="0"/>
          <w:numId w:val="33"/>
        </w:numPr>
        <w:spacing w:after="0" w:line="360" w:lineRule="auto"/>
        <w:jc w:val="both"/>
        <w:rPr>
          <w:rFonts w:ascii="Calibri" w:eastAsia="Times New Roman" w:hAnsi="Calibri" w:cs="Calibri"/>
          <w:color w:val="000000"/>
          <w:u w:color="000000"/>
          <w:lang w:eastAsia="en-GB"/>
        </w:rPr>
      </w:pPr>
      <w:proofErr w:type="spellStart"/>
      <w:r w:rsidRPr="002939A8">
        <w:rPr>
          <w:rFonts w:ascii="Calibri" w:eastAsia="Times New Roman" w:hAnsi="Calibri" w:cs="Calibri"/>
          <w:color w:val="000000"/>
          <w:u w:color="000000"/>
          <w:lang w:eastAsia="en-GB"/>
        </w:rPr>
        <w:lastRenderedPageBreak/>
        <w:t>Μαραθού</w:t>
      </w:r>
      <w:proofErr w:type="spellEnd"/>
      <w:r w:rsidRPr="002939A8">
        <w:rPr>
          <w:rFonts w:ascii="Calibri" w:eastAsia="Times New Roman" w:hAnsi="Calibri" w:cs="Calibri"/>
          <w:color w:val="000000"/>
          <w:u w:color="000000"/>
          <w:lang w:eastAsia="en-GB"/>
        </w:rPr>
        <w:t xml:space="preserve"> Χριστίνα, υπάλληλο του Τμήματος Κοινωνικών Πολιτικών Στέγασης της Διεύθυνσης Καταπολέμησης της Φτώχειας με αναπληρώτρια την </w:t>
      </w:r>
      <w:proofErr w:type="spellStart"/>
      <w:r w:rsidRPr="002939A8">
        <w:rPr>
          <w:rFonts w:ascii="Calibri" w:eastAsia="Times New Roman" w:hAnsi="Calibri" w:cs="Calibri"/>
          <w:color w:val="000000"/>
          <w:u w:color="000000"/>
          <w:lang w:eastAsia="en-GB"/>
        </w:rPr>
        <w:t>Κοτρώτσου</w:t>
      </w:r>
      <w:proofErr w:type="spellEnd"/>
      <w:r w:rsidRPr="002939A8">
        <w:rPr>
          <w:rFonts w:ascii="Calibri" w:eastAsia="Times New Roman" w:hAnsi="Calibri" w:cs="Calibri"/>
          <w:color w:val="000000"/>
          <w:u w:color="000000"/>
          <w:lang w:eastAsia="en-GB"/>
        </w:rPr>
        <w:t xml:space="preserve"> Χριστίνα, υπάλληλο του ίδιου Τμήματος, ως εκπρόσωπο του Υπουργείου Εργασίας,</w:t>
      </w:r>
    </w:p>
    <w:p w:rsidR="002939A8" w:rsidRPr="002939A8" w:rsidRDefault="002939A8" w:rsidP="002939A8">
      <w:pPr>
        <w:numPr>
          <w:ilvl w:val="0"/>
          <w:numId w:val="33"/>
        </w:numPr>
        <w:spacing w:after="0" w:line="360" w:lineRule="auto"/>
        <w:jc w:val="both"/>
        <w:rPr>
          <w:rFonts w:ascii="Calibri" w:eastAsia="Times New Roman" w:hAnsi="Calibri" w:cs="Calibri"/>
          <w:color w:val="000000"/>
          <w:u w:color="000000"/>
          <w:lang w:eastAsia="en-GB"/>
        </w:rPr>
      </w:pPr>
      <w:proofErr w:type="spellStart"/>
      <w:r w:rsidRPr="002939A8">
        <w:rPr>
          <w:rFonts w:ascii="Calibri" w:eastAsia="Times New Roman" w:hAnsi="Calibri" w:cs="Calibri"/>
          <w:color w:val="000000"/>
          <w:u w:color="000000"/>
          <w:lang w:eastAsia="en-GB"/>
        </w:rPr>
        <w:t>Φωτοπούλου</w:t>
      </w:r>
      <w:proofErr w:type="spellEnd"/>
      <w:r w:rsidRPr="002939A8">
        <w:rPr>
          <w:rFonts w:ascii="Calibri" w:eastAsia="Times New Roman" w:hAnsi="Calibri" w:cs="Calibri"/>
          <w:color w:val="000000"/>
          <w:u w:color="000000"/>
          <w:lang w:eastAsia="en-GB"/>
        </w:rPr>
        <w:t xml:space="preserve"> Ελένη, Προϊσταμένη της μονάδας Β της Διαχειριστικής Αρχής του ΟΠΕΚΑ με αναπληρωτή τον Πασπάλα Ιωάννη, Προϊστάμενο της Διαχειριστικής Αρχής του ΟΠΕΚΑ, ως εκπρόσωπο του ΟΠΕΚΑ.</w:t>
      </w:r>
    </w:p>
    <w:p w:rsidR="002939A8" w:rsidRPr="00F50BFC" w:rsidRDefault="002939A8" w:rsidP="002939A8">
      <w:pPr>
        <w:numPr>
          <w:ilvl w:val="0"/>
          <w:numId w:val="33"/>
        </w:numPr>
        <w:spacing w:after="0" w:line="360" w:lineRule="auto"/>
        <w:jc w:val="both"/>
        <w:rPr>
          <w:rFonts w:ascii="Calibri" w:eastAsia="Times New Roman" w:hAnsi="Calibri" w:cs="Calibri"/>
          <w:color w:val="000000"/>
          <w:u w:color="000000"/>
          <w:lang w:eastAsia="en-GB"/>
        </w:rPr>
      </w:pPr>
      <w:r w:rsidRPr="00F50BFC">
        <w:rPr>
          <w:rFonts w:ascii="Calibri" w:eastAsia="Times New Roman" w:hAnsi="Calibri" w:cs="Calibri"/>
          <w:color w:val="000000"/>
          <w:u w:color="000000"/>
          <w:lang w:val="en-US" w:eastAsia="en-GB"/>
        </w:rPr>
        <w:t>K</w:t>
      </w:r>
      <w:proofErr w:type="spellStart"/>
      <w:r w:rsidRPr="00F50BFC">
        <w:rPr>
          <w:rFonts w:ascii="Calibri" w:eastAsia="Times New Roman" w:hAnsi="Calibri" w:cs="Calibri"/>
          <w:color w:val="000000"/>
          <w:u w:color="000000"/>
          <w:lang w:eastAsia="en-GB"/>
        </w:rPr>
        <w:t>ουρουνιώτη</w:t>
      </w:r>
      <w:proofErr w:type="spellEnd"/>
      <w:r w:rsidRPr="00F50BFC">
        <w:rPr>
          <w:rFonts w:ascii="Calibri" w:eastAsia="Times New Roman" w:hAnsi="Calibri" w:cs="Calibri"/>
          <w:color w:val="000000"/>
          <w:u w:color="000000"/>
          <w:lang w:eastAsia="en-GB"/>
        </w:rPr>
        <w:t xml:space="preserve"> Ασπασία, Αναπληρώτρια </w:t>
      </w:r>
      <w:r w:rsidR="00F50BFC" w:rsidRPr="00F50BFC">
        <w:rPr>
          <w:rFonts w:ascii="Calibri" w:eastAsia="Times New Roman" w:hAnsi="Calibri" w:cs="Calibri"/>
          <w:color w:val="000000"/>
          <w:u w:color="000000"/>
          <w:lang w:eastAsia="en-GB"/>
        </w:rPr>
        <w:t>Προϊσταμένη</w:t>
      </w:r>
      <w:r w:rsidRPr="00F50BFC">
        <w:rPr>
          <w:rFonts w:ascii="Calibri" w:eastAsia="Times New Roman" w:hAnsi="Calibri" w:cs="Calibri"/>
          <w:color w:val="000000"/>
          <w:u w:color="000000"/>
          <w:lang w:eastAsia="en-GB"/>
        </w:rPr>
        <w:t xml:space="preserve"> του Τμήματος Πρόνοιας της Διεύθυνσης Κοινωνικής Πολιτικής του </w:t>
      </w:r>
      <w:r w:rsidR="00F50BFC" w:rsidRPr="00F50BFC">
        <w:rPr>
          <w:rFonts w:ascii="Calibri" w:eastAsia="Times New Roman" w:hAnsi="Calibri" w:cs="Calibri"/>
          <w:color w:val="000000"/>
          <w:u w:color="000000"/>
          <w:lang w:eastAsia="en-GB"/>
        </w:rPr>
        <w:t xml:space="preserve">Δήμου Καλλιθέας με αναπληρώτρια την </w:t>
      </w:r>
      <w:proofErr w:type="spellStart"/>
      <w:r w:rsidR="00F50BFC" w:rsidRPr="00F50BFC">
        <w:rPr>
          <w:rFonts w:ascii="Calibri" w:eastAsia="Times New Roman" w:hAnsi="Calibri" w:cs="Calibri"/>
          <w:color w:val="000000"/>
          <w:u w:color="000000"/>
          <w:lang w:eastAsia="en-GB"/>
        </w:rPr>
        <w:t>Φανιδάκη</w:t>
      </w:r>
      <w:proofErr w:type="spellEnd"/>
      <w:r w:rsidR="00F50BFC" w:rsidRPr="00F50BFC">
        <w:rPr>
          <w:rFonts w:ascii="Calibri" w:eastAsia="Times New Roman" w:hAnsi="Calibri" w:cs="Calibri"/>
          <w:color w:val="000000"/>
          <w:u w:color="000000"/>
          <w:lang w:eastAsia="en-GB"/>
        </w:rPr>
        <w:t xml:space="preserve"> Ευαγγελία υπάλληλο του Δήμου Παλαιού Φαλήρου.</w:t>
      </w:r>
      <w:r w:rsidRPr="00F50BFC">
        <w:rPr>
          <w:rFonts w:ascii="Calibri" w:eastAsia="Times New Roman" w:hAnsi="Calibri" w:cs="Calibri"/>
          <w:color w:val="000000"/>
          <w:u w:color="000000"/>
          <w:lang w:eastAsia="en-GB"/>
        </w:rPr>
        <w:t xml:space="preserve"> </w:t>
      </w:r>
    </w:p>
    <w:p w:rsidR="002939A8" w:rsidRPr="002939A8" w:rsidRDefault="002939A8" w:rsidP="002939A8">
      <w:pPr>
        <w:numPr>
          <w:ilvl w:val="0"/>
          <w:numId w:val="32"/>
        </w:numPr>
        <w:spacing w:after="0" w:line="360" w:lineRule="auto"/>
        <w:jc w:val="both"/>
        <w:rPr>
          <w:rFonts w:ascii="Calibri" w:eastAsia="Times New Roman" w:hAnsi="Calibri" w:cs="Calibri"/>
          <w:color w:val="000000"/>
          <w:u w:color="000000"/>
          <w:lang w:eastAsia="en-GB"/>
        </w:rPr>
      </w:pPr>
      <w:r w:rsidRPr="002939A8">
        <w:rPr>
          <w:rFonts w:ascii="Calibri" w:eastAsia="Times New Roman" w:hAnsi="Calibri" w:cs="Calibri"/>
          <w:color w:val="000000"/>
          <w:u w:color="000000"/>
          <w:lang w:eastAsia="en-GB"/>
        </w:rPr>
        <w:t xml:space="preserve">Τα συμβαλλόμενα μέρη διατηρούν το δικαίωμα αντικατάστασης των εκπροσώπων τους στην Επιτροπή. Σε περίπτωση αντικατάστασης και ορισμού νέων εκπροσώπων συμφωνείται ότι δεν θα απαιτείται νέα τροποποίηση της Προγραμματικής Σύμβασης, εφόσον η απόφαση αντικατάστασής τους κοινοποιηθεί επί αποδείξει στα λοιπά συμβαλλόμενα μέρη και εφεξής θα αποτελεί αναπόσπαστο τμήμα της Προγραμματικής Σύμβασης μεταξύ των συμβαλλομένων μερών. </w:t>
      </w:r>
    </w:p>
    <w:p w:rsidR="002939A8" w:rsidRPr="002939A8" w:rsidRDefault="002939A8" w:rsidP="002939A8">
      <w:pPr>
        <w:spacing w:after="0" w:line="360" w:lineRule="auto"/>
        <w:rPr>
          <w:rFonts w:ascii="Calibri" w:eastAsia="Cambria" w:hAnsi="Calibri" w:cs="Calibri"/>
          <w:color w:val="000000"/>
          <w:u w:color="000000"/>
          <w:lang w:eastAsia="en-GB"/>
        </w:rPr>
      </w:pPr>
    </w:p>
    <w:p w:rsidR="002939A8" w:rsidRPr="002939A8" w:rsidRDefault="002939A8" w:rsidP="002939A8">
      <w:pPr>
        <w:keepNext/>
        <w:keepLines/>
        <w:spacing w:after="0" w:line="360" w:lineRule="auto"/>
        <w:jc w:val="center"/>
        <w:outlineLvl w:val="0"/>
        <w:rPr>
          <w:rFonts w:ascii="Calibri" w:eastAsia="Times New Roman" w:hAnsi="Calibri" w:cs="Calibri"/>
          <w:b/>
          <w:bCs/>
        </w:rPr>
      </w:pPr>
      <w:bookmarkStart w:id="15" w:name="_Toc118108999"/>
      <w:r w:rsidRPr="002939A8">
        <w:rPr>
          <w:rFonts w:ascii="Calibri" w:eastAsia="Times New Roman" w:hAnsi="Calibri" w:cs="Calibri"/>
          <w:b/>
          <w:bCs/>
        </w:rPr>
        <w:t>ΑΡΘΡΟ 7</w:t>
      </w:r>
      <w:r w:rsidRPr="002939A8">
        <w:rPr>
          <w:rFonts w:ascii="Calibri" w:eastAsia="Times New Roman" w:hAnsi="Calibri" w:cs="Calibri"/>
          <w:b/>
          <w:bCs/>
        </w:rPr>
        <w:br/>
        <w:t>«ΤΡΟΠΟΠΟΙΗΣΗ / ΛΥΣΗ ΤΗΣ ΣΥΜΒΑΣΗΣ»</w:t>
      </w:r>
      <w:bookmarkEnd w:id="15"/>
    </w:p>
    <w:p w:rsidR="002939A8" w:rsidRPr="002939A8" w:rsidRDefault="002939A8" w:rsidP="002939A8">
      <w:pPr>
        <w:spacing w:after="0" w:line="360" w:lineRule="auto"/>
        <w:rPr>
          <w:rFonts w:ascii="Calibri" w:eastAsia="Times New Roman" w:hAnsi="Calibri" w:cs="Calibri"/>
          <w:color w:val="000000"/>
          <w:u w:color="000000"/>
          <w:lang w:eastAsia="en-GB"/>
        </w:rPr>
      </w:pPr>
    </w:p>
    <w:p w:rsidR="002939A8" w:rsidRPr="002939A8" w:rsidRDefault="002939A8" w:rsidP="002939A8">
      <w:pPr>
        <w:spacing w:after="0" w:line="360" w:lineRule="auto"/>
        <w:jc w:val="both"/>
        <w:rPr>
          <w:rFonts w:ascii="Calibri" w:eastAsia="Times New Roman" w:hAnsi="Calibri" w:cs="Calibri"/>
          <w:u w:color="000000"/>
          <w:lang w:eastAsia="en-GB"/>
        </w:rPr>
      </w:pPr>
      <w:r w:rsidRPr="002939A8">
        <w:rPr>
          <w:rFonts w:ascii="Calibri" w:eastAsia="Times New Roman" w:hAnsi="Calibri" w:cs="Calibri"/>
          <w:color w:val="000000"/>
          <w:u w:color="000000"/>
          <w:lang w:eastAsia="en-GB"/>
        </w:rPr>
        <w:t xml:space="preserve">Οποιαδήποτε συμπλήρωση ή τροποποίηση της παρούσας σύμβασης γίνεται αποκλειστικά εγγράφως και με κοινή συμφωνία των συμβαλλόμενων </w:t>
      </w:r>
      <w:r w:rsidRPr="002939A8">
        <w:rPr>
          <w:rFonts w:ascii="Calibri" w:eastAsia="Times New Roman" w:hAnsi="Calibri" w:cs="Calibri"/>
          <w:u w:color="000000"/>
          <w:lang w:eastAsia="en-GB"/>
        </w:rPr>
        <w:t>μερών, κατόπιν απόφασης των αρμοδίων οργάνων και μετά από αιτιολογημένη εισήγηση της Τριμελούς Επιτροπής του άρθρου 6 της παρούσας και σύμφωνα με την ισχύουσα σχετική νομοθεσία.</w:t>
      </w:r>
    </w:p>
    <w:p w:rsidR="002939A8" w:rsidRPr="002939A8" w:rsidRDefault="002939A8" w:rsidP="002939A8">
      <w:pPr>
        <w:spacing w:after="0" w:line="360" w:lineRule="auto"/>
        <w:jc w:val="both"/>
        <w:rPr>
          <w:rFonts w:ascii="Calibri" w:eastAsia="Times New Roman" w:hAnsi="Calibri" w:cs="Calibri"/>
          <w:u w:color="000000"/>
          <w:lang w:eastAsia="en-GB"/>
        </w:rPr>
      </w:pPr>
      <w:r w:rsidRPr="002939A8">
        <w:rPr>
          <w:rFonts w:ascii="Calibri" w:eastAsia="Times New Roman" w:hAnsi="Calibri" w:cs="Calibri"/>
          <w:u w:color="000000"/>
          <w:lang w:eastAsia="en-GB"/>
        </w:rPr>
        <w:t xml:space="preserve">Η παρούσα </w:t>
      </w:r>
      <w:proofErr w:type="spellStart"/>
      <w:r w:rsidRPr="002939A8">
        <w:rPr>
          <w:rFonts w:ascii="Calibri" w:eastAsia="Times New Roman" w:hAnsi="Calibri" w:cs="Calibri"/>
          <w:u w:color="000000"/>
          <w:lang w:eastAsia="en-GB"/>
        </w:rPr>
        <w:t>λύεται</w:t>
      </w:r>
      <w:proofErr w:type="spellEnd"/>
      <w:r w:rsidRPr="002939A8">
        <w:rPr>
          <w:rFonts w:ascii="Calibri" w:eastAsia="Times New Roman" w:hAnsi="Calibri" w:cs="Calibri"/>
          <w:u w:color="000000"/>
          <w:lang w:eastAsia="en-GB"/>
        </w:rPr>
        <w:t xml:space="preserve"> με την ολοκλήρωση του προγράμματος, όπως περιγράφεται στο άρθρο 2 της παρούσης και με την εν γένει εκπλήρωση των υποχρεώσεων αμφοτέρων των συμβαλλομένων.</w:t>
      </w:r>
    </w:p>
    <w:p w:rsidR="002939A8" w:rsidRPr="002939A8" w:rsidRDefault="002939A8" w:rsidP="002939A8">
      <w:pPr>
        <w:spacing w:after="0" w:line="360" w:lineRule="auto"/>
        <w:jc w:val="both"/>
        <w:rPr>
          <w:rFonts w:ascii="Calibri" w:eastAsia="Cambria" w:hAnsi="Calibri" w:cs="Calibri"/>
          <w:color w:val="000000"/>
          <w:u w:color="000000"/>
          <w:lang w:eastAsia="en-GB"/>
        </w:rPr>
      </w:pPr>
      <w:r w:rsidRPr="002939A8">
        <w:rPr>
          <w:rFonts w:ascii="Calibri" w:eastAsia="Times New Roman" w:hAnsi="Calibri" w:cs="Calibri"/>
          <w:color w:val="000000"/>
          <w:u w:color="000000"/>
          <w:lang w:eastAsia="en-GB"/>
        </w:rPr>
        <w:t xml:space="preserve">Τα συμβαλλόμενα μέρη συμφωνούν να καταβάλουν κάθε δυνατή προσπάθεια για τη φιλική διευθέτηση οποιασδήποτε διαφοράς που τυχόν προκύψει κατά την εκτέλεση της παρούσας. </w:t>
      </w:r>
    </w:p>
    <w:p w:rsidR="002939A8" w:rsidRPr="002939A8" w:rsidRDefault="002939A8" w:rsidP="002939A8">
      <w:pPr>
        <w:spacing w:after="0" w:line="360" w:lineRule="auto"/>
        <w:jc w:val="both"/>
        <w:rPr>
          <w:rFonts w:ascii="Calibri" w:eastAsia="Cambria" w:hAnsi="Calibri" w:cs="Calibri"/>
          <w:color w:val="000000"/>
          <w:u w:color="000000"/>
          <w:lang w:eastAsia="en-GB"/>
        </w:rPr>
      </w:pPr>
      <w:r w:rsidRPr="002939A8">
        <w:rPr>
          <w:rFonts w:ascii="Calibri" w:eastAsia="Times New Roman" w:hAnsi="Calibri" w:cs="Calibri"/>
          <w:color w:val="000000"/>
          <w:u w:color="000000"/>
          <w:lang w:eastAsia="en-GB"/>
        </w:rPr>
        <w:t>Σε περίπτωση αδυναμίας φιλικής διευθέτησης των διαφορών που τυχόν προκύψουν, θα συντάσσεται σχετικό πρακτικό με καταγραφή των απόψεων των εμπλεκόμενων μερών το οποίο θα διαβιβάζεται στα ανώτατα όργανα Διοίκησης ή τα ανώτατα όργανα Εποπτείας προς τελική διευθέτηση.</w:t>
      </w:r>
    </w:p>
    <w:p w:rsidR="002939A8" w:rsidRPr="002939A8" w:rsidRDefault="002939A8" w:rsidP="002939A8">
      <w:pPr>
        <w:spacing w:after="0" w:line="360" w:lineRule="auto"/>
        <w:jc w:val="both"/>
        <w:rPr>
          <w:rFonts w:ascii="Calibri" w:eastAsia="Times New Roman" w:hAnsi="Calibri" w:cs="Calibri"/>
          <w:color w:val="000000"/>
          <w:u w:color="000000"/>
          <w:lang w:eastAsia="en-GB"/>
        </w:rPr>
      </w:pPr>
      <w:r w:rsidRPr="002939A8">
        <w:rPr>
          <w:rFonts w:ascii="Calibri" w:eastAsia="Times New Roman" w:hAnsi="Calibri" w:cs="Calibri"/>
          <w:color w:val="000000"/>
          <w:u w:color="000000"/>
          <w:lang w:eastAsia="en-GB"/>
        </w:rPr>
        <w:t xml:space="preserve">Σε περίπτωση κατά την οποία διαπιστωθεί με σχετικό Πρακτικό – Εισήγηση της Επιτροπής Παρακολούθησης προς τα ανώτατα όργανα διοίκησης ή εποπτείας των συμβαλλομένων μερών, αδυναμία ολοκλήρωσης και συνεπώς εκτέλεσης της παρούσας συμφωνίας, συντάσσεται Πρακτικό λύσης αυτής μετά την εκκαθάριση τυχόν </w:t>
      </w:r>
      <w:proofErr w:type="spellStart"/>
      <w:r w:rsidRPr="002939A8">
        <w:rPr>
          <w:rFonts w:ascii="Calibri" w:eastAsia="Times New Roman" w:hAnsi="Calibri" w:cs="Calibri"/>
          <w:color w:val="000000"/>
          <w:u w:color="000000"/>
          <w:lang w:eastAsia="en-GB"/>
        </w:rPr>
        <w:t>αναληφθεισών</w:t>
      </w:r>
      <w:proofErr w:type="spellEnd"/>
      <w:r w:rsidRPr="002939A8">
        <w:rPr>
          <w:rFonts w:ascii="Calibri" w:eastAsia="Times New Roman" w:hAnsi="Calibri" w:cs="Calibri"/>
          <w:color w:val="000000"/>
          <w:u w:color="000000"/>
          <w:lang w:eastAsia="en-GB"/>
        </w:rPr>
        <w:t xml:space="preserve"> νομικών δεσμεύσεων ή  </w:t>
      </w:r>
      <w:proofErr w:type="spellStart"/>
      <w:r w:rsidRPr="002939A8">
        <w:rPr>
          <w:rFonts w:ascii="Calibri" w:eastAsia="Times New Roman" w:hAnsi="Calibri" w:cs="Calibri"/>
          <w:color w:val="000000"/>
          <w:u w:color="000000"/>
          <w:lang w:eastAsia="en-GB"/>
        </w:rPr>
        <w:t>λύεται</w:t>
      </w:r>
      <w:proofErr w:type="spellEnd"/>
      <w:r w:rsidRPr="002939A8">
        <w:rPr>
          <w:rFonts w:ascii="Calibri" w:eastAsia="Times New Roman" w:hAnsi="Calibri" w:cs="Calibri"/>
          <w:color w:val="000000"/>
          <w:u w:color="000000"/>
          <w:lang w:eastAsia="en-GB"/>
        </w:rPr>
        <w:t xml:space="preserve"> αυτοδικαίως και αζημίως για τα μέρη, εφόσον δεν έχουν δημιουργηθεί νομικές δεσμεύσεις.</w:t>
      </w:r>
    </w:p>
    <w:p w:rsidR="002939A8" w:rsidRPr="002939A8" w:rsidRDefault="002939A8" w:rsidP="002939A8">
      <w:pPr>
        <w:spacing w:after="0" w:line="360" w:lineRule="auto"/>
        <w:jc w:val="both"/>
        <w:rPr>
          <w:rFonts w:ascii="Calibri" w:eastAsia="Times New Roman" w:hAnsi="Calibri" w:cs="Calibri"/>
          <w:color w:val="000000"/>
          <w:u w:color="000000"/>
          <w:lang w:eastAsia="en-GB"/>
        </w:rPr>
      </w:pPr>
    </w:p>
    <w:p w:rsidR="002939A8" w:rsidRPr="002939A8" w:rsidRDefault="002939A8" w:rsidP="002939A8">
      <w:pPr>
        <w:keepNext/>
        <w:keepLines/>
        <w:spacing w:after="0" w:line="360" w:lineRule="auto"/>
        <w:jc w:val="center"/>
        <w:outlineLvl w:val="0"/>
        <w:rPr>
          <w:rFonts w:ascii="Calibri" w:eastAsia="Times New Roman" w:hAnsi="Calibri" w:cs="Calibri"/>
          <w:b/>
          <w:bCs/>
        </w:rPr>
      </w:pPr>
      <w:bookmarkStart w:id="16" w:name="_Toc118109000"/>
      <w:r w:rsidRPr="002939A8">
        <w:rPr>
          <w:rFonts w:ascii="Calibri" w:eastAsia="Times New Roman" w:hAnsi="Calibri" w:cs="Calibri"/>
          <w:b/>
          <w:bCs/>
        </w:rPr>
        <w:lastRenderedPageBreak/>
        <w:t>ΑΡΘΡΟ 8</w:t>
      </w:r>
      <w:bookmarkEnd w:id="16"/>
    </w:p>
    <w:p w:rsidR="002939A8" w:rsidRPr="002939A8" w:rsidRDefault="002939A8" w:rsidP="002939A8">
      <w:pPr>
        <w:keepNext/>
        <w:keepLines/>
        <w:spacing w:after="0" w:line="360" w:lineRule="auto"/>
        <w:jc w:val="center"/>
        <w:outlineLvl w:val="0"/>
        <w:rPr>
          <w:rFonts w:ascii="Calibri" w:eastAsia="Cambria" w:hAnsi="Calibri" w:cs="Calibri"/>
          <w:color w:val="2E74B5"/>
        </w:rPr>
      </w:pPr>
      <w:bookmarkStart w:id="17" w:name="_Toc118109001"/>
      <w:r w:rsidRPr="002939A8">
        <w:rPr>
          <w:rFonts w:ascii="Calibri" w:eastAsia="Times New Roman" w:hAnsi="Calibri" w:cs="Calibri"/>
          <w:b/>
          <w:bCs/>
        </w:rPr>
        <w:t>«ΑΝΤΙΣΥΜΒΑΤΙΚΗ ΣΥΜΠΕΡΙΦΟΡΑ – ΚΑΤΑΓΓΕΛΙΑ - ΡΗΤΡΕΣ»</w:t>
      </w:r>
      <w:bookmarkEnd w:id="17"/>
    </w:p>
    <w:p w:rsidR="002939A8" w:rsidRPr="002939A8" w:rsidRDefault="002939A8" w:rsidP="002939A8">
      <w:pPr>
        <w:spacing w:after="0" w:line="360" w:lineRule="auto"/>
        <w:jc w:val="both"/>
        <w:rPr>
          <w:rFonts w:ascii="Calibri" w:eastAsia="Cambria" w:hAnsi="Calibri" w:cs="Calibri"/>
          <w:u w:color="000000"/>
          <w:lang w:eastAsia="en-GB"/>
        </w:rPr>
      </w:pPr>
      <w:r w:rsidRPr="002939A8">
        <w:rPr>
          <w:rFonts w:ascii="Calibri" w:eastAsia="Cambria" w:hAnsi="Calibri" w:cs="Calibri"/>
          <w:u w:color="000000"/>
          <w:lang w:eastAsia="en-GB"/>
        </w:rPr>
        <w:t xml:space="preserve">Οι Δήμοι και ο </w:t>
      </w:r>
      <w:proofErr w:type="spellStart"/>
      <w:r w:rsidRPr="002939A8">
        <w:rPr>
          <w:rFonts w:ascii="Calibri" w:eastAsia="Cambria" w:hAnsi="Calibri" w:cs="Calibri"/>
          <w:u w:color="000000"/>
          <w:lang w:eastAsia="en-GB"/>
        </w:rPr>
        <w:t>ΣυΔΝΑ</w:t>
      </w:r>
      <w:proofErr w:type="spellEnd"/>
      <w:r w:rsidRPr="002939A8">
        <w:rPr>
          <w:rFonts w:ascii="Calibri" w:eastAsia="Cambria" w:hAnsi="Calibri" w:cs="Calibri"/>
          <w:u w:color="000000"/>
          <w:lang w:eastAsia="en-GB"/>
        </w:rPr>
        <w:t>, υπό τον όρο της απρόσκοπτης χρηματοδότησης του προγράμματος, ευθύνονται καθ’ όλη τη διάρκεια της παρούσας σύμβασης έναντι του ΟΠΕΚΑ για την καλή εκτέλεση των καθηκόντων του.</w:t>
      </w:r>
    </w:p>
    <w:p w:rsidR="002939A8" w:rsidRPr="002939A8" w:rsidRDefault="002939A8" w:rsidP="002939A8">
      <w:pPr>
        <w:spacing w:after="0" w:line="360" w:lineRule="auto"/>
        <w:jc w:val="both"/>
        <w:rPr>
          <w:rFonts w:ascii="Calibri" w:eastAsia="Cambria" w:hAnsi="Calibri" w:cs="Calibri"/>
          <w:u w:color="000000"/>
          <w:lang w:eastAsia="en-GB"/>
        </w:rPr>
      </w:pPr>
      <w:r w:rsidRPr="002939A8">
        <w:rPr>
          <w:rFonts w:ascii="Calibri" w:eastAsia="Cambria" w:hAnsi="Calibri" w:cs="Calibri"/>
          <w:u w:color="000000"/>
          <w:lang w:eastAsia="en-GB"/>
        </w:rPr>
        <w:t xml:space="preserve">Οι Δήμοι και ο </w:t>
      </w:r>
      <w:proofErr w:type="spellStart"/>
      <w:r w:rsidRPr="002939A8">
        <w:rPr>
          <w:rFonts w:ascii="Calibri" w:eastAsia="Cambria" w:hAnsi="Calibri" w:cs="Calibri"/>
          <w:u w:color="000000"/>
          <w:lang w:eastAsia="en-GB"/>
        </w:rPr>
        <w:t>ΣυΔΝΑ</w:t>
      </w:r>
      <w:proofErr w:type="spellEnd"/>
      <w:r w:rsidRPr="002939A8">
        <w:rPr>
          <w:rFonts w:ascii="Calibri" w:eastAsia="Cambria" w:hAnsi="Calibri" w:cs="Calibri"/>
          <w:u w:color="000000"/>
          <w:lang w:eastAsia="en-GB"/>
        </w:rPr>
        <w:t>, οφείλουν να ενημερώνουν τους αρμοδίους κατά περίπτωση φορείς του Δημοσίου για προβλήματα καθυστερήσεων ή τον κίνδυνο ματαίωσης του προγράμματος και να ζητούν την συνδρομή τους προς άρση των εμποδίων.</w:t>
      </w:r>
    </w:p>
    <w:p w:rsidR="002939A8" w:rsidRPr="002939A8" w:rsidRDefault="002939A8" w:rsidP="002939A8">
      <w:pPr>
        <w:spacing w:after="0" w:line="360" w:lineRule="auto"/>
        <w:jc w:val="both"/>
        <w:rPr>
          <w:rFonts w:ascii="Calibri" w:eastAsia="Cambria" w:hAnsi="Calibri" w:cs="Calibri"/>
          <w:u w:color="000000"/>
          <w:lang w:eastAsia="en-GB"/>
        </w:rPr>
      </w:pPr>
      <w:r w:rsidRPr="002939A8">
        <w:rPr>
          <w:rFonts w:ascii="Calibri" w:eastAsia="Cambria" w:hAnsi="Calibri" w:cs="Calibri"/>
          <w:u w:color="000000"/>
          <w:lang w:eastAsia="en-GB"/>
        </w:rPr>
        <w:t xml:space="preserve">Η παράβαση οποιουδήποτε από τους όρους της παρούσας,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αξιώσει αποκατάσταση των αντισυμβατικών ενεργειών σε εύλογο χρόνο, εφόσον η παράβαση οφείλεται σε αποκλειστική υπαιτιότητα ενός εκ των συμβαλλομένων και όχι σε γεγονότα που άπτονται των αρμοδιοτήτων άλλων φορέων, όπως η έκδοση </w:t>
      </w:r>
      <w:proofErr w:type="spellStart"/>
      <w:r w:rsidRPr="002939A8">
        <w:rPr>
          <w:rFonts w:ascii="Calibri" w:eastAsia="Cambria" w:hAnsi="Calibri" w:cs="Calibri"/>
          <w:u w:color="000000"/>
          <w:lang w:eastAsia="en-GB"/>
        </w:rPr>
        <w:t>αδειοδοτήσεων</w:t>
      </w:r>
      <w:proofErr w:type="spellEnd"/>
      <w:r w:rsidRPr="002939A8">
        <w:rPr>
          <w:rFonts w:ascii="Calibri" w:eastAsia="Cambria" w:hAnsi="Calibri" w:cs="Calibri"/>
          <w:u w:color="000000"/>
          <w:lang w:eastAsia="en-GB"/>
        </w:rPr>
        <w:t xml:space="preserve"> κλπ. Σε περίπτωση αρνήσεως ή αδυναμίας ή αμέλειας προς αποκατάσταση από την πλευρά του ενός συμβαλλόμενου, ο αντισυμβαλλόμενος έχει δικαίωμα να καταγγείλει τη σύμβαση σύμφωνα με την κείμενη νομοθεσία, αξιώνοντας κάθε θετική ή αποθετική ζημία του. Η καταγγελία της παρούσας, προϋποθέτει την έγγραφη ειδοποίηση του συμβαλλομένου ώστε να απαντήσει εγγράφως και εντός πέντε (5) ημερών από την παραλαβή της παραπάνω ειδοποίησης.</w:t>
      </w:r>
    </w:p>
    <w:p w:rsidR="002939A8" w:rsidRPr="002939A8" w:rsidRDefault="002939A8" w:rsidP="002939A8">
      <w:pPr>
        <w:spacing w:after="0" w:line="360" w:lineRule="auto"/>
        <w:jc w:val="both"/>
        <w:rPr>
          <w:rFonts w:ascii="Calibri" w:eastAsia="Cambria" w:hAnsi="Calibri" w:cs="Calibri"/>
          <w:u w:color="000000"/>
          <w:lang w:eastAsia="en-GB"/>
        </w:rPr>
      </w:pPr>
      <w:r w:rsidRPr="002939A8">
        <w:rPr>
          <w:rFonts w:ascii="Calibri" w:eastAsia="Cambria" w:hAnsi="Calibri" w:cs="Calibri"/>
          <w:u w:color="000000"/>
          <w:lang w:eastAsia="en-GB"/>
        </w:rPr>
        <w:t xml:space="preserve">Ταυτόχρονα, για την παράβαση οποιουδήποτε από τους όρους της παρούσας σύμβασης από τους Δήμους και το </w:t>
      </w:r>
      <w:proofErr w:type="spellStart"/>
      <w:r w:rsidRPr="002939A8">
        <w:rPr>
          <w:rFonts w:ascii="Calibri" w:eastAsia="Cambria" w:hAnsi="Calibri" w:cs="Calibri"/>
          <w:u w:color="000000"/>
          <w:lang w:eastAsia="en-GB"/>
        </w:rPr>
        <w:t>ΣυΔΝΑ</w:t>
      </w:r>
      <w:proofErr w:type="spellEnd"/>
      <w:r w:rsidRPr="002939A8">
        <w:rPr>
          <w:rFonts w:ascii="Calibri" w:eastAsia="Cambria" w:hAnsi="Calibri" w:cs="Calibri"/>
          <w:u w:color="000000"/>
          <w:lang w:eastAsia="en-GB"/>
        </w:rPr>
        <w:t>, η αξίωση εις βάρος του από τον ΟΠΕΚΑ, ως ρήτρα, δε μπορεί συνολικά να υπερβαίνει το 2 % του προϋπολογισμού του άρθρου 4 της παρούσας.</w:t>
      </w:r>
    </w:p>
    <w:p w:rsidR="002939A8" w:rsidRPr="002939A8" w:rsidRDefault="002939A8" w:rsidP="002939A8">
      <w:pPr>
        <w:spacing w:after="0" w:line="360" w:lineRule="auto"/>
        <w:jc w:val="both"/>
        <w:rPr>
          <w:rFonts w:ascii="Calibri" w:eastAsia="Cambria" w:hAnsi="Calibri" w:cs="Calibri"/>
          <w:u w:color="000000"/>
          <w:lang w:eastAsia="en-GB"/>
        </w:rPr>
      </w:pPr>
      <w:r w:rsidRPr="002939A8">
        <w:rPr>
          <w:rFonts w:ascii="Calibri" w:eastAsia="Cambria" w:hAnsi="Calibri" w:cs="Calibri"/>
          <w:u w:color="000000"/>
          <w:lang w:eastAsia="en-GB"/>
        </w:rPr>
        <w:t>Ο υπολογισμός ρητρών που αφορούν τη παράβαση οποιουδήποτε από τους όρους της παρούσας, οι οποίοι θεωρούνται όλοι ουσιώδεις ή την παράβαση των διατάξεων του νόμου και της καλής πίστης, από οποιαδήποτε από τα συμβαλλόμενα μέρη, γίνεται ως εξής:</w:t>
      </w:r>
    </w:p>
    <w:p w:rsidR="002939A8" w:rsidRPr="002939A8" w:rsidRDefault="002939A8" w:rsidP="002939A8">
      <w:pPr>
        <w:spacing w:after="0" w:line="360" w:lineRule="auto"/>
        <w:jc w:val="both"/>
        <w:rPr>
          <w:rFonts w:ascii="Calibri" w:eastAsia="Cambria" w:hAnsi="Calibri" w:cs="Calibri"/>
          <w:u w:color="000000"/>
          <w:lang w:eastAsia="en-GB"/>
        </w:rPr>
      </w:pPr>
      <w:r w:rsidRPr="002939A8">
        <w:rPr>
          <w:rFonts w:ascii="Calibri" w:eastAsia="Cambria" w:hAnsi="Calibri" w:cs="Calibri"/>
          <w:u w:color="000000"/>
          <w:lang w:eastAsia="en-GB"/>
        </w:rPr>
        <w:t xml:space="preserve">Για κάθε τριάντα (30) ημερολογιακές ημέρες καθυστέρησης υλοποίησης του κάθε σταδίου, από τους Δήμους και το </w:t>
      </w:r>
      <w:proofErr w:type="spellStart"/>
      <w:r w:rsidRPr="002939A8">
        <w:rPr>
          <w:rFonts w:ascii="Calibri" w:eastAsia="Cambria" w:hAnsi="Calibri" w:cs="Calibri"/>
          <w:u w:color="000000"/>
          <w:lang w:eastAsia="en-GB"/>
        </w:rPr>
        <w:t>ΣυΔΝΑ</w:t>
      </w:r>
      <w:proofErr w:type="spellEnd"/>
      <w:r w:rsidRPr="002939A8">
        <w:rPr>
          <w:rFonts w:ascii="Calibri" w:eastAsia="Cambria" w:hAnsi="Calibri" w:cs="Calibri"/>
          <w:u w:color="000000"/>
          <w:lang w:eastAsia="en-GB"/>
        </w:rPr>
        <w:t xml:space="preserve">, πέραν της διάρκειας που αναγράφεται στον πίνακα του χρονοδιαγράμματος του Παραρτήματος, δύναται να επιβάλλεται ρήτρα ποσού χιλίων ευρώ(1.000,00 €). Σε περίπτωση εμπρόθεσμης υποβολής του συνόλου των παραδοτέων, εντός της συνολικής προθεσμίας λήξης του χρονοδιαγράμματος επιστρέφονται / διαγράφονται οι τυχόν </w:t>
      </w:r>
      <w:proofErr w:type="spellStart"/>
      <w:r w:rsidRPr="002939A8">
        <w:rPr>
          <w:rFonts w:ascii="Calibri" w:eastAsia="Cambria" w:hAnsi="Calibri" w:cs="Calibri"/>
          <w:u w:color="000000"/>
          <w:lang w:eastAsia="en-GB"/>
        </w:rPr>
        <w:t>επιβληθείσες</w:t>
      </w:r>
      <w:proofErr w:type="spellEnd"/>
      <w:r w:rsidRPr="002939A8">
        <w:rPr>
          <w:rFonts w:ascii="Calibri" w:eastAsia="Cambria" w:hAnsi="Calibri" w:cs="Calibri"/>
          <w:u w:color="000000"/>
          <w:lang w:eastAsia="en-GB"/>
        </w:rPr>
        <w:t xml:space="preserve"> προηγούμενες ρήτρες. Άλλως, καταπίπτουν υπέρ του ΟΠΕΚΑ.</w:t>
      </w:r>
    </w:p>
    <w:p w:rsidR="002939A8" w:rsidRPr="002939A8" w:rsidRDefault="002939A8" w:rsidP="002939A8">
      <w:pPr>
        <w:spacing w:after="0" w:line="360" w:lineRule="auto"/>
        <w:jc w:val="both"/>
        <w:rPr>
          <w:rFonts w:ascii="Calibri" w:eastAsia="Cambria" w:hAnsi="Calibri" w:cs="Calibri"/>
          <w:u w:color="000000"/>
          <w:lang w:eastAsia="en-GB"/>
        </w:rPr>
      </w:pPr>
      <w:r w:rsidRPr="002939A8">
        <w:rPr>
          <w:rFonts w:ascii="Calibri" w:eastAsia="Cambria" w:hAnsi="Calibri" w:cs="Calibri"/>
          <w:u w:color="000000"/>
          <w:lang w:eastAsia="en-GB"/>
        </w:rPr>
        <w:t>Σε περίπτωση μη τήρησης άλλων όρων της παρούσης ή/και σχετικών νομοθετικών διατάξεων, επιβάλλεται ρήτρα ποσού όχι μεγαλύτερου των χιλίων ευρώ (1.000 €), κατά κρίση της Επιτροπής του άρθρου 6  της παρούσας, έπειτα από αιτιολογημένη και τεκμηριωμένη απόφασή της.</w:t>
      </w:r>
    </w:p>
    <w:p w:rsidR="002939A8" w:rsidRPr="002939A8" w:rsidRDefault="002939A8" w:rsidP="002939A8">
      <w:pPr>
        <w:spacing w:after="0" w:line="360" w:lineRule="auto"/>
        <w:jc w:val="both"/>
        <w:rPr>
          <w:rFonts w:ascii="Calibri" w:eastAsia="Arial Unicode MS" w:hAnsi="Calibri" w:cs="Calibri"/>
          <w:strike/>
        </w:rPr>
      </w:pPr>
      <w:r w:rsidRPr="002939A8">
        <w:rPr>
          <w:rFonts w:ascii="Calibri" w:eastAsia="Arial Unicode MS" w:hAnsi="Calibri" w:cs="Calibri"/>
        </w:rPr>
        <w:t xml:space="preserve">Σε περίπτωση που έχει καταβληθεί </w:t>
      </w:r>
      <w:r w:rsidRPr="002939A8">
        <w:rPr>
          <w:rFonts w:ascii="Calibri" w:eastAsia="Cambria" w:hAnsi="Calibri" w:cs="Calibri"/>
        </w:rPr>
        <w:t xml:space="preserve">στο </w:t>
      </w:r>
      <w:proofErr w:type="spellStart"/>
      <w:r w:rsidRPr="002939A8">
        <w:rPr>
          <w:rFonts w:ascii="Calibri" w:eastAsia="Cambria" w:hAnsi="Calibri" w:cs="Calibri"/>
        </w:rPr>
        <w:t>ΣυΔΝΑ</w:t>
      </w:r>
      <w:proofErr w:type="spellEnd"/>
      <w:r w:rsidRPr="002939A8">
        <w:rPr>
          <w:rFonts w:ascii="Calibri" w:eastAsia="Cambria" w:hAnsi="Calibri" w:cs="Calibri"/>
        </w:rPr>
        <w:t xml:space="preserve">, </w:t>
      </w:r>
      <w:r w:rsidRPr="002939A8">
        <w:rPr>
          <w:rFonts w:ascii="Calibri" w:eastAsia="Arial Unicode MS" w:hAnsi="Calibri" w:cs="Calibri"/>
        </w:rPr>
        <w:t xml:space="preserve">ποσό που υπερβαίνει τις επιλέξιμες δαπάνες του προγράμματος ή εφόσον δικαιολογείται η ανάκτηση του ποσού κατά τους όρους της παρούσας, </w:t>
      </w:r>
      <w:r w:rsidRPr="002939A8">
        <w:rPr>
          <w:rFonts w:ascii="Calibri" w:eastAsia="Cambria" w:hAnsi="Calibri" w:cs="Calibri"/>
        </w:rPr>
        <w:t xml:space="preserve">ο </w:t>
      </w:r>
      <w:proofErr w:type="spellStart"/>
      <w:r w:rsidRPr="002939A8">
        <w:rPr>
          <w:rFonts w:ascii="Calibri" w:eastAsia="Cambria" w:hAnsi="Calibri" w:cs="Calibri"/>
        </w:rPr>
        <w:t>ΣυΔΝΑ</w:t>
      </w:r>
      <w:proofErr w:type="spellEnd"/>
      <w:r w:rsidRPr="002939A8">
        <w:rPr>
          <w:rFonts w:ascii="Calibri" w:eastAsia="Cambria" w:hAnsi="Calibri" w:cs="Calibri"/>
        </w:rPr>
        <w:t xml:space="preserve"> </w:t>
      </w:r>
      <w:r w:rsidRPr="002939A8">
        <w:rPr>
          <w:rFonts w:ascii="Calibri" w:eastAsia="Arial Unicode MS" w:hAnsi="Calibri" w:cs="Calibri"/>
        </w:rPr>
        <w:t xml:space="preserve">αναλαμβάνει την υποχρέωση να επιστρέψει ατόκως στον ΟΠΕΚΑ το εν λόγω ποσό ως </w:t>
      </w:r>
      <w:proofErr w:type="spellStart"/>
      <w:r w:rsidRPr="002939A8">
        <w:rPr>
          <w:rFonts w:ascii="Calibri" w:eastAsia="Arial Unicode MS" w:hAnsi="Calibri" w:cs="Calibri"/>
        </w:rPr>
        <w:t>αχρεωστήτως</w:t>
      </w:r>
      <w:proofErr w:type="spellEnd"/>
      <w:r w:rsidRPr="002939A8">
        <w:rPr>
          <w:rFonts w:ascii="Calibri" w:eastAsia="Arial Unicode MS" w:hAnsi="Calibri" w:cs="Calibri"/>
        </w:rPr>
        <w:t xml:space="preserve"> καταβληθέν, σύμφωνα με τα οριζόμενα στην κείμενη νομοθεσία</w:t>
      </w:r>
    </w:p>
    <w:p w:rsidR="002939A8" w:rsidRPr="002939A8" w:rsidRDefault="002939A8" w:rsidP="002939A8">
      <w:pPr>
        <w:keepNext/>
        <w:keepLines/>
        <w:spacing w:after="0" w:line="360" w:lineRule="auto"/>
        <w:jc w:val="center"/>
        <w:outlineLvl w:val="0"/>
        <w:rPr>
          <w:rFonts w:ascii="Calibri" w:eastAsia="Times New Roman" w:hAnsi="Calibri" w:cs="Calibri"/>
          <w:b/>
          <w:bCs/>
        </w:rPr>
      </w:pPr>
      <w:bookmarkStart w:id="18" w:name="_Toc118109002"/>
    </w:p>
    <w:p w:rsidR="002939A8" w:rsidRPr="002939A8" w:rsidRDefault="002939A8" w:rsidP="002939A8">
      <w:pPr>
        <w:keepNext/>
        <w:keepLines/>
        <w:spacing w:after="0" w:line="360" w:lineRule="auto"/>
        <w:jc w:val="center"/>
        <w:outlineLvl w:val="0"/>
        <w:rPr>
          <w:rFonts w:ascii="Calibri" w:eastAsia="Times New Roman" w:hAnsi="Calibri" w:cs="Calibri"/>
          <w:b/>
          <w:bCs/>
        </w:rPr>
      </w:pPr>
      <w:r w:rsidRPr="002939A8">
        <w:rPr>
          <w:rFonts w:ascii="Calibri" w:eastAsia="Times New Roman" w:hAnsi="Calibri" w:cs="Calibri"/>
          <w:b/>
          <w:bCs/>
        </w:rPr>
        <w:t>ΑΡΘΡΟ 9</w:t>
      </w:r>
      <w:bookmarkEnd w:id="18"/>
    </w:p>
    <w:p w:rsidR="002939A8" w:rsidRPr="002939A8" w:rsidRDefault="002939A8" w:rsidP="002939A8">
      <w:pPr>
        <w:keepNext/>
        <w:keepLines/>
        <w:spacing w:after="0" w:line="360" w:lineRule="auto"/>
        <w:jc w:val="center"/>
        <w:outlineLvl w:val="0"/>
        <w:rPr>
          <w:rFonts w:ascii="Calibri" w:eastAsia="Cambria" w:hAnsi="Calibri" w:cs="Calibri"/>
          <w:color w:val="2E74B5"/>
        </w:rPr>
      </w:pPr>
      <w:bookmarkStart w:id="19" w:name="_Toc118109003"/>
      <w:r w:rsidRPr="002939A8">
        <w:rPr>
          <w:rFonts w:ascii="Calibri" w:eastAsia="Times New Roman" w:hAnsi="Calibri" w:cs="Calibri"/>
          <w:b/>
          <w:bCs/>
        </w:rPr>
        <w:t>«ΕΙΔΙΚΟΙ ΟΡΟΙ»</w:t>
      </w:r>
      <w:bookmarkEnd w:id="19"/>
    </w:p>
    <w:p w:rsidR="002939A8" w:rsidRPr="002939A8" w:rsidRDefault="002939A8" w:rsidP="002939A8">
      <w:pPr>
        <w:spacing w:after="0" w:line="360" w:lineRule="auto"/>
        <w:jc w:val="both"/>
        <w:rPr>
          <w:rFonts w:ascii="Calibri" w:eastAsia="Cambria" w:hAnsi="Calibri" w:cs="Calibri"/>
          <w:u w:color="000000"/>
          <w:lang w:eastAsia="en-GB"/>
        </w:rPr>
      </w:pPr>
      <w:r w:rsidRPr="002939A8">
        <w:rPr>
          <w:rFonts w:ascii="Calibri" w:eastAsia="Cambria" w:hAnsi="Calibri" w:cs="Calibri"/>
          <w:u w:color="000000"/>
          <w:lang w:eastAsia="en-GB"/>
        </w:rPr>
        <w:t xml:space="preserve">ΥΠΟΚΑΤΑΣΤΑΣΗ. Απαγορεύεται ρητώς στους Δήμους και </w:t>
      </w:r>
      <w:r w:rsidRPr="002939A8">
        <w:rPr>
          <w:rFonts w:ascii="Calibri" w:eastAsia="Cambria" w:hAnsi="Calibri" w:cs="Calibri"/>
          <w:color w:val="000000"/>
          <w:u w:color="000000"/>
          <w:lang w:eastAsia="en-GB"/>
        </w:rPr>
        <w:t>σ</w:t>
      </w:r>
      <w:r w:rsidRPr="002939A8">
        <w:rPr>
          <w:rFonts w:ascii="Calibri" w:eastAsia="Cambria" w:hAnsi="Calibri" w:cs="Calibri"/>
          <w:u w:color="000000"/>
          <w:lang w:eastAsia="en-GB"/>
        </w:rPr>
        <w:t xml:space="preserve">το </w:t>
      </w:r>
      <w:proofErr w:type="spellStart"/>
      <w:r w:rsidRPr="002939A8">
        <w:rPr>
          <w:rFonts w:ascii="Calibri" w:eastAsia="Cambria" w:hAnsi="Calibri" w:cs="Calibri"/>
          <w:u w:color="000000"/>
          <w:lang w:eastAsia="en-GB"/>
        </w:rPr>
        <w:t>ΣυΔΝΑ</w:t>
      </w:r>
      <w:proofErr w:type="spellEnd"/>
      <w:r w:rsidRPr="002939A8">
        <w:rPr>
          <w:rFonts w:ascii="Calibri" w:eastAsia="Cambria" w:hAnsi="Calibri" w:cs="Calibri"/>
          <w:u w:color="000000"/>
          <w:lang w:eastAsia="en-GB"/>
        </w:rPr>
        <w:t xml:space="preserve">, η υποκατάστασή τους από τρίτο για την υλοποίηση του προγράμματος. </w:t>
      </w:r>
    </w:p>
    <w:p w:rsidR="002939A8" w:rsidRPr="002939A8" w:rsidRDefault="002939A8" w:rsidP="002939A8">
      <w:pPr>
        <w:spacing w:after="0" w:line="360" w:lineRule="auto"/>
        <w:jc w:val="both"/>
        <w:rPr>
          <w:rFonts w:ascii="Calibri" w:eastAsia="Cambria" w:hAnsi="Calibri" w:cs="Calibri"/>
          <w:u w:color="000000"/>
          <w:lang w:eastAsia="en-GB"/>
        </w:rPr>
      </w:pPr>
      <w:r w:rsidRPr="002939A8">
        <w:rPr>
          <w:rFonts w:ascii="Calibri" w:eastAsia="Cambria" w:hAnsi="Calibri" w:cs="Calibri"/>
          <w:u w:color="000000"/>
          <w:lang w:eastAsia="en-GB"/>
        </w:rPr>
        <w:t xml:space="preserve">ΕΜΠΙΣΤΕΥΤΙΚΟΤΗΤΑ. Καθ’ όλη τη διάρκεια ισχύος της σύμβασης, αλλά και μετά τη λήξη ή λύση αυτής, οι Δήμοι και ο </w:t>
      </w:r>
      <w:proofErr w:type="spellStart"/>
      <w:r w:rsidRPr="002939A8">
        <w:rPr>
          <w:rFonts w:ascii="Calibri" w:eastAsia="Cambria" w:hAnsi="Calibri" w:cs="Calibri"/>
          <w:u w:color="000000"/>
          <w:lang w:eastAsia="en-GB"/>
        </w:rPr>
        <w:t>ΣυΔΝΑ</w:t>
      </w:r>
      <w:proofErr w:type="spellEnd"/>
      <w:r w:rsidRPr="002939A8">
        <w:rPr>
          <w:rFonts w:ascii="Calibri" w:eastAsia="Cambria" w:hAnsi="Calibri" w:cs="Calibri"/>
          <w:u w:color="000000"/>
          <w:lang w:eastAsia="en-GB"/>
        </w:rPr>
        <w:t xml:space="preserve"> αναλαμβάνουν την υποχρέωση να μην γνωστοποιήσουν σε τρίτους, χωρίς την προηγούμενη έγγραφη συναίνεση του ΟΠΕΚΑ, οποιαδήποτε έγγραφα ή πληροφορίες που θα περιέλθουν σε γνώση τους κατά την υλοποίηση του προγράμματος και την εκπλήρωση των υποχρεώσεων τους.</w:t>
      </w:r>
    </w:p>
    <w:p w:rsidR="002939A8" w:rsidRPr="002939A8" w:rsidRDefault="002939A8" w:rsidP="002939A8">
      <w:pPr>
        <w:suppressAutoHyphens/>
        <w:autoSpaceDE w:val="0"/>
        <w:autoSpaceDN w:val="0"/>
        <w:adjustRightInd w:val="0"/>
        <w:spacing w:after="0" w:line="360" w:lineRule="auto"/>
        <w:jc w:val="both"/>
        <w:rPr>
          <w:rFonts w:ascii="Calibri" w:eastAsia="Calibri" w:hAnsi="Calibri" w:cs="Calibri"/>
          <w:color w:val="000000"/>
        </w:rPr>
      </w:pPr>
      <w:r w:rsidRPr="002939A8">
        <w:rPr>
          <w:rFonts w:ascii="Calibri" w:eastAsia="Cambria" w:hAnsi="Calibri" w:cs="Calibri"/>
        </w:rPr>
        <w:t xml:space="preserve">ΠΡΟΣΤΑΣΙΑ ΔΕΔΟΜΕΝΩΝ ΠΡΟΣΩΠΙΚΟΥ ΧΑΡΑΚΤΗΡΑ. Οι Δήμοι και ο </w:t>
      </w:r>
      <w:proofErr w:type="spellStart"/>
      <w:r w:rsidRPr="002939A8">
        <w:rPr>
          <w:rFonts w:ascii="Calibri" w:eastAsia="Cambria" w:hAnsi="Calibri" w:cs="Calibri"/>
        </w:rPr>
        <w:t>ΣυΔΝΑ</w:t>
      </w:r>
      <w:proofErr w:type="spellEnd"/>
      <w:r w:rsidRPr="002939A8">
        <w:rPr>
          <w:rFonts w:ascii="Calibri" w:eastAsia="Cambria" w:hAnsi="Calibri" w:cs="Calibri"/>
        </w:rPr>
        <w:t xml:space="preserve"> </w:t>
      </w:r>
      <w:r w:rsidRPr="002939A8">
        <w:rPr>
          <w:rFonts w:ascii="Calibri" w:eastAsia="Arial Unicode MS" w:hAnsi="Calibri" w:cs="Calibri"/>
        </w:rPr>
        <w:t>λαμβάνουν όλα τα απαραίτητα μέτρα για την προστασία δεδομένων προσωπικού χαρακτήρα των ωφελούμενων του Σχεδίου, σύμφωνα με τα οριζόμενα στον Κανονισμό (ΕΕ) 2016/679 για την προστασία των φυσικών προσώπων έναντι της επεξεργασίας των δεδομένων προσωπικού χαρακτήρα.</w:t>
      </w:r>
    </w:p>
    <w:p w:rsidR="002939A8" w:rsidRPr="002939A8" w:rsidRDefault="002939A8" w:rsidP="002939A8">
      <w:pPr>
        <w:spacing w:after="0" w:line="360" w:lineRule="auto"/>
        <w:jc w:val="both"/>
        <w:rPr>
          <w:rFonts w:ascii="Calibri" w:eastAsia="Arial Unicode MS" w:hAnsi="Calibri" w:cs="Calibri"/>
        </w:rPr>
      </w:pPr>
      <w:r w:rsidRPr="002939A8">
        <w:rPr>
          <w:rFonts w:ascii="Calibri" w:eastAsia="Cambria" w:hAnsi="Calibri" w:cs="Calibri"/>
        </w:rPr>
        <w:t xml:space="preserve">ΔΗΜΟΣΙΟΤΗΤΑ. </w:t>
      </w:r>
      <w:r w:rsidRPr="002939A8">
        <w:rPr>
          <w:rFonts w:ascii="Calibri" w:eastAsia="Arial Unicode MS" w:hAnsi="Calibri" w:cs="Calibri"/>
        </w:rPr>
        <w:t xml:space="preserve">Κάθε προφορική ή έγγραφη γνωστοποίηση ή δημοσίευση εκ μέρους </w:t>
      </w:r>
      <w:r w:rsidRPr="002939A8">
        <w:rPr>
          <w:rFonts w:ascii="Calibri" w:eastAsia="Cambria" w:hAnsi="Calibri" w:cs="Calibri"/>
        </w:rPr>
        <w:t xml:space="preserve">των Δήμων και του </w:t>
      </w:r>
      <w:proofErr w:type="spellStart"/>
      <w:r w:rsidRPr="002939A8">
        <w:rPr>
          <w:rFonts w:ascii="Calibri" w:eastAsia="Cambria" w:hAnsi="Calibri" w:cs="Calibri"/>
        </w:rPr>
        <w:t>ΣυΔΝΑ</w:t>
      </w:r>
      <w:proofErr w:type="spellEnd"/>
      <w:r w:rsidRPr="002939A8">
        <w:rPr>
          <w:rFonts w:ascii="Calibri" w:eastAsia="Cambria" w:hAnsi="Calibri" w:cs="Calibri"/>
        </w:rPr>
        <w:t xml:space="preserve"> </w:t>
      </w:r>
      <w:r w:rsidRPr="002939A8">
        <w:rPr>
          <w:rFonts w:ascii="Calibri" w:eastAsia="Arial Unicode MS" w:hAnsi="Calibri" w:cs="Calibri"/>
        </w:rPr>
        <w:t xml:space="preserve">σχετική µε το </w:t>
      </w:r>
      <w:r w:rsidRPr="002939A8">
        <w:rPr>
          <w:rFonts w:ascii="Calibri" w:eastAsia="Cambria" w:hAnsi="Calibri" w:cs="Calibri"/>
        </w:rPr>
        <w:t>πρόγραμμα</w:t>
      </w:r>
      <w:r w:rsidRPr="002939A8">
        <w:rPr>
          <w:rFonts w:ascii="Calibri" w:eastAsia="Arial Unicode MS" w:hAnsi="Calibri" w:cs="Calibri"/>
        </w:rPr>
        <w:t xml:space="preserve">, πρέπει να αναφέρει ότι πρόκειται για </w:t>
      </w:r>
      <w:r w:rsidRPr="002939A8">
        <w:rPr>
          <w:rFonts w:ascii="Calibri" w:eastAsia="Cambria" w:hAnsi="Calibri" w:cs="Calibri"/>
        </w:rPr>
        <w:t>πρόγραμμα</w:t>
      </w:r>
      <w:r w:rsidRPr="002939A8">
        <w:rPr>
          <w:rFonts w:ascii="Calibri" w:eastAsia="Arial Unicode MS" w:hAnsi="Calibri" w:cs="Calibri"/>
        </w:rPr>
        <w:t xml:space="preserve"> που αποτελεί αντικείμενο χρηματοδότησης από το Υπουργείο Εργασίας και Κοινωνικών Υποθέσεων και τη Δημόσια Υπηρεσία Απασχόλησης.</w:t>
      </w:r>
    </w:p>
    <w:p w:rsidR="002939A8" w:rsidRPr="002939A8" w:rsidRDefault="002939A8" w:rsidP="002939A8">
      <w:pPr>
        <w:spacing w:after="0" w:line="360" w:lineRule="auto"/>
        <w:jc w:val="both"/>
        <w:rPr>
          <w:rFonts w:ascii="Calibri" w:eastAsia="Cambria" w:hAnsi="Calibri" w:cs="Calibri"/>
          <w:u w:color="000000"/>
          <w:lang w:eastAsia="en-GB"/>
        </w:rPr>
      </w:pPr>
    </w:p>
    <w:p w:rsidR="002939A8" w:rsidRPr="002939A8" w:rsidRDefault="002939A8" w:rsidP="002939A8">
      <w:pPr>
        <w:keepNext/>
        <w:keepLines/>
        <w:spacing w:after="0" w:line="360" w:lineRule="auto"/>
        <w:jc w:val="center"/>
        <w:outlineLvl w:val="0"/>
        <w:rPr>
          <w:rFonts w:ascii="Calibri" w:eastAsia="Times New Roman" w:hAnsi="Calibri" w:cs="Calibri"/>
          <w:b/>
          <w:bCs/>
        </w:rPr>
      </w:pPr>
      <w:bookmarkStart w:id="20" w:name="_Toc118109004"/>
      <w:r w:rsidRPr="002939A8">
        <w:rPr>
          <w:rFonts w:ascii="Calibri" w:eastAsia="Times New Roman" w:hAnsi="Calibri" w:cs="Calibri"/>
          <w:b/>
          <w:bCs/>
        </w:rPr>
        <w:t>ΑΡΘΡΟ 10</w:t>
      </w:r>
      <w:bookmarkEnd w:id="20"/>
    </w:p>
    <w:p w:rsidR="002939A8" w:rsidRPr="002939A8" w:rsidRDefault="002939A8" w:rsidP="002939A8">
      <w:pPr>
        <w:keepNext/>
        <w:keepLines/>
        <w:spacing w:after="0" w:line="360" w:lineRule="auto"/>
        <w:jc w:val="center"/>
        <w:outlineLvl w:val="0"/>
        <w:rPr>
          <w:rFonts w:ascii="Calibri" w:eastAsia="Times New Roman" w:hAnsi="Calibri" w:cs="Calibri"/>
          <w:b/>
          <w:bCs/>
        </w:rPr>
      </w:pPr>
      <w:r w:rsidRPr="002939A8">
        <w:rPr>
          <w:rFonts w:ascii="Calibri" w:eastAsia="Times New Roman" w:hAnsi="Calibri" w:cs="Calibri"/>
          <w:b/>
          <w:bCs/>
        </w:rPr>
        <w:t>«ΠΡΟΣΩΠΙΚΑ ΔΕΔΟΜΕΝΑ»</w:t>
      </w:r>
    </w:p>
    <w:p w:rsidR="002939A8" w:rsidRPr="002939A8" w:rsidRDefault="002939A8" w:rsidP="002939A8">
      <w:pPr>
        <w:spacing w:after="0" w:line="240" w:lineRule="auto"/>
        <w:rPr>
          <w:rFonts w:ascii="Calibri" w:eastAsia="Arial Unicode MS" w:hAnsi="Calibri" w:cs="Calibri"/>
        </w:rPr>
      </w:pPr>
    </w:p>
    <w:p w:rsidR="002939A8" w:rsidRPr="002939A8" w:rsidRDefault="002939A8" w:rsidP="002939A8">
      <w:pPr>
        <w:spacing w:after="0" w:line="360" w:lineRule="auto"/>
        <w:jc w:val="both"/>
        <w:rPr>
          <w:rFonts w:ascii="Calibri" w:eastAsia="Arial Unicode MS" w:hAnsi="Calibri" w:cs="Calibri"/>
        </w:rPr>
      </w:pPr>
      <w:r w:rsidRPr="002939A8">
        <w:rPr>
          <w:rFonts w:ascii="Calibri" w:eastAsia="Cambria" w:hAnsi="Calibri" w:cs="Calibri"/>
        </w:rPr>
        <w:t xml:space="preserve">Οι Δήμοι και ο </w:t>
      </w:r>
      <w:proofErr w:type="spellStart"/>
      <w:r w:rsidRPr="002939A8">
        <w:rPr>
          <w:rFonts w:ascii="Calibri" w:eastAsia="Cambria" w:hAnsi="Calibri" w:cs="Calibri"/>
        </w:rPr>
        <w:t>ΣυΔΝΑ</w:t>
      </w:r>
      <w:proofErr w:type="spellEnd"/>
      <w:r w:rsidRPr="002939A8">
        <w:rPr>
          <w:rFonts w:ascii="Calibri" w:eastAsia="Cambria" w:hAnsi="Calibri" w:cs="Calibri"/>
        </w:rPr>
        <w:t xml:space="preserve"> </w:t>
      </w:r>
      <w:r w:rsidRPr="002939A8">
        <w:rPr>
          <w:rFonts w:ascii="Calibri" w:eastAsia="Arial Unicode MS" w:hAnsi="Calibri" w:cs="Calibri"/>
        </w:rPr>
        <w:t>θα ενεργούν ως Αυτοτελώς Υπεύθυνοι Επεξεργασίας και θα φέρουν ευθύνη για την τήρηση των αρχών επεξεργασίας, όπως αυτές αποτυπώνονται στο άρθρο 5 του Κανονισμού (ΕΕ) 2016/679.</w:t>
      </w:r>
    </w:p>
    <w:p w:rsidR="002939A8" w:rsidRPr="002939A8" w:rsidRDefault="002939A8" w:rsidP="002939A8">
      <w:pPr>
        <w:spacing w:after="0" w:line="360" w:lineRule="auto"/>
        <w:jc w:val="both"/>
        <w:rPr>
          <w:rFonts w:ascii="Calibri" w:eastAsia="Arial Unicode MS" w:hAnsi="Calibri" w:cs="Calibri"/>
        </w:rPr>
      </w:pPr>
      <w:r w:rsidRPr="002939A8">
        <w:rPr>
          <w:rFonts w:ascii="Calibri" w:eastAsia="Cambria" w:hAnsi="Calibri" w:cs="Calibri"/>
        </w:rPr>
        <w:t xml:space="preserve">Οι Δήμοι και ο </w:t>
      </w:r>
      <w:proofErr w:type="spellStart"/>
      <w:r w:rsidRPr="002939A8">
        <w:rPr>
          <w:rFonts w:ascii="Calibri" w:eastAsia="Cambria" w:hAnsi="Calibri" w:cs="Calibri"/>
        </w:rPr>
        <w:t>ΣυΔΝΑ</w:t>
      </w:r>
      <w:proofErr w:type="spellEnd"/>
      <w:r w:rsidRPr="002939A8">
        <w:rPr>
          <w:rFonts w:ascii="Calibri" w:eastAsia="Cambria" w:hAnsi="Calibri" w:cs="Calibri"/>
        </w:rPr>
        <w:t xml:space="preserve"> </w:t>
      </w:r>
      <w:r w:rsidRPr="002939A8">
        <w:rPr>
          <w:rFonts w:ascii="Calibri" w:eastAsia="Arial Unicode MS" w:hAnsi="Calibri" w:cs="Calibri"/>
        </w:rPr>
        <w:t>φέρουν ευθύνη για τη σύννομη επεξεργασία των δεδομένων καθώς και για την έγκαιρη ενημέρωση των υποκειμένων των δεδομένων.</w:t>
      </w:r>
    </w:p>
    <w:p w:rsidR="002939A8" w:rsidRPr="002939A8" w:rsidRDefault="002939A8" w:rsidP="002939A8">
      <w:pPr>
        <w:spacing w:after="0" w:line="360" w:lineRule="auto"/>
        <w:jc w:val="both"/>
        <w:rPr>
          <w:rFonts w:ascii="Calibri" w:eastAsia="Arial Unicode MS" w:hAnsi="Calibri" w:cs="Calibri"/>
        </w:rPr>
      </w:pPr>
      <w:r w:rsidRPr="002939A8">
        <w:rPr>
          <w:rFonts w:ascii="Calibri" w:eastAsia="Arial Unicode MS" w:hAnsi="Calibri" w:cs="Calibri"/>
        </w:rPr>
        <w:t xml:space="preserve">Σε περίπτωση παραβίασης δεδομένων προσωπικού χαρακτήρα, </w:t>
      </w:r>
      <w:r w:rsidRPr="002939A8">
        <w:rPr>
          <w:rFonts w:ascii="Calibri" w:eastAsia="Cambria" w:hAnsi="Calibri" w:cs="Calibri"/>
        </w:rPr>
        <w:t xml:space="preserve">οι Δήμοι και ο </w:t>
      </w:r>
      <w:proofErr w:type="spellStart"/>
      <w:r w:rsidRPr="002939A8">
        <w:rPr>
          <w:rFonts w:ascii="Calibri" w:eastAsia="Cambria" w:hAnsi="Calibri" w:cs="Calibri"/>
        </w:rPr>
        <w:t>ΣυΔΝΑ</w:t>
      </w:r>
      <w:proofErr w:type="spellEnd"/>
      <w:r w:rsidRPr="002939A8">
        <w:rPr>
          <w:rFonts w:ascii="Calibri" w:eastAsia="Cambria" w:hAnsi="Calibri" w:cs="Calibri"/>
        </w:rPr>
        <w:t xml:space="preserve"> </w:t>
      </w:r>
      <w:r w:rsidRPr="002939A8">
        <w:rPr>
          <w:rFonts w:ascii="Calibri" w:eastAsia="Arial Unicode MS" w:hAnsi="Calibri" w:cs="Calibri"/>
        </w:rPr>
        <w:t>υποχρεούνται να την γνωστοποιήσουν στον ΟΠΕΚΑ εντός 36 ωρών από τη διαπίστωση αυτής και στην ΑΠΔΠΧ εντός των κανονιστικά προβλεπόμενων προθεσμιών. Ο ΟΠΕΚΑ θα προσφέρει αρωγή για όποια πληροφορία μπορεί να χρειαστεί.</w:t>
      </w:r>
    </w:p>
    <w:p w:rsidR="002939A8" w:rsidRPr="002939A8" w:rsidRDefault="002939A8" w:rsidP="002939A8">
      <w:pPr>
        <w:spacing w:after="0" w:line="360" w:lineRule="auto"/>
        <w:jc w:val="both"/>
        <w:rPr>
          <w:rFonts w:ascii="Calibri" w:eastAsia="Arial Unicode MS" w:hAnsi="Calibri" w:cs="Calibri"/>
        </w:rPr>
      </w:pPr>
      <w:r w:rsidRPr="002939A8">
        <w:rPr>
          <w:rFonts w:ascii="Calibri" w:eastAsia="Cambria" w:hAnsi="Calibri" w:cs="Calibri"/>
        </w:rPr>
        <w:t xml:space="preserve">Οι Δήμοι και ο </w:t>
      </w:r>
      <w:proofErr w:type="spellStart"/>
      <w:r w:rsidRPr="002939A8">
        <w:rPr>
          <w:rFonts w:ascii="Calibri" w:eastAsia="Cambria" w:hAnsi="Calibri" w:cs="Calibri"/>
        </w:rPr>
        <w:t>ΣυΔΝΑ</w:t>
      </w:r>
      <w:proofErr w:type="spellEnd"/>
      <w:r w:rsidRPr="002939A8">
        <w:rPr>
          <w:rFonts w:ascii="Calibri" w:eastAsia="Cambria" w:hAnsi="Calibri" w:cs="Calibri"/>
        </w:rPr>
        <w:t xml:space="preserve"> </w:t>
      </w:r>
      <w:r w:rsidRPr="002939A8">
        <w:rPr>
          <w:rFonts w:ascii="Calibri" w:eastAsia="Arial Unicode MS" w:hAnsi="Calibri" w:cs="Calibri"/>
        </w:rPr>
        <w:t>είναι αρμόδιοι για τη διεκπεραίωση αιτημάτων των υποκειμένων και ο ΟΠΕΚΑ θα προσφέρει αρωγή για όποια πληροφορία μπορεί να χρειαστεί.</w:t>
      </w:r>
    </w:p>
    <w:p w:rsidR="002939A8" w:rsidRPr="002939A8" w:rsidRDefault="002939A8" w:rsidP="002939A8">
      <w:pPr>
        <w:spacing w:after="0" w:line="360" w:lineRule="auto"/>
        <w:jc w:val="both"/>
        <w:rPr>
          <w:rFonts w:ascii="Calibri" w:eastAsia="Arial Unicode MS" w:hAnsi="Calibri" w:cs="Calibri"/>
        </w:rPr>
      </w:pPr>
      <w:r w:rsidRPr="002939A8">
        <w:rPr>
          <w:rFonts w:ascii="Calibri" w:eastAsia="Arial Unicode MS" w:hAnsi="Calibri" w:cs="Calibri"/>
        </w:rPr>
        <w:t xml:space="preserve">Σε περίπτωση παραβίασης των ως άνω υποχρεώσεων καθώς και γενικής παραβίασης του </w:t>
      </w:r>
      <w:proofErr w:type="spellStart"/>
      <w:r w:rsidRPr="002939A8">
        <w:rPr>
          <w:rFonts w:ascii="Calibri" w:eastAsia="Arial Unicode MS" w:hAnsi="Calibri" w:cs="Calibri"/>
        </w:rPr>
        <w:t>ενωσιακού</w:t>
      </w:r>
      <w:proofErr w:type="spellEnd"/>
      <w:r w:rsidRPr="002939A8">
        <w:rPr>
          <w:rFonts w:ascii="Calibri" w:eastAsia="Arial Unicode MS" w:hAnsi="Calibri" w:cs="Calibri"/>
        </w:rPr>
        <w:t xml:space="preserve"> και εθνικού πλαισίου περί προστασίας προσωπικών δεδομένων, τα μέρη δεν φέρουν ευθύνη έναντι του άλλου για οποιαδήποτε ζημία (θετική, αποθετική, διαφυγόν κέρδος) μπορεί να προκληθεί, με την επιφύλαξη του άρθρου 332Α</w:t>
      </w:r>
      <w:bookmarkStart w:id="21" w:name="_Toc118109005"/>
    </w:p>
    <w:p w:rsidR="002939A8" w:rsidRPr="002939A8" w:rsidRDefault="002939A8" w:rsidP="002939A8">
      <w:pPr>
        <w:keepNext/>
        <w:keepLines/>
        <w:spacing w:after="0" w:line="360" w:lineRule="auto"/>
        <w:jc w:val="center"/>
        <w:outlineLvl w:val="0"/>
        <w:rPr>
          <w:rFonts w:ascii="Calibri" w:eastAsia="Times New Roman" w:hAnsi="Calibri" w:cs="Calibri"/>
          <w:b/>
          <w:bCs/>
        </w:rPr>
      </w:pPr>
    </w:p>
    <w:p w:rsidR="002939A8" w:rsidRPr="002939A8" w:rsidRDefault="002939A8" w:rsidP="002939A8">
      <w:pPr>
        <w:keepNext/>
        <w:keepLines/>
        <w:spacing w:after="0" w:line="360" w:lineRule="auto"/>
        <w:jc w:val="center"/>
        <w:outlineLvl w:val="0"/>
        <w:rPr>
          <w:rFonts w:ascii="Calibri" w:eastAsia="Times New Roman" w:hAnsi="Calibri" w:cs="Calibri"/>
          <w:b/>
          <w:bCs/>
        </w:rPr>
      </w:pPr>
      <w:r w:rsidRPr="002939A8">
        <w:rPr>
          <w:rFonts w:ascii="Calibri" w:eastAsia="Times New Roman" w:hAnsi="Calibri" w:cs="Calibri"/>
          <w:b/>
          <w:bCs/>
        </w:rPr>
        <w:t>ΑΡΘΡΟ 11</w:t>
      </w:r>
    </w:p>
    <w:p w:rsidR="002939A8" w:rsidRPr="002939A8" w:rsidRDefault="002939A8" w:rsidP="002939A8">
      <w:pPr>
        <w:keepNext/>
        <w:keepLines/>
        <w:spacing w:after="0" w:line="360" w:lineRule="auto"/>
        <w:jc w:val="center"/>
        <w:outlineLvl w:val="0"/>
        <w:rPr>
          <w:rFonts w:ascii="Calibri" w:eastAsia="Times New Roman" w:hAnsi="Calibri" w:cs="Calibri"/>
          <w:b/>
          <w:bCs/>
        </w:rPr>
      </w:pPr>
      <w:r w:rsidRPr="002939A8">
        <w:rPr>
          <w:rFonts w:ascii="Calibri" w:eastAsia="Times New Roman" w:hAnsi="Calibri" w:cs="Calibri"/>
          <w:b/>
          <w:bCs/>
        </w:rPr>
        <w:t>«ΕΠΙΛΥΣΗ ΔΙΑΦΟΡΩΝ»</w:t>
      </w:r>
      <w:bookmarkEnd w:id="21"/>
    </w:p>
    <w:p w:rsidR="002939A8" w:rsidRPr="002939A8" w:rsidRDefault="002939A8" w:rsidP="002939A8">
      <w:pPr>
        <w:spacing w:after="0" w:line="240" w:lineRule="auto"/>
        <w:rPr>
          <w:rFonts w:ascii="Times New Roman" w:eastAsia="Arial Unicode MS" w:hAnsi="Times New Roman" w:cs="Times New Roman"/>
          <w:sz w:val="24"/>
          <w:szCs w:val="24"/>
        </w:rPr>
      </w:pPr>
    </w:p>
    <w:p w:rsidR="002939A8" w:rsidRPr="002939A8" w:rsidRDefault="002939A8" w:rsidP="002939A8">
      <w:pPr>
        <w:spacing w:after="0" w:line="360" w:lineRule="auto"/>
        <w:jc w:val="both"/>
        <w:rPr>
          <w:rFonts w:ascii="Calibri" w:eastAsia="Cambria" w:hAnsi="Calibri" w:cs="Calibri"/>
          <w:u w:color="000000"/>
          <w:lang w:eastAsia="en-GB"/>
        </w:rPr>
      </w:pPr>
      <w:r w:rsidRPr="002939A8">
        <w:rPr>
          <w:rFonts w:ascii="Calibri" w:eastAsia="Cambria" w:hAnsi="Calibri" w:cs="Calibri"/>
          <w:u w:color="000000"/>
          <w:lang w:eastAsia="en-GB"/>
        </w:rPr>
        <w:t xml:space="preserve">Η Σύμβαση </w:t>
      </w:r>
      <w:proofErr w:type="spellStart"/>
      <w:r w:rsidRPr="002939A8">
        <w:rPr>
          <w:rFonts w:ascii="Calibri" w:eastAsia="Cambria" w:hAnsi="Calibri" w:cs="Calibri"/>
          <w:u w:color="000000"/>
          <w:lang w:eastAsia="en-GB"/>
        </w:rPr>
        <w:t>διέπεται</w:t>
      </w:r>
      <w:proofErr w:type="spellEnd"/>
      <w:r w:rsidRPr="002939A8">
        <w:rPr>
          <w:rFonts w:ascii="Calibri" w:eastAsia="Cambria" w:hAnsi="Calibri" w:cs="Calibri"/>
          <w:u w:color="000000"/>
          <w:lang w:eastAsia="en-GB"/>
        </w:rPr>
        <w:t xml:space="preserve"> από το Ελληνικό Δίκαιο και κάθε διαφορά μεταξύ των συμβαλλομένων που αφορά στην εκτέλεση και ερμηνεία των όρων της σύμβασης που δεν θα διευθετηθεί από την Επιτροπή του άρθρου 6 της παρούσας, επιλύεται από τα αρμόδια δικαστήρια.</w:t>
      </w:r>
    </w:p>
    <w:p w:rsidR="002939A8" w:rsidRPr="002939A8" w:rsidRDefault="002939A8" w:rsidP="002939A8">
      <w:pPr>
        <w:spacing w:after="0" w:line="360" w:lineRule="auto"/>
        <w:jc w:val="both"/>
        <w:rPr>
          <w:rFonts w:ascii="Calibri" w:eastAsia="Times New Roman" w:hAnsi="Calibri" w:cs="Calibri"/>
          <w:color w:val="000000"/>
          <w:u w:color="000000"/>
          <w:lang w:eastAsia="en-GB"/>
        </w:rPr>
      </w:pPr>
    </w:p>
    <w:p w:rsidR="002939A8" w:rsidRPr="002939A8" w:rsidRDefault="002939A8" w:rsidP="002939A8">
      <w:pPr>
        <w:spacing w:after="0" w:line="360" w:lineRule="auto"/>
        <w:jc w:val="both"/>
        <w:rPr>
          <w:rFonts w:ascii="Calibri" w:eastAsia="Cambria" w:hAnsi="Calibri" w:cs="Calibri"/>
          <w:color w:val="000000"/>
          <w:u w:color="000000"/>
          <w:lang w:eastAsia="en-GB"/>
        </w:rPr>
      </w:pPr>
      <w:r w:rsidRPr="002939A8">
        <w:rPr>
          <w:rFonts w:ascii="Calibri" w:eastAsia="Times New Roman" w:hAnsi="Calibri" w:cs="Calibri"/>
          <w:color w:val="000000"/>
          <w:u w:color="000000"/>
          <w:lang w:eastAsia="en-GB"/>
        </w:rPr>
        <w:t xml:space="preserve">Αυτά συμφώνησαν, συνομολόγησαν και συναποδέχθηκαν τα συμβαλλόμενα μέρη, σε απόδειξη των οποίων συντάχθηκε η </w:t>
      </w:r>
      <w:r w:rsidRPr="002939A8">
        <w:rPr>
          <w:rFonts w:ascii="Calibri" w:eastAsia="Times New Roman" w:hAnsi="Calibri" w:cs="Calibri"/>
          <w:u w:color="000000"/>
          <w:lang w:eastAsia="en-GB"/>
        </w:rPr>
        <w:t>παρούσα σε εννέα πρωτότυπα, έλαβε</w:t>
      </w:r>
      <w:r w:rsidRPr="002939A8">
        <w:rPr>
          <w:rFonts w:ascii="Calibri" w:eastAsia="Times New Roman" w:hAnsi="Calibri" w:cs="Calibri"/>
          <w:color w:val="000000"/>
          <w:u w:color="000000"/>
          <w:lang w:eastAsia="en-GB"/>
        </w:rPr>
        <w:t xml:space="preserve"> δε κάθε συμβαλλόμενο μέρος από ένα (1</w:t>
      </w:r>
      <w:bookmarkStart w:id="22" w:name="_Hlk57368024"/>
      <w:r w:rsidRPr="002939A8">
        <w:rPr>
          <w:rFonts w:ascii="Calibri" w:eastAsia="Times New Roman" w:hAnsi="Calibri" w:cs="Calibri"/>
          <w:color w:val="000000"/>
          <w:u w:color="000000"/>
          <w:lang w:eastAsia="en-GB"/>
        </w:rPr>
        <w:t>)</w:t>
      </w:r>
      <w:bookmarkEnd w:id="22"/>
      <w:r w:rsidRPr="002939A8">
        <w:rPr>
          <w:rFonts w:ascii="Calibri" w:eastAsia="Times New Roman" w:hAnsi="Calibri" w:cs="Calibri"/>
          <w:color w:val="000000"/>
          <w:u w:color="000000"/>
          <w:lang w:eastAsia="en-GB"/>
        </w:rPr>
        <w:t>, το δε Υπουργείο Ευθύνης από δύο (2).</w:t>
      </w:r>
    </w:p>
    <w:p w:rsidR="002939A8" w:rsidRPr="002939A8" w:rsidRDefault="002939A8" w:rsidP="002939A8">
      <w:pPr>
        <w:spacing w:after="0" w:line="360" w:lineRule="auto"/>
        <w:ind w:left="2880" w:firstLine="720"/>
        <w:rPr>
          <w:rFonts w:ascii="Calibri" w:eastAsia="Times New Roman" w:hAnsi="Calibri" w:cs="Calibri"/>
          <w:b/>
          <w:bCs/>
          <w:color w:val="000000"/>
          <w:u w:color="000000"/>
          <w:lang w:eastAsia="en-GB"/>
        </w:rPr>
      </w:pPr>
    </w:p>
    <w:p w:rsidR="002939A8" w:rsidRPr="002939A8" w:rsidRDefault="002939A8" w:rsidP="002939A8">
      <w:pPr>
        <w:spacing w:after="0" w:line="360" w:lineRule="auto"/>
        <w:ind w:left="2880" w:firstLine="720"/>
        <w:rPr>
          <w:rFonts w:ascii="Calibri" w:eastAsia="Cambria" w:hAnsi="Calibri" w:cs="Calibri"/>
          <w:b/>
          <w:bCs/>
          <w:color w:val="000000"/>
          <w:u w:color="000000"/>
          <w:lang w:eastAsia="en-GB"/>
        </w:rPr>
      </w:pPr>
      <w:r w:rsidRPr="002939A8">
        <w:rPr>
          <w:rFonts w:ascii="Calibri" w:eastAsia="Times New Roman" w:hAnsi="Calibri" w:cs="Calibri"/>
          <w:b/>
          <w:bCs/>
          <w:color w:val="000000"/>
          <w:u w:color="000000"/>
          <w:lang w:eastAsia="en-GB"/>
        </w:rPr>
        <w:t>ΟΙ ΣΥΜΒΑΛΛΟΜΕΝΟΙ</w:t>
      </w:r>
    </w:p>
    <w:p w:rsidR="002939A8" w:rsidRPr="002939A8" w:rsidRDefault="002939A8" w:rsidP="002939A8">
      <w:pPr>
        <w:spacing w:after="0" w:line="360" w:lineRule="auto"/>
        <w:ind w:left="2880" w:firstLine="720"/>
        <w:rPr>
          <w:rFonts w:ascii="Calibri" w:eastAsia="Cambria" w:hAnsi="Calibri" w:cs="Calibri"/>
          <w:b/>
          <w:bCs/>
          <w:color w:val="000000"/>
          <w:u w:color="000000"/>
          <w:lang w:eastAsia="en-GB"/>
        </w:rPr>
      </w:pPr>
    </w:p>
    <w:tbl>
      <w:tblPr>
        <w:tblStyle w:val="1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214"/>
        <w:gridCol w:w="1337"/>
        <w:gridCol w:w="2631"/>
      </w:tblGrid>
      <w:tr w:rsidR="002939A8" w:rsidRPr="002939A8" w:rsidTr="00F63EB1">
        <w:tc>
          <w:tcPr>
            <w:tcW w:w="4328" w:type="dxa"/>
            <w:gridSpan w:val="2"/>
            <w:tcBorders>
              <w:top w:val="single" w:sz="4" w:space="0" w:color="auto"/>
              <w:left w:val="single" w:sz="4" w:space="0" w:color="auto"/>
              <w:bottom w:val="single" w:sz="4" w:space="0" w:color="auto"/>
              <w:right w:val="single" w:sz="4" w:space="0" w:color="auto"/>
            </w:tcBorders>
          </w:tcPr>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ΓΙΑ ΤΟ</w:t>
            </w:r>
          </w:p>
          <w:p w:rsidR="002939A8" w:rsidRPr="002939A8" w:rsidRDefault="002939A8" w:rsidP="002939A8">
            <w:pPr>
              <w:spacing w:line="360" w:lineRule="auto"/>
              <w:jc w:val="center"/>
              <w:rPr>
                <w:rFonts w:ascii="Calibri" w:eastAsia="Cambria" w:hAnsi="Calibri" w:cs="Calibri"/>
                <w:b/>
                <w:bCs/>
                <w:color w:val="000000"/>
                <w:u w:color="000000"/>
              </w:rPr>
            </w:pPr>
            <w:r w:rsidRPr="002939A8">
              <w:rPr>
                <w:rFonts w:ascii="Calibri" w:eastAsia="Times New Roman" w:hAnsi="Calibri" w:cs="Calibri"/>
                <w:b/>
                <w:bCs/>
                <w:color w:val="000000"/>
                <w:u w:color="000000"/>
              </w:rPr>
              <w:t>ΥΠΟΥΡΓΕΙΟ ΕΡΓΑΣΙΑΣ ΚΑΙ</w:t>
            </w:r>
          </w:p>
          <w:p w:rsidR="002939A8" w:rsidRPr="002939A8" w:rsidRDefault="002939A8" w:rsidP="002939A8">
            <w:pPr>
              <w:spacing w:line="360" w:lineRule="auto"/>
              <w:jc w:val="center"/>
              <w:rPr>
                <w:rFonts w:ascii="Calibri" w:eastAsia="Cambria" w:hAnsi="Calibri" w:cs="Calibri"/>
                <w:b/>
                <w:bCs/>
                <w:color w:val="000000"/>
                <w:u w:color="000000"/>
              </w:rPr>
            </w:pPr>
            <w:r w:rsidRPr="002939A8">
              <w:rPr>
                <w:rFonts w:ascii="Calibri" w:eastAsia="Times New Roman" w:hAnsi="Calibri" w:cs="Calibri"/>
                <w:b/>
                <w:bCs/>
                <w:color w:val="000000"/>
                <w:u w:color="000000"/>
              </w:rPr>
              <w:t>ΚΟΙΝΩΝΙΚΩΝ ΥΠΟΘΕΣΕΩΝ</w:t>
            </w:r>
          </w:p>
          <w:p w:rsidR="002939A8" w:rsidRPr="002939A8" w:rsidRDefault="002939A8" w:rsidP="002939A8">
            <w:pPr>
              <w:spacing w:line="360" w:lineRule="auto"/>
              <w:jc w:val="center"/>
              <w:rPr>
                <w:rFonts w:ascii="Calibri" w:eastAsia="Cambria" w:hAnsi="Calibri" w:cs="Calibri"/>
                <w:b/>
                <w:bCs/>
                <w:color w:val="000000"/>
                <w:u w:color="000000"/>
              </w:rPr>
            </w:pPr>
          </w:p>
          <w:p w:rsidR="002939A8" w:rsidRPr="002939A8" w:rsidRDefault="002939A8" w:rsidP="002939A8">
            <w:pPr>
              <w:spacing w:line="360" w:lineRule="auto"/>
              <w:jc w:val="center"/>
              <w:rPr>
                <w:rFonts w:ascii="Calibri" w:eastAsia="Cambria" w:hAnsi="Calibri" w:cs="Calibri"/>
                <w:b/>
                <w:bCs/>
                <w:color w:val="000000"/>
                <w:u w:color="000000"/>
              </w:rPr>
            </w:pPr>
            <w:r w:rsidRPr="002939A8">
              <w:rPr>
                <w:rFonts w:ascii="Calibri" w:eastAsia="Cambria" w:hAnsi="Calibri" w:cs="Calibri"/>
                <w:b/>
                <w:bCs/>
                <w:color w:val="000000"/>
                <w:u w:color="000000"/>
              </w:rPr>
              <w:t>Ο ΥΠΟΥΡΓΟΣ</w:t>
            </w:r>
          </w:p>
          <w:p w:rsidR="002939A8" w:rsidRPr="002939A8" w:rsidRDefault="002939A8" w:rsidP="002939A8">
            <w:pPr>
              <w:spacing w:line="360" w:lineRule="auto"/>
              <w:rPr>
                <w:rFonts w:ascii="Calibri" w:eastAsia="Cambria" w:hAnsi="Calibri" w:cs="Calibri"/>
                <w:b/>
                <w:bCs/>
                <w:color w:val="000000"/>
                <w:u w:color="000000"/>
              </w:rPr>
            </w:pPr>
          </w:p>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ΚΩΝΣΤΑΝΤΙΝΟΣ ΧΑΤΖΗΔΑΚΗΣ</w:t>
            </w:r>
          </w:p>
        </w:tc>
        <w:tc>
          <w:tcPr>
            <w:tcW w:w="3968" w:type="dxa"/>
            <w:gridSpan w:val="2"/>
            <w:tcBorders>
              <w:top w:val="single" w:sz="4" w:space="0" w:color="auto"/>
              <w:left w:val="single" w:sz="4" w:space="0" w:color="auto"/>
              <w:bottom w:val="single" w:sz="4" w:space="0" w:color="auto"/>
              <w:right w:val="single" w:sz="4" w:space="0" w:color="auto"/>
            </w:tcBorders>
          </w:tcPr>
          <w:p w:rsidR="002939A8" w:rsidRPr="002939A8" w:rsidRDefault="002939A8" w:rsidP="002939A8">
            <w:pPr>
              <w:spacing w:line="360" w:lineRule="auto"/>
              <w:jc w:val="center"/>
              <w:rPr>
                <w:rFonts w:ascii="Calibri" w:eastAsia="Times New Roman" w:hAnsi="Calibri" w:cs="Calibri"/>
                <w:b/>
                <w:bCs/>
                <w:color w:val="000000"/>
                <w:u w:color="000000"/>
              </w:rPr>
            </w:pPr>
          </w:p>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ΓΙΑ ΤΟΝ ΟΠΕΚΑ</w:t>
            </w:r>
          </w:p>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Ο ΔΙΟΙΚΗΤΗΣ</w:t>
            </w:r>
          </w:p>
          <w:p w:rsidR="002939A8" w:rsidRPr="002939A8" w:rsidRDefault="002939A8" w:rsidP="002939A8">
            <w:pPr>
              <w:spacing w:line="360" w:lineRule="auto"/>
              <w:jc w:val="center"/>
              <w:rPr>
                <w:rFonts w:ascii="Calibri" w:eastAsia="Times New Roman" w:hAnsi="Calibri" w:cs="Calibri"/>
                <w:b/>
                <w:bCs/>
                <w:color w:val="000000"/>
                <w:u w:color="000000"/>
              </w:rPr>
            </w:pPr>
          </w:p>
          <w:p w:rsidR="002939A8" w:rsidRPr="002939A8" w:rsidRDefault="002939A8" w:rsidP="002939A8">
            <w:pPr>
              <w:spacing w:line="360" w:lineRule="auto"/>
              <w:rPr>
                <w:rFonts w:ascii="Calibri" w:eastAsia="Times New Roman" w:hAnsi="Calibri" w:cs="Calibri"/>
                <w:b/>
                <w:bCs/>
                <w:color w:val="000000"/>
                <w:u w:color="000000"/>
              </w:rPr>
            </w:pPr>
          </w:p>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ΚΩΝΣΤΑΝΤΙΝΟΣ ΓΛΟΥΜΗΣ ΑΤΣΑΛΑΚΗΣ</w:t>
            </w:r>
          </w:p>
        </w:tc>
      </w:tr>
      <w:tr w:rsidR="002939A8" w:rsidRPr="002939A8" w:rsidTr="00F63EB1">
        <w:tc>
          <w:tcPr>
            <w:tcW w:w="3114" w:type="dxa"/>
            <w:tcBorders>
              <w:top w:val="single" w:sz="4" w:space="0" w:color="auto"/>
              <w:left w:val="single" w:sz="4" w:space="0" w:color="auto"/>
              <w:bottom w:val="single" w:sz="4" w:space="0" w:color="auto"/>
              <w:right w:val="single" w:sz="4" w:space="0" w:color="auto"/>
            </w:tcBorders>
          </w:tcPr>
          <w:p w:rsidR="002939A8" w:rsidRPr="002939A8" w:rsidRDefault="002939A8" w:rsidP="002939A8">
            <w:pPr>
              <w:spacing w:line="360" w:lineRule="auto"/>
              <w:rPr>
                <w:rFonts w:ascii="Calibri" w:eastAsia="Times New Roman" w:hAnsi="Calibri" w:cs="Calibri"/>
                <w:b/>
                <w:bCs/>
                <w:color w:val="000000"/>
                <w:u w:color="000000"/>
              </w:rPr>
            </w:pPr>
            <w:r w:rsidRPr="002939A8">
              <w:rPr>
                <w:rFonts w:ascii="Calibri" w:eastAsia="Times New Roman" w:hAnsi="Calibri" w:cs="Calibri"/>
                <w:b/>
                <w:bCs/>
                <w:color w:val="000000"/>
                <w:u w:color="000000"/>
              </w:rPr>
              <w:t xml:space="preserve"> ΓΙΑ ΤΟ ΔΗΜΟ ΑΓ.ΔΗΜΗΤΡΙΟΥ     </w:t>
            </w:r>
          </w:p>
          <w:p w:rsidR="002939A8" w:rsidRPr="002939A8" w:rsidRDefault="002939A8" w:rsidP="002939A8">
            <w:pPr>
              <w:spacing w:line="360" w:lineRule="auto"/>
              <w:jc w:val="center"/>
              <w:rPr>
                <w:rFonts w:ascii="Calibri" w:eastAsia="Times New Roman" w:hAnsi="Calibri" w:cs="Calibri"/>
                <w:b/>
                <w:bCs/>
                <w:color w:val="000000"/>
                <w:u w:color="000000"/>
              </w:rPr>
            </w:pPr>
          </w:p>
          <w:p w:rsidR="002939A8" w:rsidRPr="002939A8" w:rsidRDefault="002939A8" w:rsidP="002939A8">
            <w:pPr>
              <w:spacing w:line="360" w:lineRule="auto"/>
              <w:rPr>
                <w:rFonts w:ascii="Calibri" w:eastAsia="Times New Roman" w:hAnsi="Calibri" w:cs="Calibri"/>
                <w:b/>
                <w:bCs/>
                <w:color w:val="000000"/>
                <w:u w:color="000000"/>
              </w:rPr>
            </w:pPr>
          </w:p>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Η ΔΗΜΑΡΧΟΣ</w:t>
            </w:r>
          </w:p>
          <w:p w:rsidR="002939A8" w:rsidRPr="002939A8" w:rsidRDefault="002939A8" w:rsidP="002939A8">
            <w:pPr>
              <w:spacing w:line="360" w:lineRule="auto"/>
              <w:jc w:val="center"/>
              <w:rPr>
                <w:rFonts w:ascii="Calibri" w:eastAsia="Times New Roman" w:hAnsi="Calibri" w:cs="Calibri"/>
                <w:b/>
                <w:bCs/>
                <w:color w:val="000000"/>
                <w:u w:color="000000"/>
              </w:rPr>
            </w:pPr>
          </w:p>
        </w:tc>
        <w:tc>
          <w:tcPr>
            <w:tcW w:w="2551" w:type="dxa"/>
            <w:gridSpan w:val="2"/>
            <w:tcBorders>
              <w:top w:val="single" w:sz="4" w:space="0" w:color="auto"/>
              <w:left w:val="single" w:sz="4" w:space="0" w:color="auto"/>
              <w:bottom w:val="single" w:sz="4" w:space="0" w:color="auto"/>
              <w:right w:val="single" w:sz="4" w:space="0" w:color="auto"/>
            </w:tcBorders>
          </w:tcPr>
          <w:p w:rsidR="002939A8" w:rsidRPr="002939A8" w:rsidRDefault="002939A8" w:rsidP="002939A8">
            <w:pPr>
              <w:spacing w:line="360" w:lineRule="auto"/>
              <w:rPr>
                <w:rFonts w:ascii="Calibri" w:eastAsia="Times New Roman" w:hAnsi="Calibri" w:cs="Calibri"/>
                <w:b/>
                <w:bCs/>
                <w:color w:val="000000"/>
                <w:u w:color="000000"/>
              </w:rPr>
            </w:pPr>
            <w:r w:rsidRPr="002939A8">
              <w:rPr>
                <w:rFonts w:ascii="Calibri" w:eastAsia="Times New Roman" w:hAnsi="Calibri" w:cs="Calibri"/>
                <w:b/>
                <w:bCs/>
                <w:color w:val="000000"/>
                <w:u w:color="000000"/>
              </w:rPr>
              <w:t xml:space="preserve">    ΓΙΑ ΤΟ ΔΗΜΟ ΑΛΙΜΟΥ</w:t>
            </w:r>
          </w:p>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Ο ΔΗΜΑΡΧΟΣ</w:t>
            </w:r>
          </w:p>
          <w:p w:rsidR="002939A8" w:rsidRPr="002939A8" w:rsidRDefault="002939A8" w:rsidP="002939A8">
            <w:pPr>
              <w:spacing w:line="360" w:lineRule="auto"/>
              <w:rPr>
                <w:rFonts w:ascii="Calibri" w:eastAsia="Times New Roman" w:hAnsi="Calibri" w:cs="Calibri"/>
                <w:b/>
                <w:bCs/>
                <w:color w:val="000000"/>
                <w:u w:color="000000"/>
              </w:rPr>
            </w:pPr>
          </w:p>
          <w:p w:rsidR="002939A8" w:rsidRPr="002939A8" w:rsidRDefault="002939A8" w:rsidP="002939A8">
            <w:pPr>
              <w:spacing w:line="360" w:lineRule="auto"/>
              <w:rPr>
                <w:rFonts w:ascii="Calibri" w:eastAsia="Times New Roman" w:hAnsi="Calibri" w:cs="Calibri"/>
                <w:b/>
                <w:bCs/>
                <w:color w:val="000000"/>
                <w:u w:color="000000"/>
              </w:rPr>
            </w:pPr>
          </w:p>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ΑΝΔΡΕΑΣ ΚΟΝΔΥΛΗΣ</w:t>
            </w:r>
          </w:p>
        </w:tc>
        <w:tc>
          <w:tcPr>
            <w:tcW w:w="2631" w:type="dxa"/>
            <w:tcBorders>
              <w:top w:val="single" w:sz="4" w:space="0" w:color="auto"/>
              <w:left w:val="single" w:sz="4" w:space="0" w:color="auto"/>
              <w:bottom w:val="single" w:sz="4" w:space="0" w:color="auto"/>
              <w:right w:val="single" w:sz="4" w:space="0" w:color="auto"/>
            </w:tcBorders>
          </w:tcPr>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ΓΙΑ ΤΟ ΔΗΜΟ ΚΑΛΛΙΘΕΑΣ</w:t>
            </w:r>
          </w:p>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Ο ΔΗΜΑΡΧΟΣ</w:t>
            </w:r>
          </w:p>
          <w:p w:rsidR="002939A8" w:rsidRPr="002939A8" w:rsidRDefault="002939A8" w:rsidP="002939A8">
            <w:pPr>
              <w:spacing w:line="360" w:lineRule="auto"/>
              <w:rPr>
                <w:rFonts w:ascii="Calibri" w:eastAsia="Times New Roman" w:hAnsi="Calibri" w:cs="Calibri"/>
                <w:b/>
                <w:bCs/>
                <w:color w:val="000000"/>
                <w:u w:color="000000"/>
              </w:rPr>
            </w:pPr>
          </w:p>
          <w:p w:rsidR="002939A8" w:rsidRPr="002939A8" w:rsidRDefault="002939A8" w:rsidP="002939A8">
            <w:pPr>
              <w:spacing w:line="360" w:lineRule="auto"/>
              <w:jc w:val="center"/>
              <w:rPr>
                <w:rFonts w:ascii="Calibri" w:eastAsia="Times New Roman" w:hAnsi="Calibri" w:cs="Calibri"/>
                <w:b/>
                <w:bCs/>
                <w:color w:val="000000"/>
                <w:u w:color="000000"/>
              </w:rPr>
            </w:pPr>
          </w:p>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ΔΗΜΗΤΡΙΟΣ ΚΑΡΝΑΒΟΣ</w:t>
            </w:r>
          </w:p>
        </w:tc>
      </w:tr>
      <w:tr w:rsidR="002939A8" w:rsidRPr="002939A8" w:rsidTr="00F63EB1">
        <w:tc>
          <w:tcPr>
            <w:tcW w:w="4328" w:type="dxa"/>
            <w:gridSpan w:val="2"/>
            <w:tcBorders>
              <w:top w:val="single" w:sz="4" w:space="0" w:color="auto"/>
              <w:left w:val="single" w:sz="4" w:space="0" w:color="auto"/>
              <w:bottom w:val="single" w:sz="4" w:space="0" w:color="auto"/>
              <w:right w:val="single" w:sz="4" w:space="0" w:color="auto"/>
            </w:tcBorders>
          </w:tcPr>
          <w:p w:rsidR="002939A8" w:rsidRPr="002939A8" w:rsidRDefault="002939A8" w:rsidP="002939A8">
            <w:pPr>
              <w:spacing w:line="360" w:lineRule="auto"/>
              <w:rPr>
                <w:rFonts w:ascii="Calibri" w:eastAsia="Times New Roman" w:hAnsi="Calibri" w:cs="Calibri"/>
                <w:b/>
                <w:bCs/>
                <w:color w:val="000000"/>
                <w:u w:color="000000"/>
              </w:rPr>
            </w:pPr>
          </w:p>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ΓΙΑ ΤΟ ΔΗΜΟ ΜΟΣΧΑΤΟΥ ΤΑΥΡΟΥ</w:t>
            </w:r>
          </w:p>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Ο ΔΗΜΑΡΧΟΣ</w:t>
            </w:r>
          </w:p>
          <w:p w:rsidR="002939A8" w:rsidRPr="002939A8" w:rsidRDefault="002939A8" w:rsidP="002939A8">
            <w:pPr>
              <w:spacing w:line="360" w:lineRule="auto"/>
              <w:jc w:val="center"/>
              <w:rPr>
                <w:rFonts w:ascii="Calibri" w:eastAsia="Times New Roman" w:hAnsi="Calibri" w:cs="Calibri"/>
                <w:b/>
                <w:bCs/>
                <w:color w:val="000000"/>
                <w:u w:color="000000"/>
              </w:rPr>
            </w:pPr>
          </w:p>
          <w:p w:rsidR="002939A8" w:rsidRPr="002939A8" w:rsidRDefault="002939A8" w:rsidP="002939A8">
            <w:pPr>
              <w:spacing w:line="360" w:lineRule="auto"/>
              <w:jc w:val="center"/>
              <w:rPr>
                <w:rFonts w:ascii="Calibri" w:eastAsia="Times New Roman" w:hAnsi="Calibri" w:cs="Calibri"/>
                <w:b/>
                <w:bCs/>
                <w:color w:val="000000"/>
                <w:u w:color="000000"/>
              </w:rPr>
            </w:pPr>
          </w:p>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ΑΝΔΡΕΑΣ ΕΥΘΥΜΙΟΥ</w:t>
            </w:r>
          </w:p>
        </w:tc>
        <w:tc>
          <w:tcPr>
            <w:tcW w:w="3968" w:type="dxa"/>
            <w:gridSpan w:val="2"/>
            <w:tcBorders>
              <w:top w:val="single" w:sz="4" w:space="0" w:color="auto"/>
              <w:left w:val="single" w:sz="4" w:space="0" w:color="auto"/>
              <w:bottom w:val="single" w:sz="4" w:space="0" w:color="auto"/>
              <w:right w:val="single" w:sz="4" w:space="0" w:color="auto"/>
            </w:tcBorders>
          </w:tcPr>
          <w:p w:rsidR="002939A8" w:rsidRPr="002939A8" w:rsidRDefault="002939A8" w:rsidP="002939A8">
            <w:pPr>
              <w:spacing w:line="360" w:lineRule="auto"/>
              <w:jc w:val="center"/>
              <w:rPr>
                <w:rFonts w:ascii="Calibri" w:eastAsia="Times New Roman" w:hAnsi="Calibri" w:cs="Calibri"/>
                <w:b/>
                <w:bCs/>
                <w:color w:val="000000"/>
                <w:u w:color="000000"/>
              </w:rPr>
            </w:pPr>
          </w:p>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ΓΙΑ ΤΟ ΔΗΜΟ ΝΕΑΣ ΣΜΥΡΝΗΣ</w:t>
            </w:r>
          </w:p>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Ο ΔΗΜΑΡΧΟΣ</w:t>
            </w:r>
          </w:p>
          <w:p w:rsidR="002939A8" w:rsidRPr="002939A8" w:rsidRDefault="002939A8" w:rsidP="002939A8">
            <w:pPr>
              <w:spacing w:line="360" w:lineRule="auto"/>
              <w:jc w:val="center"/>
              <w:rPr>
                <w:rFonts w:ascii="Calibri" w:eastAsia="Times New Roman" w:hAnsi="Calibri" w:cs="Calibri"/>
                <w:b/>
                <w:bCs/>
                <w:color w:val="000000"/>
                <w:u w:color="000000"/>
              </w:rPr>
            </w:pPr>
          </w:p>
          <w:p w:rsidR="002939A8" w:rsidRPr="002939A8" w:rsidRDefault="002939A8" w:rsidP="002939A8">
            <w:pPr>
              <w:spacing w:line="360" w:lineRule="auto"/>
              <w:jc w:val="center"/>
              <w:rPr>
                <w:rFonts w:ascii="Calibri" w:eastAsia="Times New Roman" w:hAnsi="Calibri" w:cs="Calibri"/>
                <w:b/>
                <w:bCs/>
                <w:color w:val="000000"/>
                <w:u w:color="000000"/>
              </w:rPr>
            </w:pPr>
          </w:p>
          <w:p w:rsidR="002939A8" w:rsidRPr="002939A8" w:rsidRDefault="002939A8" w:rsidP="002939A8">
            <w:pPr>
              <w:spacing w:line="360" w:lineRule="auto"/>
              <w:jc w:val="center"/>
              <w:rPr>
                <w:rFonts w:ascii="Calibri" w:eastAsia="Times New Roman" w:hAnsi="Calibri" w:cs="Calibri"/>
                <w:b/>
                <w:bCs/>
                <w:color w:val="000000"/>
                <w:u w:color="000000"/>
              </w:rPr>
            </w:pPr>
          </w:p>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ΣΤΑΥΡΟΣ ΤΖΟΥΛΑΚΗΣ</w:t>
            </w:r>
          </w:p>
        </w:tc>
      </w:tr>
      <w:tr w:rsidR="002939A8" w:rsidRPr="002939A8" w:rsidTr="00F63EB1">
        <w:tc>
          <w:tcPr>
            <w:tcW w:w="4328" w:type="dxa"/>
            <w:gridSpan w:val="2"/>
            <w:tcBorders>
              <w:top w:val="single" w:sz="4" w:space="0" w:color="auto"/>
              <w:left w:val="single" w:sz="4" w:space="0" w:color="auto"/>
              <w:bottom w:val="single" w:sz="4" w:space="0" w:color="auto"/>
              <w:right w:val="single" w:sz="4" w:space="0" w:color="auto"/>
            </w:tcBorders>
          </w:tcPr>
          <w:p w:rsidR="002939A8" w:rsidRPr="002939A8" w:rsidRDefault="002939A8" w:rsidP="002939A8">
            <w:pPr>
              <w:spacing w:line="360" w:lineRule="auto"/>
              <w:jc w:val="center"/>
              <w:rPr>
                <w:rFonts w:ascii="Calibri" w:eastAsia="Times New Roman" w:hAnsi="Calibri" w:cs="Calibri"/>
                <w:b/>
                <w:bCs/>
                <w:color w:val="000000"/>
                <w:u w:color="000000"/>
              </w:rPr>
            </w:pPr>
          </w:p>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ΓΙΑ ΤΟ ΔΗΜΟ ΠΑΛΑΙΟΥ ΦΑΛΗΡΟΥ</w:t>
            </w:r>
          </w:p>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Ο ΔΗΜΑΡΧΟΣ</w:t>
            </w:r>
          </w:p>
          <w:p w:rsidR="002939A8" w:rsidRPr="002939A8" w:rsidRDefault="002939A8" w:rsidP="002939A8">
            <w:pPr>
              <w:spacing w:line="360" w:lineRule="auto"/>
              <w:rPr>
                <w:rFonts w:ascii="Calibri" w:eastAsia="Times New Roman" w:hAnsi="Calibri" w:cs="Calibri"/>
                <w:b/>
                <w:bCs/>
                <w:color w:val="000000"/>
                <w:u w:color="000000"/>
              </w:rPr>
            </w:pPr>
          </w:p>
          <w:p w:rsidR="002939A8" w:rsidRPr="002939A8" w:rsidRDefault="002939A8" w:rsidP="002939A8">
            <w:pPr>
              <w:spacing w:line="360" w:lineRule="auto"/>
              <w:jc w:val="center"/>
              <w:rPr>
                <w:rFonts w:ascii="Calibri" w:eastAsia="Times New Roman" w:hAnsi="Calibri" w:cs="Calibri"/>
                <w:b/>
                <w:bCs/>
                <w:color w:val="000000"/>
                <w:u w:color="000000"/>
              </w:rPr>
            </w:pPr>
          </w:p>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ΙΩΑΝΝΗΣ ΦΩΣΤΗΡΟΠΟΥΛΟΣ</w:t>
            </w:r>
          </w:p>
          <w:p w:rsidR="002939A8" w:rsidRPr="002939A8" w:rsidRDefault="002939A8" w:rsidP="002939A8">
            <w:pPr>
              <w:spacing w:line="360" w:lineRule="auto"/>
              <w:jc w:val="center"/>
              <w:rPr>
                <w:rFonts w:ascii="Calibri" w:eastAsia="Times New Roman" w:hAnsi="Calibri" w:cs="Calibri"/>
                <w:b/>
                <w:bCs/>
                <w:color w:val="000000"/>
                <w:u w:color="000000"/>
              </w:rPr>
            </w:pPr>
          </w:p>
        </w:tc>
        <w:tc>
          <w:tcPr>
            <w:tcW w:w="3968" w:type="dxa"/>
            <w:gridSpan w:val="2"/>
            <w:tcBorders>
              <w:top w:val="single" w:sz="4" w:space="0" w:color="auto"/>
              <w:left w:val="single" w:sz="4" w:space="0" w:color="auto"/>
              <w:bottom w:val="single" w:sz="4" w:space="0" w:color="auto"/>
              <w:right w:val="single" w:sz="4" w:space="0" w:color="auto"/>
            </w:tcBorders>
          </w:tcPr>
          <w:p w:rsidR="002939A8" w:rsidRPr="002939A8" w:rsidRDefault="002939A8" w:rsidP="002939A8">
            <w:pPr>
              <w:spacing w:line="360" w:lineRule="auto"/>
              <w:jc w:val="center"/>
              <w:rPr>
                <w:rFonts w:ascii="Calibri" w:eastAsia="Times New Roman" w:hAnsi="Calibri" w:cs="Calibri"/>
                <w:b/>
                <w:bCs/>
                <w:color w:val="000000"/>
                <w:u w:color="000000"/>
              </w:rPr>
            </w:pPr>
          </w:p>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 xml:space="preserve">ΓΙΑ ΤΟ ΣΥΝΔΕΣΜΟ </w:t>
            </w:r>
          </w:p>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ΔΗΜΩΝ ΝΟΤΙΑΣ ΑΤΤΙΚΗΣ</w:t>
            </w:r>
          </w:p>
          <w:p w:rsidR="002939A8" w:rsidRPr="002939A8" w:rsidRDefault="002939A8" w:rsidP="002939A8">
            <w:pPr>
              <w:spacing w:line="360" w:lineRule="auto"/>
              <w:rPr>
                <w:rFonts w:ascii="Calibri" w:eastAsia="Times New Roman" w:hAnsi="Calibri" w:cs="Calibri"/>
                <w:b/>
                <w:bCs/>
                <w:color w:val="000000"/>
                <w:u w:color="000000"/>
              </w:rPr>
            </w:pPr>
          </w:p>
          <w:p w:rsidR="002939A8" w:rsidRPr="002939A8" w:rsidRDefault="002939A8" w:rsidP="002939A8">
            <w:pPr>
              <w:spacing w:line="360" w:lineRule="auto"/>
              <w:rPr>
                <w:rFonts w:ascii="Calibri" w:eastAsia="Times New Roman" w:hAnsi="Calibri" w:cs="Calibri"/>
                <w:b/>
                <w:bCs/>
                <w:color w:val="000000"/>
                <w:u w:color="000000"/>
              </w:rPr>
            </w:pPr>
          </w:p>
          <w:p w:rsidR="002939A8" w:rsidRPr="002939A8" w:rsidRDefault="002939A8" w:rsidP="002939A8">
            <w:pPr>
              <w:spacing w:line="360" w:lineRule="auto"/>
              <w:jc w:val="center"/>
              <w:rPr>
                <w:rFonts w:ascii="Calibri" w:eastAsia="Times New Roman" w:hAnsi="Calibri" w:cs="Calibri"/>
                <w:b/>
                <w:bCs/>
                <w:color w:val="000000"/>
                <w:u w:color="000000"/>
              </w:rPr>
            </w:pPr>
            <w:r w:rsidRPr="002939A8">
              <w:rPr>
                <w:rFonts w:ascii="Calibri" w:eastAsia="Times New Roman" w:hAnsi="Calibri" w:cs="Calibri"/>
                <w:b/>
                <w:bCs/>
                <w:color w:val="000000"/>
                <w:u w:color="000000"/>
              </w:rPr>
              <w:t>Ο ΝΟΜΙΜΟΣ ΕΚΠΡΟΣΩΠΟΣ</w:t>
            </w:r>
          </w:p>
          <w:p w:rsidR="002939A8" w:rsidRPr="002939A8" w:rsidRDefault="002939A8" w:rsidP="002939A8">
            <w:pPr>
              <w:spacing w:line="360" w:lineRule="auto"/>
              <w:jc w:val="center"/>
              <w:rPr>
                <w:rFonts w:ascii="Calibri" w:eastAsia="Times New Roman" w:hAnsi="Calibri" w:cs="Calibri"/>
                <w:b/>
                <w:bCs/>
                <w:color w:val="000000"/>
                <w:u w:color="000000"/>
              </w:rPr>
            </w:pPr>
          </w:p>
          <w:p w:rsidR="002939A8" w:rsidRPr="002939A8" w:rsidRDefault="002939A8" w:rsidP="002939A8">
            <w:pPr>
              <w:spacing w:line="360" w:lineRule="auto"/>
              <w:jc w:val="center"/>
              <w:rPr>
                <w:rFonts w:ascii="Calibri" w:eastAsia="Times New Roman" w:hAnsi="Calibri" w:cs="Calibri"/>
                <w:b/>
                <w:bCs/>
                <w:color w:val="000000"/>
                <w:u w:color="000000"/>
              </w:rPr>
            </w:pPr>
          </w:p>
        </w:tc>
      </w:tr>
    </w:tbl>
    <w:p w:rsidR="002939A8" w:rsidRPr="002939A8" w:rsidRDefault="002939A8" w:rsidP="002939A8">
      <w:pPr>
        <w:spacing w:after="0" w:line="360" w:lineRule="auto"/>
        <w:rPr>
          <w:rFonts w:ascii="Calibri" w:eastAsia="Times New Roman" w:hAnsi="Calibri" w:cs="Calibri"/>
          <w:color w:val="000000"/>
          <w:u w:color="000000"/>
          <w:lang w:eastAsia="en-GB"/>
        </w:rPr>
      </w:pPr>
    </w:p>
    <w:p w:rsidR="002939A8" w:rsidRPr="002939A8" w:rsidRDefault="002939A8" w:rsidP="002939A8">
      <w:pPr>
        <w:spacing w:after="0" w:line="360" w:lineRule="auto"/>
        <w:rPr>
          <w:rFonts w:ascii="Calibri" w:eastAsia="Times New Roman" w:hAnsi="Calibri" w:cs="Calibri"/>
          <w:b/>
          <w:bCs/>
          <w:color w:val="000000"/>
          <w:u w:color="000000"/>
          <w:lang w:eastAsia="en-GB"/>
        </w:rPr>
      </w:pPr>
      <w:r w:rsidRPr="002939A8">
        <w:rPr>
          <w:rFonts w:ascii="Calibri" w:eastAsia="Times New Roman" w:hAnsi="Calibri" w:cs="Calibri"/>
          <w:b/>
          <w:bCs/>
          <w:color w:val="000000"/>
          <w:u w:color="000000"/>
          <w:lang w:eastAsia="en-GB"/>
        </w:rPr>
        <w:t>ΠΑΡΑΡΤΗΜΑ</w:t>
      </w:r>
    </w:p>
    <w:p w:rsidR="002939A8" w:rsidRPr="002939A8" w:rsidRDefault="002939A8" w:rsidP="002939A8">
      <w:pPr>
        <w:spacing w:after="0" w:line="360" w:lineRule="auto"/>
        <w:rPr>
          <w:rFonts w:ascii="Calibri" w:eastAsia="Times New Roman" w:hAnsi="Calibri" w:cs="Calibri"/>
          <w:b/>
          <w:bCs/>
          <w:color w:val="000000"/>
          <w:u w:color="000000"/>
          <w:lang w:eastAsia="en-GB"/>
        </w:rPr>
      </w:pPr>
      <w:r w:rsidRPr="002939A8">
        <w:rPr>
          <w:rFonts w:ascii="Calibri" w:eastAsia="Times New Roman" w:hAnsi="Calibri" w:cs="Calibri"/>
          <w:b/>
          <w:bCs/>
          <w:color w:val="000000"/>
          <w:u w:color="000000"/>
          <w:lang w:eastAsia="en-GB"/>
        </w:rPr>
        <w:t>ΧΡΟΝΟΔΙΑΓΡΑΜΜΑ ΥΛΟΠΟΙΗΣΗΣ</w:t>
      </w:r>
    </w:p>
    <w:p w:rsidR="002939A8" w:rsidRPr="002939A8" w:rsidRDefault="002939A8" w:rsidP="002939A8">
      <w:pPr>
        <w:spacing w:after="0" w:line="360" w:lineRule="auto"/>
        <w:rPr>
          <w:rFonts w:ascii="Calibri" w:eastAsia="Times New Roman" w:hAnsi="Calibri" w:cs="Calibri"/>
          <w:b/>
          <w:bCs/>
          <w:color w:val="000000"/>
          <w:u w:color="000000"/>
          <w:lang w:eastAsia="en-GB"/>
        </w:rPr>
      </w:pPr>
    </w:p>
    <w:tbl>
      <w:tblPr>
        <w:tblW w:w="0" w:type="dxa"/>
        <w:tblInd w:w="9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5620"/>
        <w:gridCol w:w="1623"/>
        <w:gridCol w:w="1842"/>
      </w:tblGrid>
      <w:tr w:rsidR="002939A8" w:rsidRPr="002939A8" w:rsidTr="00F63EB1">
        <w:trPr>
          <w:trHeight w:val="705"/>
        </w:trPr>
        <w:tc>
          <w:tcPr>
            <w:tcW w:w="5620" w:type="dxa"/>
            <w:tcBorders>
              <w:top w:val="single" w:sz="4" w:space="0" w:color="A5A5A5"/>
              <w:left w:val="single" w:sz="4" w:space="0" w:color="A5A5A5"/>
              <w:bottom w:val="single" w:sz="4" w:space="0" w:color="A5A5A5"/>
              <w:right w:val="single" w:sz="4" w:space="0" w:color="A5A5A5"/>
            </w:tcBorders>
            <w:shd w:val="clear" w:color="auto" w:fill="595959"/>
            <w:noWrap/>
            <w:vAlign w:val="center"/>
            <w:hideMark/>
          </w:tcPr>
          <w:p w:rsidR="002939A8" w:rsidRPr="002939A8" w:rsidRDefault="002939A8" w:rsidP="002939A8">
            <w:pPr>
              <w:spacing w:after="0" w:line="360" w:lineRule="auto"/>
              <w:rPr>
                <w:rFonts w:ascii="Calibri" w:eastAsia="Times New Roman" w:hAnsi="Calibri" w:cs="Calibri"/>
                <w:b/>
                <w:bCs/>
                <w:color w:val="FFFFFF"/>
                <w:bdr w:val="none" w:sz="0" w:space="0" w:color="auto" w:frame="1"/>
                <w:lang w:eastAsia="el-GR"/>
              </w:rPr>
            </w:pPr>
            <w:r w:rsidRPr="002939A8">
              <w:rPr>
                <w:rFonts w:ascii="Calibri" w:eastAsia="Times New Roman" w:hAnsi="Calibri" w:cs="Calibri"/>
                <w:b/>
                <w:bCs/>
                <w:color w:val="FFFFFF"/>
                <w:bdr w:val="none" w:sz="0" w:space="0" w:color="auto" w:frame="1"/>
                <w:lang w:eastAsia="el-GR"/>
              </w:rPr>
              <w:t>ΕΝΕΡΓΕΙΑ</w:t>
            </w:r>
          </w:p>
        </w:tc>
        <w:tc>
          <w:tcPr>
            <w:tcW w:w="1623" w:type="dxa"/>
            <w:tcBorders>
              <w:top w:val="single" w:sz="4" w:space="0" w:color="A5A5A5"/>
              <w:left w:val="single" w:sz="4" w:space="0" w:color="A5A5A5"/>
              <w:bottom w:val="single" w:sz="4" w:space="0" w:color="A5A5A5"/>
              <w:right w:val="single" w:sz="4" w:space="0" w:color="A5A5A5"/>
            </w:tcBorders>
            <w:shd w:val="clear" w:color="auto" w:fill="595959"/>
            <w:vAlign w:val="center"/>
            <w:hideMark/>
          </w:tcPr>
          <w:p w:rsidR="002939A8" w:rsidRPr="002939A8" w:rsidRDefault="002939A8" w:rsidP="002939A8">
            <w:pPr>
              <w:spacing w:after="0" w:line="360" w:lineRule="auto"/>
              <w:jc w:val="center"/>
              <w:rPr>
                <w:rFonts w:ascii="Calibri" w:eastAsia="Times New Roman" w:hAnsi="Calibri" w:cs="Calibri"/>
                <w:b/>
                <w:bCs/>
                <w:color w:val="FFFFFF"/>
                <w:bdr w:val="none" w:sz="0" w:space="0" w:color="auto" w:frame="1"/>
                <w:lang w:eastAsia="el-GR"/>
              </w:rPr>
            </w:pPr>
            <w:r w:rsidRPr="002939A8">
              <w:rPr>
                <w:rFonts w:ascii="Calibri" w:eastAsia="Times New Roman" w:hAnsi="Calibri" w:cs="Calibri"/>
                <w:b/>
                <w:bCs/>
                <w:color w:val="FFFFFF"/>
                <w:bdr w:val="none" w:sz="0" w:space="0" w:color="auto" w:frame="1"/>
                <w:lang w:eastAsia="el-GR"/>
              </w:rPr>
              <w:t>ΕΝΑΡΞΗ</w:t>
            </w:r>
          </w:p>
        </w:tc>
        <w:tc>
          <w:tcPr>
            <w:tcW w:w="1842" w:type="dxa"/>
            <w:tcBorders>
              <w:top w:val="single" w:sz="4" w:space="0" w:color="A5A5A5"/>
              <w:left w:val="single" w:sz="4" w:space="0" w:color="A5A5A5"/>
              <w:bottom w:val="single" w:sz="4" w:space="0" w:color="A5A5A5"/>
              <w:right w:val="single" w:sz="4" w:space="0" w:color="A5A5A5"/>
            </w:tcBorders>
            <w:shd w:val="clear" w:color="auto" w:fill="595959"/>
            <w:vAlign w:val="center"/>
            <w:hideMark/>
          </w:tcPr>
          <w:p w:rsidR="002939A8" w:rsidRPr="002939A8" w:rsidRDefault="002939A8" w:rsidP="002939A8">
            <w:pPr>
              <w:spacing w:after="0" w:line="360" w:lineRule="auto"/>
              <w:jc w:val="center"/>
              <w:rPr>
                <w:rFonts w:ascii="Calibri" w:eastAsia="Times New Roman" w:hAnsi="Calibri" w:cs="Calibri"/>
                <w:b/>
                <w:bCs/>
                <w:color w:val="FFFFFF"/>
                <w:bdr w:val="none" w:sz="0" w:space="0" w:color="auto" w:frame="1"/>
                <w:lang w:eastAsia="el-GR"/>
              </w:rPr>
            </w:pPr>
            <w:r w:rsidRPr="002939A8">
              <w:rPr>
                <w:rFonts w:ascii="Calibri" w:eastAsia="Times New Roman" w:hAnsi="Calibri" w:cs="Calibri"/>
                <w:b/>
                <w:bCs/>
                <w:color w:val="FFFFFF"/>
                <w:bdr w:val="none" w:sz="0" w:space="0" w:color="auto" w:frame="1"/>
                <w:lang w:eastAsia="el-GR"/>
              </w:rPr>
              <w:t>ΟΛΟΚΛΗΡΩΣΗ</w:t>
            </w:r>
          </w:p>
        </w:tc>
      </w:tr>
      <w:tr w:rsidR="002939A8" w:rsidRPr="002939A8" w:rsidTr="00F63EB1">
        <w:trPr>
          <w:trHeight w:val="660"/>
        </w:trPr>
        <w:tc>
          <w:tcPr>
            <w:tcW w:w="5620" w:type="dxa"/>
            <w:tcBorders>
              <w:top w:val="single" w:sz="4" w:space="0" w:color="A5A5A5"/>
              <w:left w:val="single" w:sz="4" w:space="0" w:color="A5A5A5"/>
              <w:bottom w:val="single" w:sz="4" w:space="0" w:color="A5A5A5"/>
              <w:right w:val="single" w:sz="4" w:space="0" w:color="A5A5A5"/>
            </w:tcBorders>
            <w:vAlign w:val="center"/>
            <w:hideMark/>
          </w:tcPr>
          <w:p w:rsidR="002939A8" w:rsidRPr="002939A8" w:rsidRDefault="002939A8" w:rsidP="002939A8">
            <w:pPr>
              <w:spacing w:after="0" w:line="360" w:lineRule="auto"/>
              <w:rPr>
                <w:rFonts w:ascii="Calibri" w:eastAsia="Times New Roman" w:hAnsi="Calibri" w:cs="Calibri"/>
                <w:color w:val="000000"/>
                <w:bdr w:val="none" w:sz="0" w:space="0" w:color="auto" w:frame="1"/>
                <w:lang w:eastAsia="el-GR"/>
              </w:rPr>
            </w:pPr>
            <w:r w:rsidRPr="002939A8">
              <w:rPr>
                <w:rFonts w:ascii="Calibri" w:eastAsia="Times New Roman" w:hAnsi="Calibri" w:cs="Calibri"/>
                <w:color w:val="000000"/>
                <w:bdr w:val="none" w:sz="0" w:space="0" w:color="auto" w:frame="1"/>
                <w:lang w:eastAsia="el-GR"/>
              </w:rPr>
              <w:t>1. Παραλαβή και εξέταση αιτήσεων ιδιοκτητών και ωφελούμενων για ένταξη στο πρόγραμμα</w:t>
            </w:r>
          </w:p>
        </w:tc>
        <w:tc>
          <w:tcPr>
            <w:tcW w:w="1623" w:type="dxa"/>
            <w:tcBorders>
              <w:top w:val="single" w:sz="4" w:space="0" w:color="A5A5A5"/>
              <w:left w:val="single" w:sz="4" w:space="0" w:color="A5A5A5"/>
              <w:bottom w:val="single" w:sz="4" w:space="0" w:color="A5A5A5"/>
              <w:right w:val="single" w:sz="4" w:space="0" w:color="A5A5A5"/>
            </w:tcBorders>
            <w:vAlign w:val="center"/>
            <w:hideMark/>
          </w:tcPr>
          <w:p w:rsidR="002939A8" w:rsidRPr="002939A8" w:rsidRDefault="002939A8" w:rsidP="002939A8">
            <w:pPr>
              <w:spacing w:after="0" w:line="360" w:lineRule="auto"/>
              <w:jc w:val="center"/>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ΜΑΙΟΣ 2023</w:t>
            </w:r>
          </w:p>
        </w:tc>
        <w:tc>
          <w:tcPr>
            <w:tcW w:w="1842" w:type="dxa"/>
            <w:tcBorders>
              <w:top w:val="single" w:sz="4" w:space="0" w:color="A5A5A5"/>
              <w:left w:val="single" w:sz="4" w:space="0" w:color="A5A5A5"/>
              <w:bottom w:val="single" w:sz="4" w:space="0" w:color="A5A5A5"/>
              <w:right w:val="single" w:sz="4" w:space="0" w:color="A5A5A5"/>
            </w:tcBorders>
            <w:vAlign w:val="center"/>
            <w:hideMark/>
          </w:tcPr>
          <w:p w:rsidR="002939A8" w:rsidRPr="002939A8" w:rsidRDefault="002939A8" w:rsidP="002939A8">
            <w:pPr>
              <w:spacing w:after="0" w:line="360" w:lineRule="auto"/>
              <w:jc w:val="center"/>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ΜΑΙΟΣ 2023</w:t>
            </w:r>
          </w:p>
        </w:tc>
      </w:tr>
      <w:tr w:rsidR="002939A8" w:rsidRPr="002939A8" w:rsidTr="00F63EB1">
        <w:trPr>
          <w:trHeight w:val="660"/>
        </w:trPr>
        <w:tc>
          <w:tcPr>
            <w:tcW w:w="5620" w:type="dxa"/>
            <w:tcBorders>
              <w:top w:val="single" w:sz="4" w:space="0" w:color="A5A5A5"/>
              <w:left w:val="single" w:sz="4" w:space="0" w:color="A5A5A5"/>
              <w:bottom w:val="single" w:sz="4" w:space="0" w:color="A5A5A5"/>
              <w:right w:val="single" w:sz="4" w:space="0" w:color="A5A5A5"/>
            </w:tcBorders>
            <w:vAlign w:val="center"/>
            <w:hideMark/>
          </w:tcPr>
          <w:p w:rsidR="002939A8" w:rsidRPr="002939A8" w:rsidRDefault="002939A8" w:rsidP="002939A8">
            <w:pPr>
              <w:spacing w:after="0" w:line="360" w:lineRule="auto"/>
              <w:rPr>
                <w:rFonts w:ascii="Calibri" w:eastAsia="Times New Roman" w:hAnsi="Calibri" w:cs="Calibri"/>
                <w:color w:val="000000"/>
                <w:bdr w:val="none" w:sz="0" w:space="0" w:color="auto" w:frame="1"/>
                <w:lang w:eastAsia="el-GR"/>
              </w:rPr>
            </w:pPr>
            <w:r w:rsidRPr="002939A8">
              <w:rPr>
                <w:rFonts w:ascii="Calibri" w:eastAsia="Times New Roman" w:hAnsi="Calibri" w:cs="Calibri"/>
                <w:color w:val="000000"/>
                <w:bdr w:val="none" w:sz="0" w:space="0" w:color="auto" w:frame="1"/>
                <w:lang w:eastAsia="el-GR"/>
              </w:rPr>
              <w:t xml:space="preserve">2. </w:t>
            </w:r>
            <w:proofErr w:type="spellStart"/>
            <w:r w:rsidRPr="002939A8">
              <w:rPr>
                <w:rFonts w:ascii="Calibri" w:eastAsia="Times New Roman" w:hAnsi="Calibri" w:cs="Calibri"/>
                <w:bCs/>
                <w:color w:val="000000"/>
                <w:bdr w:val="none" w:sz="0" w:space="0" w:color="auto" w:frame="1"/>
                <w:lang w:eastAsia="el-GR"/>
              </w:rPr>
              <w:t>Μοριοδότηση</w:t>
            </w:r>
            <w:proofErr w:type="spellEnd"/>
            <w:r w:rsidRPr="002939A8">
              <w:rPr>
                <w:rFonts w:ascii="Calibri" w:eastAsia="Times New Roman" w:hAnsi="Calibri" w:cs="Calibri"/>
                <w:bCs/>
                <w:color w:val="000000"/>
                <w:bdr w:val="none" w:sz="0" w:space="0" w:color="auto" w:frame="1"/>
                <w:lang w:eastAsia="el-GR"/>
              </w:rPr>
              <w:t xml:space="preserve"> δυνητικά ωφελούμενων και σύνταξη λίστας </w:t>
            </w:r>
            <w:proofErr w:type="spellStart"/>
            <w:r w:rsidRPr="002939A8">
              <w:rPr>
                <w:rFonts w:ascii="Calibri" w:eastAsia="Times New Roman" w:hAnsi="Calibri" w:cs="Calibri"/>
                <w:bCs/>
                <w:color w:val="000000"/>
                <w:bdr w:val="none" w:sz="0" w:space="0" w:color="auto" w:frame="1"/>
                <w:lang w:eastAsia="el-GR"/>
              </w:rPr>
              <w:t>προτεραιοποίησης</w:t>
            </w:r>
            <w:proofErr w:type="spellEnd"/>
          </w:p>
        </w:tc>
        <w:tc>
          <w:tcPr>
            <w:tcW w:w="1623" w:type="dxa"/>
            <w:tcBorders>
              <w:top w:val="single" w:sz="4" w:space="0" w:color="A5A5A5"/>
              <w:left w:val="single" w:sz="4" w:space="0" w:color="A5A5A5"/>
              <w:bottom w:val="single" w:sz="4" w:space="0" w:color="A5A5A5"/>
              <w:right w:val="single" w:sz="4" w:space="0" w:color="A5A5A5"/>
            </w:tcBorders>
            <w:vAlign w:val="center"/>
            <w:hideMark/>
          </w:tcPr>
          <w:p w:rsidR="002939A8" w:rsidRPr="002939A8" w:rsidRDefault="002939A8" w:rsidP="002939A8">
            <w:pPr>
              <w:spacing w:after="0" w:line="360" w:lineRule="auto"/>
              <w:jc w:val="center"/>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ΜΑΙΟΣ 2023</w:t>
            </w:r>
          </w:p>
        </w:tc>
        <w:tc>
          <w:tcPr>
            <w:tcW w:w="1842" w:type="dxa"/>
            <w:tcBorders>
              <w:top w:val="single" w:sz="4" w:space="0" w:color="A5A5A5"/>
              <w:left w:val="single" w:sz="4" w:space="0" w:color="A5A5A5"/>
              <w:bottom w:val="single" w:sz="4" w:space="0" w:color="A5A5A5"/>
              <w:right w:val="single" w:sz="4" w:space="0" w:color="A5A5A5"/>
            </w:tcBorders>
            <w:vAlign w:val="center"/>
            <w:hideMark/>
          </w:tcPr>
          <w:p w:rsidR="002939A8" w:rsidRPr="002939A8" w:rsidRDefault="002939A8" w:rsidP="002939A8">
            <w:pPr>
              <w:spacing w:after="0" w:line="360" w:lineRule="auto"/>
              <w:jc w:val="center"/>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ΜΑΙΟΣ 2023</w:t>
            </w:r>
          </w:p>
        </w:tc>
      </w:tr>
      <w:tr w:rsidR="002939A8" w:rsidRPr="002939A8" w:rsidTr="00F63EB1">
        <w:trPr>
          <w:trHeight w:val="471"/>
        </w:trPr>
        <w:tc>
          <w:tcPr>
            <w:tcW w:w="5620" w:type="dxa"/>
            <w:tcBorders>
              <w:top w:val="single" w:sz="4" w:space="0" w:color="A5A5A5"/>
              <w:left w:val="single" w:sz="4" w:space="0" w:color="A5A5A5"/>
              <w:bottom w:val="single" w:sz="4" w:space="0" w:color="A5A5A5"/>
              <w:right w:val="single" w:sz="4" w:space="0" w:color="A5A5A5"/>
            </w:tcBorders>
            <w:vAlign w:val="center"/>
            <w:hideMark/>
          </w:tcPr>
          <w:p w:rsidR="002939A8" w:rsidRPr="002939A8" w:rsidRDefault="002939A8" w:rsidP="002939A8">
            <w:pPr>
              <w:spacing w:after="0" w:line="360" w:lineRule="auto"/>
              <w:rPr>
                <w:rFonts w:ascii="Calibri" w:eastAsia="Times New Roman" w:hAnsi="Calibri" w:cs="Calibri"/>
                <w:bCs/>
                <w:color w:val="000000"/>
                <w:bdr w:val="none" w:sz="0" w:space="0" w:color="auto" w:frame="1"/>
                <w:lang w:eastAsia="el-GR"/>
              </w:rPr>
            </w:pPr>
            <w:r w:rsidRPr="002939A8">
              <w:rPr>
                <w:rFonts w:ascii="Calibri" w:eastAsia="Times New Roman" w:hAnsi="Calibri" w:cs="Calibri"/>
                <w:bCs/>
                <w:color w:val="000000"/>
                <w:bdr w:val="none" w:sz="0" w:space="0" w:color="auto" w:frame="1"/>
                <w:lang w:eastAsia="el-GR"/>
              </w:rPr>
              <w:t xml:space="preserve">3. </w:t>
            </w:r>
            <w:r w:rsidRPr="002939A8">
              <w:rPr>
                <w:rFonts w:ascii="Calibri" w:eastAsia="Times New Roman" w:hAnsi="Calibri" w:cs="Calibri"/>
                <w:color w:val="000000"/>
                <w:bdr w:val="none" w:sz="0" w:space="0" w:color="auto" w:frame="1"/>
                <w:lang w:eastAsia="el-GR"/>
              </w:rPr>
              <w:t>Πρόσληψη προσωπικού</w:t>
            </w:r>
          </w:p>
        </w:tc>
        <w:tc>
          <w:tcPr>
            <w:tcW w:w="1623" w:type="dxa"/>
            <w:tcBorders>
              <w:top w:val="single" w:sz="4" w:space="0" w:color="A5A5A5"/>
              <w:left w:val="single" w:sz="4" w:space="0" w:color="A5A5A5"/>
              <w:bottom w:val="single" w:sz="4" w:space="0" w:color="A5A5A5"/>
              <w:right w:val="single" w:sz="4" w:space="0" w:color="A5A5A5"/>
            </w:tcBorders>
            <w:noWrap/>
            <w:vAlign w:val="center"/>
            <w:hideMark/>
          </w:tcPr>
          <w:p w:rsidR="002939A8" w:rsidRPr="002939A8" w:rsidRDefault="002939A8" w:rsidP="002939A8">
            <w:pPr>
              <w:spacing w:after="0" w:line="360" w:lineRule="auto"/>
              <w:jc w:val="center"/>
              <w:rPr>
                <w:rFonts w:ascii="Calibri" w:eastAsia="Times New Roman" w:hAnsi="Calibri" w:cs="Calibri"/>
                <w:bCs/>
                <w:bdr w:val="none" w:sz="0" w:space="0" w:color="auto" w:frame="1"/>
                <w:lang w:eastAsia="el-GR"/>
              </w:rPr>
            </w:pPr>
            <w:r w:rsidRPr="002939A8">
              <w:rPr>
                <w:rFonts w:ascii="Calibri" w:eastAsia="Times New Roman" w:hAnsi="Calibri" w:cs="Calibri"/>
                <w:bdr w:val="none" w:sz="0" w:space="0" w:color="auto" w:frame="1"/>
                <w:lang w:eastAsia="el-GR"/>
              </w:rPr>
              <w:t xml:space="preserve">ΜΑΙΟΣ </w:t>
            </w:r>
            <w:r w:rsidRPr="002939A8">
              <w:rPr>
                <w:rFonts w:ascii="Calibri" w:eastAsia="Times New Roman" w:hAnsi="Calibri" w:cs="Calibri"/>
                <w:bCs/>
                <w:bdr w:val="none" w:sz="0" w:space="0" w:color="auto" w:frame="1"/>
                <w:lang w:eastAsia="el-GR"/>
              </w:rPr>
              <w:t>2023</w:t>
            </w:r>
          </w:p>
        </w:tc>
        <w:tc>
          <w:tcPr>
            <w:tcW w:w="1842" w:type="dxa"/>
            <w:tcBorders>
              <w:top w:val="single" w:sz="4" w:space="0" w:color="A5A5A5"/>
              <w:left w:val="single" w:sz="4" w:space="0" w:color="A5A5A5"/>
              <w:bottom w:val="single" w:sz="4" w:space="0" w:color="A5A5A5"/>
              <w:right w:val="single" w:sz="4" w:space="0" w:color="A5A5A5"/>
            </w:tcBorders>
            <w:vAlign w:val="center"/>
            <w:hideMark/>
          </w:tcPr>
          <w:p w:rsidR="002939A8" w:rsidRPr="002939A8" w:rsidRDefault="002939A8" w:rsidP="002939A8">
            <w:pPr>
              <w:spacing w:after="0" w:line="360" w:lineRule="auto"/>
              <w:rPr>
                <w:rFonts w:ascii="Calibri" w:eastAsia="Times New Roman" w:hAnsi="Calibri" w:cs="Calibri"/>
                <w:bCs/>
                <w:bdr w:val="none" w:sz="0" w:space="0" w:color="auto" w:frame="1"/>
                <w:lang w:eastAsia="el-GR"/>
              </w:rPr>
            </w:pPr>
            <w:r w:rsidRPr="002939A8">
              <w:rPr>
                <w:rFonts w:ascii="Calibri" w:eastAsia="Times New Roman" w:hAnsi="Calibri" w:cs="Calibri"/>
                <w:bCs/>
                <w:bdr w:val="none" w:sz="0" w:space="0" w:color="auto" w:frame="1"/>
                <w:lang w:eastAsia="el-GR"/>
              </w:rPr>
              <w:t>ΙΟΥΝΙΟΣ 2023</w:t>
            </w:r>
          </w:p>
        </w:tc>
      </w:tr>
      <w:tr w:rsidR="002939A8" w:rsidRPr="002939A8" w:rsidTr="00F63EB1">
        <w:trPr>
          <w:trHeight w:val="1377"/>
        </w:trPr>
        <w:tc>
          <w:tcPr>
            <w:tcW w:w="5620" w:type="dxa"/>
            <w:tcBorders>
              <w:top w:val="single" w:sz="4" w:space="0" w:color="A5A5A5"/>
              <w:left w:val="single" w:sz="4" w:space="0" w:color="A5A5A5"/>
              <w:bottom w:val="single" w:sz="4" w:space="0" w:color="A5A5A5"/>
              <w:right w:val="single" w:sz="4" w:space="0" w:color="A5A5A5"/>
            </w:tcBorders>
            <w:vAlign w:val="center"/>
            <w:hideMark/>
          </w:tcPr>
          <w:p w:rsidR="002939A8" w:rsidRPr="002939A8" w:rsidRDefault="002939A8" w:rsidP="002939A8">
            <w:pPr>
              <w:spacing w:after="0" w:line="360" w:lineRule="auto"/>
              <w:jc w:val="both"/>
              <w:rPr>
                <w:rFonts w:ascii="Calibri" w:eastAsia="Arial Unicode MS" w:hAnsi="Calibri" w:cs="Calibri"/>
              </w:rPr>
            </w:pPr>
            <w:r w:rsidRPr="002939A8">
              <w:rPr>
                <w:rFonts w:ascii="Calibri" w:eastAsia="Times New Roman" w:hAnsi="Calibri" w:cs="Calibri"/>
                <w:color w:val="000000"/>
                <w:bdr w:val="none" w:sz="0" w:space="0" w:color="auto" w:frame="1"/>
                <w:lang w:eastAsia="el-GR"/>
              </w:rPr>
              <w:t xml:space="preserve">4. Αντιστοίχιση ωφελούμενων με </w:t>
            </w:r>
            <w:r w:rsidRPr="002939A8">
              <w:rPr>
                <w:rFonts w:ascii="Calibri" w:eastAsia="Arial Unicode MS" w:hAnsi="Calibri" w:cs="Calibri"/>
              </w:rPr>
              <w:t xml:space="preserve">το διαθέσιμο στεγαστικό απόθεμα και πρόταση για κατάλληλα διαθέσιμα ακίνητα στους ωφελούμενους του προγράμματος </w:t>
            </w:r>
          </w:p>
        </w:tc>
        <w:tc>
          <w:tcPr>
            <w:tcW w:w="1623" w:type="dxa"/>
            <w:tcBorders>
              <w:top w:val="single" w:sz="4" w:space="0" w:color="A5A5A5"/>
              <w:left w:val="single" w:sz="4" w:space="0" w:color="A5A5A5"/>
              <w:bottom w:val="single" w:sz="4" w:space="0" w:color="A5A5A5"/>
              <w:right w:val="single" w:sz="4" w:space="0" w:color="A5A5A5"/>
            </w:tcBorders>
            <w:noWrap/>
            <w:vAlign w:val="center"/>
            <w:hideMark/>
          </w:tcPr>
          <w:p w:rsidR="002939A8" w:rsidRPr="002939A8" w:rsidRDefault="002939A8" w:rsidP="002939A8">
            <w:pPr>
              <w:spacing w:after="0" w:line="360" w:lineRule="auto"/>
              <w:jc w:val="center"/>
              <w:rPr>
                <w:rFonts w:ascii="Calibri" w:eastAsia="Times New Roman" w:hAnsi="Calibri" w:cs="Calibri"/>
                <w:bdr w:val="none" w:sz="0" w:space="0" w:color="auto" w:frame="1"/>
                <w:lang w:eastAsia="el-GR"/>
              </w:rPr>
            </w:pPr>
            <w:r w:rsidRPr="002939A8">
              <w:rPr>
                <w:rFonts w:ascii="Calibri" w:eastAsia="Times New Roman" w:hAnsi="Calibri" w:cs="Calibri"/>
                <w:bCs/>
                <w:bdr w:val="none" w:sz="0" w:space="0" w:color="auto" w:frame="1"/>
                <w:lang w:eastAsia="el-GR"/>
              </w:rPr>
              <w:t>ΙΟΥΝΙΟΣ</w:t>
            </w:r>
            <w:r w:rsidRPr="002939A8">
              <w:rPr>
                <w:rFonts w:ascii="Calibri" w:eastAsia="Times New Roman" w:hAnsi="Calibri" w:cs="Calibri"/>
                <w:bdr w:val="none" w:sz="0" w:space="0" w:color="auto" w:frame="1"/>
                <w:lang w:eastAsia="el-GR"/>
              </w:rPr>
              <w:t xml:space="preserve"> 2023</w:t>
            </w:r>
          </w:p>
        </w:tc>
        <w:tc>
          <w:tcPr>
            <w:tcW w:w="1842" w:type="dxa"/>
            <w:tcBorders>
              <w:top w:val="single" w:sz="4" w:space="0" w:color="A5A5A5"/>
              <w:left w:val="single" w:sz="4" w:space="0" w:color="A5A5A5"/>
              <w:bottom w:val="single" w:sz="4" w:space="0" w:color="A5A5A5"/>
              <w:right w:val="single" w:sz="4" w:space="0" w:color="A5A5A5"/>
            </w:tcBorders>
            <w:vAlign w:val="center"/>
            <w:hideMark/>
          </w:tcPr>
          <w:p w:rsidR="002939A8" w:rsidRPr="002939A8" w:rsidRDefault="002939A8" w:rsidP="002939A8">
            <w:pPr>
              <w:spacing w:after="0" w:line="360" w:lineRule="auto"/>
              <w:jc w:val="center"/>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ΙΟΥΛΙΟΣ 2023</w:t>
            </w:r>
          </w:p>
        </w:tc>
      </w:tr>
      <w:tr w:rsidR="002939A8" w:rsidRPr="002939A8" w:rsidTr="00F63EB1">
        <w:trPr>
          <w:trHeight w:val="902"/>
        </w:trPr>
        <w:tc>
          <w:tcPr>
            <w:tcW w:w="5620" w:type="dxa"/>
            <w:tcBorders>
              <w:top w:val="single" w:sz="4" w:space="0" w:color="A5A5A5"/>
              <w:left w:val="single" w:sz="4" w:space="0" w:color="A5A5A5"/>
              <w:bottom w:val="single" w:sz="4" w:space="0" w:color="A5A5A5"/>
              <w:right w:val="single" w:sz="4" w:space="0" w:color="A5A5A5"/>
            </w:tcBorders>
            <w:vAlign w:val="center"/>
            <w:hideMark/>
          </w:tcPr>
          <w:p w:rsidR="002939A8" w:rsidRPr="002939A8" w:rsidRDefault="002939A8" w:rsidP="002939A8">
            <w:pPr>
              <w:spacing w:after="0" w:line="360" w:lineRule="auto"/>
              <w:rPr>
                <w:rFonts w:ascii="Calibri" w:eastAsia="Times New Roman" w:hAnsi="Calibri" w:cs="Calibri"/>
                <w:color w:val="000000"/>
                <w:bdr w:val="none" w:sz="0" w:space="0" w:color="auto" w:frame="1"/>
                <w:lang w:eastAsia="el-GR"/>
              </w:rPr>
            </w:pPr>
            <w:r w:rsidRPr="002939A8">
              <w:rPr>
                <w:rFonts w:ascii="Calibri" w:eastAsia="Times New Roman" w:hAnsi="Calibri" w:cs="Calibri"/>
                <w:color w:val="000000"/>
                <w:bdr w:val="none" w:sz="0" w:space="0" w:color="auto" w:frame="1"/>
                <w:lang w:eastAsia="el-GR"/>
              </w:rPr>
              <w:t>5. Σύναψη συμβάσεων μίσθωσης και στέγαση των ωφελούμενων</w:t>
            </w:r>
          </w:p>
        </w:tc>
        <w:tc>
          <w:tcPr>
            <w:tcW w:w="1623" w:type="dxa"/>
            <w:tcBorders>
              <w:top w:val="single" w:sz="4" w:space="0" w:color="A5A5A5"/>
              <w:left w:val="single" w:sz="4" w:space="0" w:color="A5A5A5"/>
              <w:bottom w:val="single" w:sz="4" w:space="0" w:color="A5A5A5"/>
              <w:right w:val="single" w:sz="4" w:space="0" w:color="A5A5A5"/>
            </w:tcBorders>
            <w:noWrap/>
            <w:vAlign w:val="center"/>
            <w:hideMark/>
          </w:tcPr>
          <w:p w:rsidR="002939A8" w:rsidRPr="002939A8" w:rsidRDefault="002939A8" w:rsidP="002939A8">
            <w:pPr>
              <w:spacing w:after="0" w:line="360" w:lineRule="auto"/>
              <w:jc w:val="center"/>
              <w:rPr>
                <w:rFonts w:ascii="Calibri" w:eastAsia="Times New Roman" w:hAnsi="Calibri" w:cs="Calibri"/>
                <w:bdr w:val="none" w:sz="0" w:space="0" w:color="auto" w:frame="1"/>
                <w:lang w:eastAsia="el-GR"/>
              </w:rPr>
            </w:pPr>
            <w:r w:rsidRPr="002939A8">
              <w:rPr>
                <w:rFonts w:ascii="Calibri" w:eastAsia="Times New Roman" w:hAnsi="Calibri" w:cs="Calibri"/>
                <w:bCs/>
                <w:bdr w:val="none" w:sz="0" w:space="0" w:color="auto" w:frame="1"/>
                <w:lang w:eastAsia="el-GR"/>
              </w:rPr>
              <w:t>ΙΟΥΝΙΟΣ</w:t>
            </w:r>
            <w:r w:rsidRPr="002939A8">
              <w:rPr>
                <w:rFonts w:ascii="Calibri" w:eastAsia="Times New Roman" w:hAnsi="Calibri" w:cs="Calibri"/>
                <w:bdr w:val="none" w:sz="0" w:space="0" w:color="auto" w:frame="1"/>
                <w:lang w:eastAsia="el-GR"/>
              </w:rPr>
              <w:t xml:space="preserve"> 2023</w:t>
            </w:r>
          </w:p>
        </w:tc>
        <w:tc>
          <w:tcPr>
            <w:tcW w:w="1842" w:type="dxa"/>
            <w:tcBorders>
              <w:top w:val="single" w:sz="4" w:space="0" w:color="A5A5A5"/>
              <w:left w:val="single" w:sz="4" w:space="0" w:color="A5A5A5"/>
              <w:bottom w:val="single" w:sz="4" w:space="0" w:color="A5A5A5"/>
              <w:right w:val="single" w:sz="4" w:space="0" w:color="A5A5A5"/>
            </w:tcBorders>
            <w:vAlign w:val="center"/>
            <w:hideMark/>
          </w:tcPr>
          <w:p w:rsidR="002939A8" w:rsidRPr="002939A8" w:rsidRDefault="002939A8" w:rsidP="002939A8">
            <w:pPr>
              <w:spacing w:after="0" w:line="360" w:lineRule="auto"/>
              <w:jc w:val="center"/>
              <w:rPr>
                <w:rFonts w:ascii="Calibri" w:eastAsia="Times New Roman" w:hAnsi="Calibri" w:cs="Calibri"/>
                <w:bdr w:val="none" w:sz="0" w:space="0" w:color="auto" w:frame="1"/>
                <w:lang w:eastAsia="el-GR"/>
              </w:rPr>
            </w:pPr>
            <w:r w:rsidRPr="002939A8">
              <w:rPr>
                <w:rFonts w:ascii="Calibri" w:eastAsia="Times New Roman" w:hAnsi="Calibri" w:cs="Calibri"/>
                <w:bdr w:val="none" w:sz="0" w:space="0" w:color="auto" w:frame="1"/>
                <w:lang w:eastAsia="el-GR"/>
              </w:rPr>
              <w:t>ΙΟΥΛΙΟΣ 2023</w:t>
            </w:r>
          </w:p>
        </w:tc>
      </w:tr>
      <w:tr w:rsidR="002939A8" w:rsidRPr="002939A8" w:rsidTr="00F63EB1">
        <w:trPr>
          <w:trHeight w:val="735"/>
        </w:trPr>
        <w:tc>
          <w:tcPr>
            <w:tcW w:w="5620" w:type="dxa"/>
            <w:tcBorders>
              <w:top w:val="single" w:sz="4" w:space="0" w:color="A5A5A5"/>
              <w:left w:val="single" w:sz="4" w:space="0" w:color="A5A5A5"/>
              <w:bottom w:val="single" w:sz="4" w:space="0" w:color="A5A5A5"/>
              <w:right w:val="single" w:sz="4" w:space="0" w:color="A5A5A5"/>
            </w:tcBorders>
            <w:vAlign w:val="center"/>
            <w:hideMark/>
          </w:tcPr>
          <w:p w:rsidR="002939A8" w:rsidRPr="002939A8" w:rsidRDefault="002939A8" w:rsidP="002939A8">
            <w:pPr>
              <w:spacing w:after="0" w:line="360" w:lineRule="auto"/>
              <w:rPr>
                <w:rFonts w:ascii="Calibri" w:eastAsia="Times New Roman" w:hAnsi="Calibri" w:cs="Calibri"/>
                <w:color w:val="000000"/>
                <w:bdr w:val="none" w:sz="0" w:space="0" w:color="auto" w:frame="1"/>
                <w:lang w:eastAsia="el-GR"/>
              </w:rPr>
            </w:pPr>
            <w:r w:rsidRPr="002939A8">
              <w:rPr>
                <w:rFonts w:ascii="Calibri" w:eastAsia="Times New Roman" w:hAnsi="Calibri" w:cs="Calibri"/>
                <w:color w:val="000000"/>
                <w:bdr w:val="none" w:sz="0" w:space="0" w:color="auto" w:frame="1"/>
                <w:lang w:eastAsia="el-GR"/>
              </w:rPr>
              <w:t>6. Στέγαση ωφελούμενων</w:t>
            </w:r>
          </w:p>
        </w:tc>
        <w:tc>
          <w:tcPr>
            <w:tcW w:w="1623" w:type="dxa"/>
            <w:tcBorders>
              <w:top w:val="single" w:sz="4" w:space="0" w:color="A5A5A5"/>
              <w:left w:val="single" w:sz="4" w:space="0" w:color="A5A5A5"/>
              <w:bottom w:val="single" w:sz="4" w:space="0" w:color="A5A5A5"/>
              <w:right w:val="single" w:sz="4" w:space="0" w:color="A5A5A5"/>
            </w:tcBorders>
            <w:noWrap/>
            <w:vAlign w:val="center"/>
            <w:hideMark/>
          </w:tcPr>
          <w:p w:rsidR="002939A8" w:rsidRPr="002939A8" w:rsidRDefault="002939A8" w:rsidP="002939A8">
            <w:pPr>
              <w:spacing w:after="0" w:line="360" w:lineRule="auto"/>
              <w:jc w:val="center"/>
              <w:rPr>
                <w:rFonts w:ascii="Calibri" w:eastAsia="Times New Roman" w:hAnsi="Calibri" w:cs="Calibri"/>
                <w:bdr w:val="none" w:sz="0" w:space="0" w:color="auto" w:frame="1"/>
                <w:lang w:eastAsia="el-GR"/>
              </w:rPr>
            </w:pPr>
            <w:r w:rsidRPr="002939A8">
              <w:rPr>
                <w:rFonts w:ascii="Calibri" w:eastAsia="Times New Roman" w:hAnsi="Calibri" w:cs="Calibri"/>
                <w:bCs/>
                <w:bdr w:val="none" w:sz="0" w:space="0" w:color="auto" w:frame="1"/>
                <w:lang w:eastAsia="el-GR"/>
              </w:rPr>
              <w:t>ΙΟΥΝΙΟΣ</w:t>
            </w:r>
            <w:r w:rsidRPr="002939A8">
              <w:rPr>
                <w:rFonts w:ascii="Calibri" w:eastAsia="Times New Roman" w:hAnsi="Calibri" w:cs="Calibri"/>
                <w:bdr w:val="none" w:sz="0" w:space="0" w:color="auto" w:frame="1"/>
                <w:lang w:eastAsia="el-GR"/>
              </w:rPr>
              <w:t xml:space="preserve"> 2023</w:t>
            </w:r>
          </w:p>
        </w:tc>
        <w:tc>
          <w:tcPr>
            <w:tcW w:w="1842" w:type="dxa"/>
            <w:tcBorders>
              <w:top w:val="single" w:sz="4" w:space="0" w:color="A5A5A5"/>
              <w:left w:val="single" w:sz="4" w:space="0" w:color="A5A5A5"/>
              <w:bottom w:val="single" w:sz="4" w:space="0" w:color="A5A5A5"/>
              <w:right w:val="single" w:sz="4" w:space="0" w:color="A5A5A5"/>
            </w:tcBorders>
            <w:vAlign w:val="center"/>
            <w:hideMark/>
          </w:tcPr>
          <w:p w:rsidR="002939A8" w:rsidRPr="002939A8" w:rsidRDefault="002939A8" w:rsidP="002939A8">
            <w:pPr>
              <w:spacing w:after="0" w:line="360" w:lineRule="auto"/>
              <w:jc w:val="center"/>
              <w:rPr>
                <w:rFonts w:ascii="Calibri" w:eastAsia="Times New Roman" w:hAnsi="Calibri" w:cs="Calibri"/>
                <w:bdr w:val="none" w:sz="0" w:space="0" w:color="auto" w:frame="1"/>
                <w:lang w:eastAsia="el-GR"/>
              </w:rPr>
            </w:pPr>
            <w:r w:rsidRPr="002939A8">
              <w:rPr>
                <w:rFonts w:ascii="Calibri" w:eastAsia="Times New Roman" w:hAnsi="Calibri" w:cs="Calibri"/>
                <w:bCs/>
                <w:bdr w:val="none" w:sz="0" w:space="0" w:color="auto" w:frame="1"/>
                <w:lang w:eastAsia="el-GR"/>
              </w:rPr>
              <w:t>ΙΟΥΝΙΟΣ</w:t>
            </w:r>
            <w:r w:rsidRPr="002939A8">
              <w:rPr>
                <w:rFonts w:ascii="Calibri" w:eastAsia="Times New Roman" w:hAnsi="Calibri" w:cs="Calibri"/>
                <w:bdr w:val="none" w:sz="0" w:space="0" w:color="auto" w:frame="1"/>
                <w:lang w:eastAsia="el-GR"/>
              </w:rPr>
              <w:t xml:space="preserve"> 2026</w:t>
            </w:r>
          </w:p>
        </w:tc>
      </w:tr>
    </w:tbl>
    <w:p w:rsidR="002939A8" w:rsidRPr="002939A8" w:rsidRDefault="002939A8" w:rsidP="002939A8">
      <w:pPr>
        <w:spacing w:after="0" w:line="360" w:lineRule="auto"/>
        <w:rPr>
          <w:rFonts w:ascii="Calibri" w:eastAsia="Times New Roman" w:hAnsi="Calibri" w:cs="Calibri"/>
          <w:color w:val="000000"/>
          <w:lang w:eastAsia="en-GB"/>
        </w:rPr>
      </w:pPr>
    </w:p>
    <w:p w:rsidR="002939A8" w:rsidRPr="002939A8" w:rsidRDefault="002939A8" w:rsidP="002939A8">
      <w:pPr>
        <w:spacing w:after="0" w:line="360" w:lineRule="auto"/>
        <w:rPr>
          <w:rFonts w:ascii="Calibri" w:eastAsia="Arial Unicode MS" w:hAnsi="Calibri" w:cs="Calibri"/>
        </w:rPr>
      </w:pPr>
    </w:p>
    <w:p w:rsidR="002939A8" w:rsidRPr="002939A8" w:rsidRDefault="002939A8" w:rsidP="002939A8">
      <w:pPr>
        <w:spacing w:after="0" w:line="240" w:lineRule="auto"/>
        <w:rPr>
          <w:rFonts w:ascii="Calibri" w:eastAsia="Arial Unicode MS" w:hAnsi="Calibri" w:cs="Calibri"/>
          <w:lang w:val="en-US"/>
        </w:rPr>
      </w:pPr>
    </w:p>
    <w:p w:rsidR="002939A8" w:rsidRDefault="002939A8" w:rsidP="00E50082">
      <w:pPr>
        <w:pStyle w:val="Web"/>
        <w:shd w:val="clear" w:color="auto" w:fill="FFFFFF"/>
        <w:spacing w:before="0" w:beforeAutospacing="0" w:after="0" w:afterAutospacing="0" w:line="276" w:lineRule="auto"/>
        <w:jc w:val="both"/>
        <w:rPr>
          <w:rFonts w:asciiTheme="minorHAnsi" w:eastAsia="Lucida Sans Unicode" w:hAnsiTheme="minorHAnsi" w:cs="Arial"/>
          <w:kern w:val="2"/>
          <w:lang w:eastAsia="zh-CN" w:bidi="hi-IN"/>
        </w:rPr>
      </w:pPr>
    </w:p>
    <w:sectPr w:rsidR="002939A8" w:rsidSect="0063001F">
      <w:pgSz w:w="11910" w:h="16840"/>
      <w:pgMar w:top="1660" w:right="1240" w:bottom="280" w:left="1260" w:header="98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F26"/>
    <w:multiLevelType w:val="hybridMultilevel"/>
    <w:tmpl w:val="0B8AE7C0"/>
    <w:lvl w:ilvl="0" w:tplc="7CEAA16A">
      <w:start w:val="1"/>
      <w:numFmt w:val="decimal"/>
      <w:lvlText w:val="%1."/>
      <w:lvlJc w:val="left"/>
      <w:pPr>
        <w:ind w:left="180" w:hanging="360"/>
      </w:pPr>
      <w:rPr>
        <w:rFonts w:hint="default"/>
        <w:b/>
        <w:sz w:val="20"/>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1" w15:restartNumberingAfterBreak="0">
    <w:nsid w:val="0C0E1852"/>
    <w:multiLevelType w:val="multilevel"/>
    <w:tmpl w:val="903E19EA"/>
    <w:lvl w:ilvl="0">
      <w:start w:val="1"/>
      <w:numFmt w:val="bullet"/>
      <w:lvlText w:val="-"/>
      <w:lvlJc w:val="left"/>
      <w:pPr>
        <w:ind w:left="720" w:hanging="360"/>
      </w:pPr>
      <w:rPr>
        <w:rFonts w:ascii="Calibri" w:eastAsia="Calibri" w:hAnsi="Calibri" w:cs="Calibri"/>
        <w:vertAlign w:val="baseline"/>
      </w:rPr>
    </w:lvl>
    <w:lvl w:ilvl="1">
      <w:start w:va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CF9686C"/>
    <w:multiLevelType w:val="hybridMultilevel"/>
    <w:tmpl w:val="D30CF7EA"/>
    <w:numStyleLink w:val="4"/>
  </w:abstractNum>
  <w:abstractNum w:abstractNumId="3" w15:restartNumberingAfterBreak="0">
    <w:nsid w:val="0E853B0C"/>
    <w:multiLevelType w:val="hybridMultilevel"/>
    <w:tmpl w:val="E4F87CD6"/>
    <w:lvl w:ilvl="0" w:tplc="0408000B">
      <w:start w:val="1"/>
      <w:numFmt w:val="bullet"/>
      <w:lvlText w:val=""/>
      <w:lvlJc w:val="left"/>
      <w:pPr>
        <w:ind w:left="786" w:hanging="360"/>
      </w:pPr>
      <w:rPr>
        <w:rFonts w:ascii="Wingdings" w:hAnsi="Wingdings" w:hint="default"/>
      </w:rPr>
    </w:lvl>
    <w:lvl w:ilvl="1" w:tplc="04080003">
      <w:start w:val="1"/>
      <w:numFmt w:val="bullet"/>
      <w:lvlText w:val="o"/>
      <w:lvlJc w:val="left"/>
      <w:pPr>
        <w:ind w:left="1506" w:hanging="360"/>
      </w:pPr>
      <w:rPr>
        <w:rFonts w:ascii="Courier New" w:hAnsi="Courier New" w:cs="Courier New" w:hint="default"/>
      </w:rPr>
    </w:lvl>
    <w:lvl w:ilvl="2" w:tplc="04080005">
      <w:start w:val="1"/>
      <w:numFmt w:val="bullet"/>
      <w:lvlText w:val=""/>
      <w:lvlJc w:val="left"/>
      <w:pPr>
        <w:ind w:left="2226" w:hanging="360"/>
      </w:pPr>
      <w:rPr>
        <w:rFonts w:ascii="Wingdings" w:hAnsi="Wingdings" w:hint="default"/>
      </w:rPr>
    </w:lvl>
    <w:lvl w:ilvl="3" w:tplc="04080001">
      <w:start w:val="1"/>
      <w:numFmt w:val="bullet"/>
      <w:lvlText w:val=""/>
      <w:lvlJc w:val="left"/>
      <w:pPr>
        <w:ind w:left="2946" w:hanging="360"/>
      </w:pPr>
      <w:rPr>
        <w:rFonts w:ascii="Symbol" w:hAnsi="Symbol" w:hint="default"/>
      </w:rPr>
    </w:lvl>
    <w:lvl w:ilvl="4" w:tplc="04080003">
      <w:start w:val="1"/>
      <w:numFmt w:val="bullet"/>
      <w:lvlText w:val="o"/>
      <w:lvlJc w:val="left"/>
      <w:pPr>
        <w:ind w:left="3666" w:hanging="360"/>
      </w:pPr>
      <w:rPr>
        <w:rFonts w:ascii="Courier New" w:hAnsi="Courier New" w:cs="Courier New" w:hint="default"/>
      </w:rPr>
    </w:lvl>
    <w:lvl w:ilvl="5" w:tplc="04080005">
      <w:start w:val="1"/>
      <w:numFmt w:val="bullet"/>
      <w:lvlText w:val=""/>
      <w:lvlJc w:val="left"/>
      <w:pPr>
        <w:ind w:left="4386" w:hanging="360"/>
      </w:pPr>
      <w:rPr>
        <w:rFonts w:ascii="Wingdings" w:hAnsi="Wingdings" w:hint="default"/>
      </w:rPr>
    </w:lvl>
    <w:lvl w:ilvl="6" w:tplc="04080001">
      <w:start w:val="1"/>
      <w:numFmt w:val="bullet"/>
      <w:lvlText w:val=""/>
      <w:lvlJc w:val="left"/>
      <w:pPr>
        <w:ind w:left="5106" w:hanging="360"/>
      </w:pPr>
      <w:rPr>
        <w:rFonts w:ascii="Symbol" w:hAnsi="Symbol" w:hint="default"/>
      </w:rPr>
    </w:lvl>
    <w:lvl w:ilvl="7" w:tplc="04080003">
      <w:start w:val="1"/>
      <w:numFmt w:val="bullet"/>
      <w:lvlText w:val="o"/>
      <w:lvlJc w:val="left"/>
      <w:pPr>
        <w:ind w:left="5826" w:hanging="360"/>
      </w:pPr>
      <w:rPr>
        <w:rFonts w:ascii="Courier New" w:hAnsi="Courier New" w:cs="Courier New" w:hint="default"/>
      </w:rPr>
    </w:lvl>
    <w:lvl w:ilvl="8" w:tplc="04080005">
      <w:start w:val="1"/>
      <w:numFmt w:val="bullet"/>
      <w:lvlText w:val=""/>
      <w:lvlJc w:val="left"/>
      <w:pPr>
        <w:ind w:left="6546" w:hanging="360"/>
      </w:pPr>
      <w:rPr>
        <w:rFonts w:ascii="Wingdings" w:hAnsi="Wingdings" w:hint="default"/>
      </w:rPr>
    </w:lvl>
  </w:abstractNum>
  <w:abstractNum w:abstractNumId="4" w15:restartNumberingAfterBreak="0">
    <w:nsid w:val="0EF91CAD"/>
    <w:multiLevelType w:val="hybridMultilevel"/>
    <w:tmpl w:val="51A0C340"/>
    <w:lvl w:ilvl="0" w:tplc="FA2E5106">
      <w:start w:val="1"/>
      <w:numFmt w:val="decimal"/>
      <w:lvlText w:val="%1."/>
      <w:lvlJc w:val="left"/>
      <w:pPr>
        <w:ind w:left="360" w:hanging="360"/>
      </w:pPr>
      <w:rPr>
        <w:color w:val="auto"/>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 w15:restartNumberingAfterBreak="0">
    <w:nsid w:val="0FB66053"/>
    <w:multiLevelType w:val="hybridMultilevel"/>
    <w:tmpl w:val="A3AEDD3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6" w15:restartNumberingAfterBreak="0">
    <w:nsid w:val="12C24F2C"/>
    <w:multiLevelType w:val="hybridMultilevel"/>
    <w:tmpl w:val="15EC5B56"/>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7" w15:restartNumberingAfterBreak="0">
    <w:nsid w:val="1969015C"/>
    <w:multiLevelType w:val="multilevel"/>
    <w:tmpl w:val="9D1E3752"/>
    <w:lvl w:ilvl="0">
      <w:numFmt w:val="bullet"/>
      <w:lvlText w:val="-"/>
      <w:lvlJc w:val="left"/>
      <w:pPr>
        <w:ind w:left="720" w:hanging="360"/>
      </w:pPr>
      <w:rPr>
        <w:rFonts w:ascii="Quattrocento Sans" w:eastAsia="Quattrocento Sans" w:hAnsi="Quattrocento Sans" w:cs="Quattrocen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D9339E7"/>
    <w:multiLevelType w:val="hybridMultilevel"/>
    <w:tmpl w:val="1A128B3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9" w15:restartNumberingAfterBreak="0">
    <w:nsid w:val="1E0D004B"/>
    <w:multiLevelType w:val="hybridMultilevel"/>
    <w:tmpl w:val="D30CF7EA"/>
    <w:styleLink w:val="4"/>
    <w:lvl w:ilvl="0" w:tplc="8EC6B626">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1" w:tplc="560ED3D8">
      <w:start w:val="1"/>
      <w:numFmt w:val="decimal"/>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2" w:tplc="94BEBC66">
      <w:start w:val="1"/>
      <w:numFmt w:val="decimal"/>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3" w:tplc="311C4554">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4" w:tplc="0E8C612E">
      <w:start w:val="1"/>
      <w:numFmt w:val="decimal"/>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5" w:tplc="7D5A5B52">
      <w:start w:val="1"/>
      <w:numFmt w:val="decimal"/>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6" w:tplc="D408CC18">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7" w:tplc="4DCC24BC">
      <w:start w:val="1"/>
      <w:numFmt w:val="decimal"/>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8" w:tplc="9258D240">
      <w:start w:val="1"/>
      <w:numFmt w:val="decimal"/>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 w15:restartNumberingAfterBreak="0">
    <w:nsid w:val="1EF0034F"/>
    <w:multiLevelType w:val="hybridMultilevel"/>
    <w:tmpl w:val="31BA15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85080E"/>
    <w:multiLevelType w:val="hybridMultilevel"/>
    <w:tmpl w:val="754E9BEE"/>
    <w:lvl w:ilvl="0" w:tplc="0408000F">
      <w:start w:val="1"/>
      <w:numFmt w:val="decimal"/>
      <w:lvlText w:val="%1."/>
      <w:lvlJc w:val="left"/>
      <w:pPr>
        <w:ind w:left="1494" w:hanging="360"/>
      </w:pPr>
    </w:lvl>
    <w:lvl w:ilvl="1" w:tplc="04080019">
      <w:start w:val="1"/>
      <w:numFmt w:val="lowerLetter"/>
      <w:lvlText w:val="%2."/>
      <w:lvlJc w:val="left"/>
      <w:pPr>
        <w:ind w:left="2214" w:hanging="360"/>
      </w:pPr>
    </w:lvl>
    <w:lvl w:ilvl="2" w:tplc="0408001B">
      <w:start w:val="1"/>
      <w:numFmt w:val="lowerRoman"/>
      <w:lvlText w:val="%3."/>
      <w:lvlJc w:val="right"/>
      <w:pPr>
        <w:ind w:left="2934" w:hanging="180"/>
      </w:pPr>
    </w:lvl>
    <w:lvl w:ilvl="3" w:tplc="0408000F">
      <w:start w:val="1"/>
      <w:numFmt w:val="decimal"/>
      <w:lvlText w:val="%4."/>
      <w:lvlJc w:val="left"/>
      <w:pPr>
        <w:ind w:left="3654" w:hanging="360"/>
      </w:pPr>
    </w:lvl>
    <w:lvl w:ilvl="4" w:tplc="04080019">
      <w:start w:val="1"/>
      <w:numFmt w:val="lowerLetter"/>
      <w:lvlText w:val="%5."/>
      <w:lvlJc w:val="left"/>
      <w:pPr>
        <w:ind w:left="4374" w:hanging="360"/>
      </w:pPr>
    </w:lvl>
    <w:lvl w:ilvl="5" w:tplc="0408001B">
      <w:start w:val="1"/>
      <w:numFmt w:val="lowerRoman"/>
      <w:lvlText w:val="%6."/>
      <w:lvlJc w:val="right"/>
      <w:pPr>
        <w:ind w:left="5094" w:hanging="180"/>
      </w:pPr>
    </w:lvl>
    <w:lvl w:ilvl="6" w:tplc="0408000F">
      <w:start w:val="1"/>
      <w:numFmt w:val="decimal"/>
      <w:lvlText w:val="%7."/>
      <w:lvlJc w:val="left"/>
      <w:pPr>
        <w:ind w:left="5814" w:hanging="360"/>
      </w:pPr>
    </w:lvl>
    <w:lvl w:ilvl="7" w:tplc="04080019">
      <w:start w:val="1"/>
      <w:numFmt w:val="lowerLetter"/>
      <w:lvlText w:val="%8."/>
      <w:lvlJc w:val="left"/>
      <w:pPr>
        <w:ind w:left="6534" w:hanging="360"/>
      </w:pPr>
    </w:lvl>
    <w:lvl w:ilvl="8" w:tplc="0408001B">
      <w:start w:val="1"/>
      <w:numFmt w:val="lowerRoman"/>
      <w:lvlText w:val="%9."/>
      <w:lvlJc w:val="right"/>
      <w:pPr>
        <w:ind w:left="7254" w:hanging="180"/>
      </w:pPr>
    </w:lvl>
  </w:abstractNum>
  <w:abstractNum w:abstractNumId="12" w15:restartNumberingAfterBreak="0">
    <w:nsid w:val="2B6A3519"/>
    <w:multiLevelType w:val="multilevel"/>
    <w:tmpl w:val="A208B500"/>
    <w:lvl w:ilvl="0">
      <w:start w:val="1"/>
      <w:numFmt w:val="bullet"/>
      <w:lvlText w:val="-"/>
      <w:lvlJc w:val="left"/>
      <w:pPr>
        <w:ind w:left="1440" w:hanging="360"/>
      </w:pPr>
      <w:rPr>
        <w:rFonts w:ascii="Calibri" w:eastAsia="Calibri" w:hAnsi="Calibri" w:cs="Calibri"/>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3" w15:restartNumberingAfterBreak="0">
    <w:nsid w:val="2D3050E8"/>
    <w:multiLevelType w:val="multilevel"/>
    <w:tmpl w:val="1CF407BC"/>
    <w:lvl w:ilvl="0">
      <w:start w:val="1"/>
      <w:numFmt w:val="bullet"/>
      <w:lvlText w:val="▪"/>
      <w:lvlJc w:val="left"/>
      <w:pPr>
        <w:ind w:left="1560" w:hanging="360"/>
      </w:pPr>
      <w:rPr>
        <w:rFonts w:ascii="Noto Sans Symbols" w:eastAsia="Noto Sans Symbols" w:hAnsi="Noto Sans Symbols" w:cs="Noto Sans Symbols"/>
        <w:vertAlign w:val="baseline"/>
      </w:rPr>
    </w:lvl>
    <w:lvl w:ilvl="1">
      <w:start w:val="1"/>
      <w:numFmt w:val="bullet"/>
      <w:lvlText w:val="o"/>
      <w:lvlJc w:val="left"/>
      <w:pPr>
        <w:ind w:left="2280" w:hanging="360"/>
      </w:pPr>
      <w:rPr>
        <w:rFonts w:ascii="Courier New" w:eastAsia="Courier New" w:hAnsi="Courier New" w:cs="Courier New"/>
        <w:vertAlign w:val="baseline"/>
      </w:rPr>
    </w:lvl>
    <w:lvl w:ilvl="2">
      <w:start w:val="1"/>
      <w:numFmt w:val="bullet"/>
      <w:lvlText w:val="▪"/>
      <w:lvlJc w:val="left"/>
      <w:pPr>
        <w:ind w:left="3000" w:hanging="360"/>
      </w:pPr>
      <w:rPr>
        <w:rFonts w:ascii="Noto Sans Symbols" w:eastAsia="Noto Sans Symbols" w:hAnsi="Noto Sans Symbols" w:cs="Noto Sans Symbols"/>
        <w:vertAlign w:val="baseline"/>
      </w:rPr>
    </w:lvl>
    <w:lvl w:ilvl="3">
      <w:start w:val="1"/>
      <w:numFmt w:val="bullet"/>
      <w:lvlText w:val="●"/>
      <w:lvlJc w:val="left"/>
      <w:pPr>
        <w:ind w:left="3720" w:hanging="360"/>
      </w:pPr>
      <w:rPr>
        <w:rFonts w:ascii="Noto Sans Symbols" w:eastAsia="Noto Sans Symbols" w:hAnsi="Noto Sans Symbols" w:cs="Noto Sans Symbols"/>
        <w:vertAlign w:val="baseline"/>
      </w:rPr>
    </w:lvl>
    <w:lvl w:ilvl="4">
      <w:start w:val="1"/>
      <w:numFmt w:val="bullet"/>
      <w:lvlText w:val="o"/>
      <w:lvlJc w:val="left"/>
      <w:pPr>
        <w:ind w:left="4440" w:hanging="360"/>
      </w:pPr>
      <w:rPr>
        <w:rFonts w:ascii="Courier New" w:eastAsia="Courier New" w:hAnsi="Courier New" w:cs="Courier New"/>
        <w:vertAlign w:val="baseline"/>
      </w:rPr>
    </w:lvl>
    <w:lvl w:ilvl="5">
      <w:start w:val="1"/>
      <w:numFmt w:val="bullet"/>
      <w:lvlText w:val="▪"/>
      <w:lvlJc w:val="left"/>
      <w:pPr>
        <w:ind w:left="5160" w:hanging="360"/>
      </w:pPr>
      <w:rPr>
        <w:rFonts w:ascii="Noto Sans Symbols" w:eastAsia="Noto Sans Symbols" w:hAnsi="Noto Sans Symbols" w:cs="Noto Sans Symbols"/>
        <w:vertAlign w:val="baseline"/>
      </w:rPr>
    </w:lvl>
    <w:lvl w:ilvl="6">
      <w:start w:val="1"/>
      <w:numFmt w:val="bullet"/>
      <w:lvlText w:val="●"/>
      <w:lvlJc w:val="left"/>
      <w:pPr>
        <w:ind w:left="5880" w:hanging="360"/>
      </w:pPr>
      <w:rPr>
        <w:rFonts w:ascii="Noto Sans Symbols" w:eastAsia="Noto Sans Symbols" w:hAnsi="Noto Sans Symbols" w:cs="Noto Sans Symbols"/>
        <w:vertAlign w:val="baseline"/>
      </w:rPr>
    </w:lvl>
    <w:lvl w:ilvl="7">
      <w:start w:val="1"/>
      <w:numFmt w:val="bullet"/>
      <w:lvlText w:val="o"/>
      <w:lvlJc w:val="left"/>
      <w:pPr>
        <w:ind w:left="6600" w:hanging="360"/>
      </w:pPr>
      <w:rPr>
        <w:rFonts w:ascii="Courier New" w:eastAsia="Courier New" w:hAnsi="Courier New" w:cs="Courier New"/>
        <w:vertAlign w:val="baseline"/>
      </w:rPr>
    </w:lvl>
    <w:lvl w:ilvl="8">
      <w:start w:val="1"/>
      <w:numFmt w:val="bullet"/>
      <w:lvlText w:val="▪"/>
      <w:lvlJc w:val="left"/>
      <w:pPr>
        <w:ind w:left="7320" w:hanging="360"/>
      </w:pPr>
      <w:rPr>
        <w:rFonts w:ascii="Noto Sans Symbols" w:eastAsia="Noto Sans Symbols" w:hAnsi="Noto Sans Symbols" w:cs="Noto Sans Symbols"/>
        <w:vertAlign w:val="baseline"/>
      </w:rPr>
    </w:lvl>
  </w:abstractNum>
  <w:abstractNum w:abstractNumId="14" w15:restartNumberingAfterBreak="0">
    <w:nsid w:val="319F677E"/>
    <w:multiLevelType w:val="hybridMultilevel"/>
    <w:tmpl w:val="2C40D8B2"/>
    <w:lvl w:ilvl="0" w:tplc="0408000F">
      <w:start w:val="1"/>
      <w:numFmt w:val="decimal"/>
      <w:lvlText w:val="%1."/>
      <w:lvlJc w:val="left"/>
      <w:pPr>
        <w:ind w:left="1494" w:hanging="360"/>
      </w:pPr>
    </w:lvl>
    <w:lvl w:ilvl="1" w:tplc="04080019">
      <w:start w:val="1"/>
      <w:numFmt w:val="lowerLetter"/>
      <w:lvlText w:val="%2."/>
      <w:lvlJc w:val="left"/>
      <w:pPr>
        <w:ind w:left="2214" w:hanging="360"/>
      </w:pPr>
    </w:lvl>
    <w:lvl w:ilvl="2" w:tplc="0408001B">
      <w:start w:val="1"/>
      <w:numFmt w:val="lowerRoman"/>
      <w:lvlText w:val="%3."/>
      <w:lvlJc w:val="right"/>
      <w:pPr>
        <w:ind w:left="2934" w:hanging="180"/>
      </w:pPr>
    </w:lvl>
    <w:lvl w:ilvl="3" w:tplc="0408000F">
      <w:start w:val="1"/>
      <w:numFmt w:val="decimal"/>
      <w:lvlText w:val="%4."/>
      <w:lvlJc w:val="left"/>
      <w:pPr>
        <w:ind w:left="3654" w:hanging="360"/>
      </w:pPr>
    </w:lvl>
    <w:lvl w:ilvl="4" w:tplc="04080019">
      <w:start w:val="1"/>
      <w:numFmt w:val="lowerLetter"/>
      <w:lvlText w:val="%5."/>
      <w:lvlJc w:val="left"/>
      <w:pPr>
        <w:ind w:left="4374" w:hanging="360"/>
      </w:pPr>
    </w:lvl>
    <w:lvl w:ilvl="5" w:tplc="0408001B">
      <w:start w:val="1"/>
      <w:numFmt w:val="lowerRoman"/>
      <w:lvlText w:val="%6."/>
      <w:lvlJc w:val="right"/>
      <w:pPr>
        <w:ind w:left="5094" w:hanging="180"/>
      </w:pPr>
    </w:lvl>
    <w:lvl w:ilvl="6" w:tplc="0408000F">
      <w:start w:val="1"/>
      <w:numFmt w:val="decimal"/>
      <w:lvlText w:val="%7."/>
      <w:lvlJc w:val="left"/>
      <w:pPr>
        <w:ind w:left="5814" w:hanging="360"/>
      </w:pPr>
    </w:lvl>
    <w:lvl w:ilvl="7" w:tplc="04080019">
      <w:start w:val="1"/>
      <w:numFmt w:val="lowerLetter"/>
      <w:lvlText w:val="%8."/>
      <w:lvlJc w:val="left"/>
      <w:pPr>
        <w:ind w:left="6534" w:hanging="360"/>
      </w:pPr>
    </w:lvl>
    <w:lvl w:ilvl="8" w:tplc="0408001B">
      <w:start w:val="1"/>
      <w:numFmt w:val="lowerRoman"/>
      <w:lvlText w:val="%9."/>
      <w:lvlJc w:val="right"/>
      <w:pPr>
        <w:ind w:left="7254" w:hanging="180"/>
      </w:pPr>
    </w:lvl>
  </w:abstractNum>
  <w:abstractNum w:abstractNumId="15" w15:restartNumberingAfterBreak="0">
    <w:nsid w:val="34A4282F"/>
    <w:multiLevelType w:val="hybridMultilevel"/>
    <w:tmpl w:val="AED0FE54"/>
    <w:lvl w:ilvl="0" w:tplc="0408000F">
      <w:start w:val="1"/>
      <w:numFmt w:val="decimal"/>
      <w:lvlText w:val="%1."/>
      <w:lvlJc w:val="left"/>
      <w:pPr>
        <w:ind w:left="644" w:hanging="360"/>
      </w:p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16" w15:restartNumberingAfterBreak="0">
    <w:nsid w:val="396F0EE0"/>
    <w:multiLevelType w:val="hybridMultilevel"/>
    <w:tmpl w:val="1A5CAC08"/>
    <w:numStyleLink w:val="1"/>
  </w:abstractNum>
  <w:abstractNum w:abstractNumId="17" w15:restartNumberingAfterBreak="0">
    <w:nsid w:val="3E824472"/>
    <w:multiLevelType w:val="hybridMultilevel"/>
    <w:tmpl w:val="3440010A"/>
    <w:lvl w:ilvl="0" w:tplc="FA2E5106">
      <w:start w:val="1"/>
      <w:numFmt w:val="decimal"/>
      <w:lvlText w:val="%1."/>
      <w:lvlJc w:val="left"/>
      <w:pPr>
        <w:ind w:left="1495" w:hanging="360"/>
      </w:pPr>
      <w:rPr>
        <w:color w:val="auto"/>
      </w:rPr>
    </w:lvl>
    <w:lvl w:ilvl="1" w:tplc="04080019">
      <w:start w:val="1"/>
      <w:numFmt w:val="lowerLetter"/>
      <w:lvlText w:val="%2."/>
      <w:lvlJc w:val="left"/>
      <w:pPr>
        <w:ind w:left="2433" w:hanging="360"/>
      </w:pPr>
    </w:lvl>
    <w:lvl w:ilvl="2" w:tplc="0408001B">
      <w:start w:val="1"/>
      <w:numFmt w:val="lowerRoman"/>
      <w:lvlText w:val="%3."/>
      <w:lvlJc w:val="right"/>
      <w:pPr>
        <w:ind w:left="3153" w:hanging="180"/>
      </w:pPr>
    </w:lvl>
    <w:lvl w:ilvl="3" w:tplc="0408000F">
      <w:start w:val="1"/>
      <w:numFmt w:val="decimal"/>
      <w:lvlText w:val="%4."/>
      <w:lvlJc w:val="left"/>
      <w:pPr>
        <w:ind w:left="3873" w:hanging="360"/>
      </w:pPr>
    </w:lvl>
    <w:lvl w:ilvl="4" w:tplc="04080019">
      <w:start w:val="1"/>
      <w:numFmt w:val="lowerLetter"/>
      <w:lvlText w:val="%5."/>
      <w:lvlJc w:val="left"/>
      <w:pPr>
        <w:ind w:left="4593" w:hanging="360"/>
      </w:pPr>
    </w:lvl>
    <w:lvl w:ilvl="5" w:tplc="0408001B">
      <w:start w:val="1"/>
      <w:numFmt w:val="lowerRoman"/>
      <w:lvlText w:val="%6."/>
      <w:lvlJc w:val="right"/>
      <w:pPr>
        <w:ind w:left="5313" w:hanging="180"/>
      </w:pPr>
    </w:lvl>
    <w:lvl w:ilvl="6" w:tplc="0408000F">
      <w:start w:val="1"/>
      <w:numFmt w:val="decimal"/>
      <w:lvlText w:val="%7."/>
      <w:lvlJc w:val="left"/>
      <w:pPr>
        <w:ind w:left="6033" w:hanging="360"/>
      </w:pPr>
    </w:lvl>
    <w:lvl w:ilvl="7" w:tplc="04080019">
      <w:start w:val="1"/>
      <w:numFmt w:val="lowerLetter"/>
      <w:lvlText w:val="%8."/>
      <w:lvlJc w:val="left"/>
      <w:pPr>
        <w:ind w:left="6753" w:hanging="360"/>
      </w:pPr>
    </w:lvl>
    <w:lvl w:ilvl="8" w:tplc="0408001B">
      <w:start w:val="1"/>
      <w:numFmt w:val="lowerRoman"/>
      <w:lvlText w:val="%9."/>
      <w:lvlJc w:val="right"/>
      <w:pPr>
        <w:ind w:left="7473" w:hanging="180"/>
      </w:pPr>
    </w:lvl>
  </w:abstractNum>
  <w:abstractNum w:abstractNumId="18" w15:restartNumberingAfterBreak="0">
    <w:nsid w:val="41692DFD"/>
    <w:multiLevelType w:val="hybridMultilevel"/>
    <w:tmpl w:val="1A5CAC08"/>
    <w:styleLink w:val="1"/>
    <w:lvl w:ilvl="0" w:tplc="2F0EB60C">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1" w:tplc="6C9E67AE">
      <w:start w:val="1"/>
      <w:numFmt w:val="decimal"/>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2" w:tplc="0004D478">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3" w:tplc="9DD8E9D0">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4" w:tplc="635C1FE6">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5" w:tplc="0D4A33D2">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6" w:tplc="7D081232">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7" w:tplc="716CA6D8">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8" w:tplc="41A4A4CA">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15:restartNumberingAfterBreak="0">
    <w:nsid w:val="426C7927"/>
    <w:multiLevelType w:val="hybridMultilevel"/>
    <w:tmpl w:val="2230FD3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0" w15:restartNumberingAfterBreak="0">
    <w:nsid w:val="42951B91"/>
    <w:multiLevelType w:val="multilevel"/>
    <w:tmpl w:val="0F9E9892"/>
    <w:lvl w:ilvl="0">
      <w:start w:val="1"/>
      <w:numFmt w:val="decimal"/>
      <w:lvlText w:val="%1."/>
      <w:lvlJc w:val="left"/>
      <w:pPr>
        <w:ind w:left="360" w:hanging="360"/>
      </w:pPr>
      <w:rPr>
        <w:b w:val="0"/>
        <w:strike w:val="0"/>
        <w:dstrike w:val="0"/>
        <w:u w:val="none"/>
        <w:effect w:val="none"/>
      </w:rPr>
    </w:lvl>
    <w:lvl w:ilvl="1">
      <w:start w:val="1"/>
      <w:numFmt w:val="decimal"/>
      <w:lvlText w:val="%2."/>
      <w:lvlJc w:val="left"/>
      <w:pPr>
        <w:ind w:left="1719" w:hanging="585"/>
      </w:pPr>
      <w:rPr>
        <w:b w:val="0"/>
        <w:strike w:val="0"/>
        <w:dstrike w:val="0"/>
        <w:color w:val="auto"/>
        <w:u w:val="none"/>
        <w:effect w:val="none"/>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1" w15:restartNumberingAfterBreak="0">
    <w:nsid w:val="48E95627"/>
    <w:multiLevelType w:val="hybridMultilevel"/>
    <w:tmpl w:val="D46A99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2A7848"/>
    <w:multiLevelType w:val="multilevel"/>
    <w:tmpl w:val="5D3071F6"/>
    <w:lvl w:ilvl="0">
      <w:start w:val="1"/>
      <w:numFmt w:val="bullet"/>
      <w:lvlText w:val="-"/>
      <w:lvlJc w:val="left"/>
      <w:pPr>
        <w:ind w:left="1004" w:hanging="360"/>
      </w:pPr>
      <w:rPr>
        <w:rFonts w:ascii="Calibri" w:eastAsia="Calibri" w:hAnsi="Calibri" w:cs="Calibri"/>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23" w15:restartNumberingAfterBreak="0">
    <w:nsid w:val="4DB967E0"/>
    <w:multiLevelType w:val="multilevel"/>
    <w:tmpl w:val="9D88F24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4" w15:restartNumberingAfterBreak="0">
    <w:nsid w:val="4F802A0C"/>
    <w:multiLevelType w:val="hybridMultilevel"/>
    <w:tmpl w:val="3600E9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FE84930"/>
    <w:multiLevelType w:val="hybridMultilevel"/>
    <w:tmpl w:val="FC3636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E1053"/>
    <w:multiLevelType w:val="hybridMultilevel"/>
    <w:tmpl w:val="C518E53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7" w15:restartNumberingAfterBreak="0">
    <w:nsid w:val="602F3B41"/>
    <w:multiLevelType w:val="hybridMultilevel"/>
    <w:tmpl w:val="EF5EA978"/>
    <w:lvl w:ilvl="0" w:tplc="D48EF6C8">
      <w:start w:val="1"/>
      <w:numFmt w:val="decimal"/>
      <w:lvlText w:val="%1."/>
      <w:lvlJc w:val="left"/>
      <w:pPr>
        <w:ind w:left="540" w:hanging="360"/>
      </w:pPr>
      <w:rPr>
        <w:rFonts w:eastAsia="Lucida Sans Unicode" w:cs="Arial"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28" w15:restartNumberingAfterBreak="0">
    <w:nsid w:val="64C22469"/>
    <w:multiLevelType w:val="multilevel"/>
    <w:tmpl w:val="2B18C31E"/>
    <w:lvl w:ilvl="0">
      <w:start w:val="1"/>
      <w:numFmt w:val="decimal"/>
      <w:lvlText w:val="%1."/>
      <w:lvlJc w:val="left"/>
      <w:pPr>
        <w:ind w:left="360" w:hanging="360"/>
      </w:pPr>
      <w:rPr>
        <w:b w:val="0"/>
        <w:strike w:val="0"/>
        <w:dstrike w:val="0"/>
        <w:u w:val="none"/>
        <w:effect w:val="none"/>
      </w:rPr>
    </w:lvl>
    <w:lvl w:ilvl="1">
      <w:start w:val="1"/>
      <w:numFmt w:val="decimal"/>
      <w:lvlText w:val="%2."/>
      <w:lvlJc w:val="left"/>
      <w:pPr>
        <w:ind w:left="1719" w:hanging="585"/>
      </w:pPr>
      <w:rPr>
        <w:color w:val="auto"/>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9" w15:restartNumberingAfterBreak="0">
    <w:nsid w:val="6D6873EA"/>
    <w:multiLevelType w:val="hybridMultilevel"/>
    <w:tmpl w:val="72849C5E"/>
    <w:lvl w:ilvl="0" w:tplc="FA2E5106">
      <w:start w:val="1"/>
      <w:numFmt w:val="decimal"/>
      <w:lvlText w:val="%1."/>
      <w:lvlJc w:val="left"/>
      <w:pPr>
        <w:ind w:left="1494" w:hanging="360"/>
      </w:pPr>
      <w:rPr>
        <w:color w:val="auto"/>
      </w:rPr>
    </w:lvl>
    <w:lvl w:ilvl="1" w:tplc="04080019">
      <w:start w:val="1"/>
      <w:numFmt w:val="lowerLetter"/>
      <w:lvlText w:val="%2."/>
      <w:lvlJc w:val="left"/>
      <w:pPr>
        <w:ind w:left="2574" w:hanging="360"/>
      </w:pPr>
    </w:lvl>
    <w:lvl w:ilvl="2" w:tplc="0408001B">
      <w:start w:val="1"/>
      <w:numFmt w:val="lowerRoman"/>
      <w:lvlText w:val="%3."/>
      <w:lvlJc w:val="right"/>
      <w:pPr>
        <w:ind w:left="3294" w:hanging="180"/>
      </w:pPr>
    </w:lvl>
    <w:lvl w:ilvl="3" w:tplc="0408000F">
      <w:start w:val="1"/>
      <w:numFmt w:val="decimal"/>
      <w:lvlText w:val="%4."/>
      <w:lvlJc w:val="left"/>
      <w:pPr>
        <w:ind w:left="4014" w:hanging="360"/>
      </w:pPr>
    </w:lvl>
    <w:lvl w:ilvl="4" w:tplc="04080019">
      <w:start w:val="1"/>
      <w:numFmt w:val="lowerLetter"/>
      <w:lvlText w:val="%5."/>
      <w:lvlJc w:val="left"/>
      <w:pPr>
        <w:ind w:left="4734" w:hanging="360"/>
      </w:pPr>
    </w:lvl>
    <w:lvl w:ilvl="5" w:tplc="0408001B">
      <w:start w:val="1"/>
      <w:numFmt w:val="lowerRoman"/>
      <w:lvlText w:val="%6."/>
      <w:lvlJc w:val="right"/>
      <w:pPr>
        <w:ind w:left="5454" w:hanging="180"/>
      </w:pPr>
    </w:lvl>
    <w:lvl w:ilvl="6" w:tplc="0408000F">
      <w:start w:val="1"/>
      <w:numFmt w:val="decimal"/>
      <w:lvlText w:val="%7."/>
      <w:lvlJc w:val="left"/>
      <w:pPr>
        <w:ind w:left="6174" w:hanging="360"/>
      </w:pPr>
    </w:lvl>
    <w:lvl w:ilvl="7" w:tplc="04080019">
      <w:start w:val="1"/>
      <w:numFmt w:val="lowerLetter"/>
      <w:lvlText w:val="%8."/>
      <w:lvlJc w:val="left"/>
      <w:pPr>
        <w:ind w:left="6894" w:hanging="360"/>
      </w:pPr>
    </w:lvl>
    <w:lvl w:ilvl="8" w:tplc="0408001B">
      <w:start w:val="1"/>
      <w:numFmt w:val="lowerRoman"/>
      <w:lvlText w:val="%9."/>
      <w:lvlJc w:val="right"/>
      <w:pPr>
        <w:ind w:left="7614" w:hanging="180"/>
      </w:pPr>
    </w:lvl>
  </w:abstractNum>
  <w:abstractNum w:abstractNumId="30" w15:restartNumberingAfterBreak="0">
    <w:nsid w:val="726F5CE8"/>
    <w:multiLevelType w:val="hybridMultilevel"/>
    <w:tmpl w:val="406CF3B4"/>
    <w:lvl w:ilvl="0" w:tplc="D144BC46">
      <w:start w:val="1"/>
      <w:numFmt w:val="bullet"/>
      <w:lvlText w:val=""/>
      <w:lvlJc w:val="left"/>
      <w:pPr>
        <w:ind w:left="720" w:hanging="360"/>
      </w:pPr>
      <w:rPr>
        <w:rFonts w:ascii="Wingdings" w:hAnsi="Wingdings"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1" w15:restartNumberingAfterBreak="0">
    <w:nsid w:val="737D5237"/>
    <w:multiLevelType w:val="hybridMultilevel"/>
    <w:tmpl w:val="1542DE6A"/>
    <w:lvl w:ilvl="0" w:tplc="FA2E5106">
      <w:start w:val="1"/>
      <w:numFmt w:val="decimal"/>
      <w:lvlText w:val="%1."/>
      <w:lvlJc w:val="left"/>
      <w:pPr>
        <w:ind w:left="360" w:hanging="360"/>
      </w:pPr>
      <w:rPr>
        <w:color w:val="auto"/>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2" w15:restartNumberingAfterBreak="0">
    <w:nsid w:val="7DDD5C0D"/>
    <w:multiLevelType w:val="hybridMultilevel"/>
    <w:tmpl w:val="B08C7B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7"/>
  </w:num>
  <w:num w:numId="5">
    <w:abstractNumId w:val="23"/>
  </w:num>
  <w:num w:numId="6">
    <w:abstractNumId w:val="1"/>
  </w:num>
  <w:num w:numId="7">
    <w:abstractNumId w:val="22"/>
  </w:num>
  <w:num w:numId="8">
    <w:abstractNumId w:val="25"/>
  </w:num>
  <w:num w:numId="9">
    <w:abstractNumId w:val="10"/>
  </w:num>
  <w:num w:numId="10">
    <w:abstractNumId w:val="21"/>
  </w:num>
  <w:num w:numId="11">
    <w:abstractNumId w:val="32"/>
  </w:num>
  <w:num w:numId="12">
    <w:abstractNumId w:val="24"/>
  </w:num>
  <w:num w:numId="13">
    <w:abstractNumId w:val="2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9"/>
  </w:num>
  <w:num w:numId="35">
    <w:abstractNumId w:val="1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B2"/>
    <w:rsid w:val="000575FD"/>
    <w:rsid w:val="00076814"/>
    <w:rsid w:val="001B3F12"/>
    <w:rsid w:val="001C30B9"/>
    <w:rsid w:val="0026776B"/>
    <w:rsid w:val="002939A8"/>
    <w:rsid w:val="002A0B21"/>
    <w:rsid w:val="002A36B2"/>
    <w:rsid w:val="003238E0"/>
    <w:rsid w:val="003433BD"/>
    <w:rsid w:val="003C5EC7"/>
    <w:rsid w:val="003E1A18"/>
    <w:rsid w:val="0063001F"/>
    <w:rsid w:val="00632189"/>
    <w:rsid w:val="0064261D"/>
    <w:rsid w:val="00652DE2"/>
    <w:rsid w:val="006B4030"/>
    <w:rsid w:val="006F3132"/>
    <w:rsid w:val="0080283C"/>
    <w:rsid w:val="00967ED8"/>
    <w:rsid w:val="00A36B23"/>
    <w:rsid w:val="00A76296"/>
    <w:rsid w:val="00AA5897"/>
    <w:rsid w:val="00AF6875"/>
    <w:rsid w:val="00B2779C"/>
    <w:rsid w:val="00B451F2"/>
    <w:rsid w:val="00E50082"/>
    <w:rsid w:val="00F50BFC"/>
    <w:rsid w:val="00F810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54FD"/>
  <w15:docId w15:val="{BF3862AB-2208-4054-8811-E648C738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6B2"/>
  </w:style>
  <w:style w:type="paragraph" w:styleId="10">
    <w:name w:val="heading 1"/>
    <w:basedOn w:val="a"/>
    <w:next w:val="a"/>
    <w:link w:val="1Char"/>
    <w:uiPriority w:val="9"/>
    <w:qFormat/>
    <w:rsid w:val="0007681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A36B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link w:val="Char"/>
    <w:uiPriority w:val="34"/>
    <w:qFormat/>
    <w:rsid w:val="0080283C"/>
    <w:pPr>
      <w:ind w:left="720"/>
      <w:contextualSpacing/>
    </w:pPr>
  </w:style>
  <w:style w:type="character" w:styleId="a4">
    <w:name w:val="Strong"/>
    <w:basedOn w:val="a0"/>
    <w:uiPriority w:val="22"/>
    <w:qFormat/>
    <w:rsid w:val="00F810D1"/>
    <w:rPr>
      <w:b/>
      <w:bCs/>
    </w:rPr>
  </w:style>
  <w:style w:type="character" w:customStyle="1" w:styleId="apple-converted-space">
    <w:name w:val="apple-converted-space"/>
    <w:basedOn w:val="a0"/>
    <w:rsid w:val="00F810D1"/>
  </w:style>
  <w:style w:type="paragraph" w:styleId="a5">
    <w:name w:val="Balloon Text"/>
    <w:basedOn w:val="a"/>
    <w:link w:val="Char0"/>
    <w:uiPriority w:val="99"/>
    <w:semiHidden/>
    <w:unhideWhenUsed/>
    <w:rsid w:val="00E50082"/>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50082"/>
    <w:rPr>
      <w:rFonts w:ascii="Tahoma" w:hAnsi="Tahoma" w:cs="Tahoma"/>
      <w:sz w:val="16"/>
      <w:szCs w:val="16"/>
    </w:rPr>
  </w:style>
  <w:style w:type="paragraph" w:styleId="a6">
    <w:name w:val="Title"/>
    <w:link w:val="Char1"/>
    <w:uiPriority w:val="10"/>
    <w:qFormat/>
    <w:rsid w:val="002A0B21"/>
    <w:pPr>
      <w:spacing w:after="0" w:line="240" w:lineRule="auto"/>
      <w:jc w:val="center"/>
    </w:pPr>
    <w:rPr>
      <w:rFonts w:ascii="Times New Roman" w:eastAsia="Times New Roman" w:hAnsi="Times New Roman" w:cs="Times New Roman"/>
      <w:b/>
      <w:bCs/>
      <w:color w:val="000000"/>
      <w:sz w:val="32"/>
      <w:szCs w:val="32"/>
      <w:u w:val="single" w:color="000000"/>
      <w:lang w:eastAsia="en-GB"/>
    </w:rPr>
  </w:style>
  <w:style w:type="character" w:customStyle="1" w:styleId="Char1">
    <w:name w:val="Τίτλος Char"/>
    <w:basedOn w:val="a0"/>
    <w:link w:val="a6"/>
    <w:uiPriority w:val="10"/>
    <w:rsid w:val="002A0B21"/>
    <w:rPr>
      <w:rFonts w:ascii="Times New Roman" w:eastAsia="Times New Roman" w:hAnsi="Times New Roman" w:cs="Times New Roman"/>
      <w:b/>
      <w:bCs/>
      <w:color w:val="000000"/>
      <w:sz w:val="32"/>
      <w:szCs w:val="32"/>
      <w:u w:val="single" w:color="000000"/>
      <w:lang w:eastAsia="en-GB"/>
    </w:rPr>
  </w:style>
  <w:style w:type="character" w:customStyle="1" w:styleId="Char">
    <w:name w:val="Παράγραφος λίστας Char"/>
    <w:basedOn w:val="a0"/>
    <w:link w:val="a3"/>
    <w:uiPriority w:val="34"/>
    <w:locked/>
    <w:rsid w:val="002A0B21"/>
  </w:style>
  <w:style w:type="character" w:customStyle="1" w:styleId="1Char">
    <w:name w:val="Επικεφαλίδα 1 Char"/>
    <w:basedOn w:val="a0"/>
    <w:link w:val="10"/>
    <w:uiPriority w:val="9"/>
    <w:rsid w:val="00076814"/>
    <w:rPr>
      <w:rFonts w:asciiTheme="majorHAnsi" w:eastAsiaTheme="majorEastAsia" w:hAnsiTheme="majorHAnsi" w:cstheme="majorBidi"/>
      <w:color w:val="365F91" w:themeColor="accent1" w:themeShade="BF"/>
      <w:sz w:val="32"/>
      <w:szCs w:val="32"/>
      <w:lang w:val="en-US"/>
    </w:rPr>
  </w:style>
  <w:style w:type="table" w:customStyle="1" w:styleId="11">
    <w:name w:val="Πλέγμα πίνακα1"/>
    <w:basedOn w:val="a1"/>
    <w:next w:val="a7"/>
    <w:uiPriority w:val="39"/>
    <w:rsid w:val="002939A8"/>
    <w:pPr>
      <w:spacing w:after="0" w:line="240" w:lineRule="auto"/>
    </w:pPr>
    <w:rPr>
      <w:rFonts w:ascii="Times New Roman" w:eastAsia="Arial Unicode MS" w:hAnsi="Times New Roman" w:cs="Times New Roman"/>
      <w:sz w:val="20"/>
      <w:szCs w:val="20"/>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Εισήχθηκε το στιλ 4"/>
    <w:rsid w:val="002939A8"/>
    <w:pPr>
      <w:numPr>
        <w:numId w:val="34"/>
      </w:numPr>
    </w:pPr>
  </w:style>
  <w:style w:type="numbering" w:customStyle="1" w:styleId="1">
    <w:name w:val="Εισήχθηκε το στιλ 1"/>
    <w:rsid w:val="002939A8"/>
    <w:pPr>
      <w:numPr>
        <w:numId w:val="35"/>
      </w:numPr>
    </w:pPr>
  </w:style>
  <w:style w:type="table" w:styleId="a7">
    <w:name w:val="Table Grid"/>
    <w:basedOn w:val="a1"/>
    <w:uiPriority w:val="59"/>
    <w:rsid w:val="00293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060652">
      <w:bodyDiv w:val="1"/>
      <w:marLeft w:val="0"/>
      <w:marRight w:val="0"/>
      <w:marTop w:val="0"/>
      <w:marBottom w:val="0"/>
      <w:divBdr>
        <w:top w:val="none" w:sz="0" w:space="0" w:color="auto"/>
        <w:left w:val="none" w:sz="0" w:space="0" w:color="auto"/>
        <w:bottom w:val="none" w:sz="0" w:space="0" w:color="auto"/>
        <w:right w:val="none" w:sz="0" w:space="0" w:color="auto"/>
      </w:divBdr>
    </w:div>
    <w:div w:id="1068184404">
      <w:bodyDiv w:val="1"/>
      <w:marLeft w:val="0"/>
      <w:marRight w:val="0"/>
      <w:marTop w:val="0"/>
      <w:marBottom w:val="0"/>
      <w:divBdr>
        <w:top w:val="none" w:sz="0" w:space="0" w:color="auto"/>
        <w:left w:val="none" w:sz="0" w:space="0" w:color="auto"/>
        <w:bottom w:val="none" w:sz="0" w:space="0" w:color="auto"/>
        <w:right w:val="none" w:sz="0" w:space="0" w:color="auto"/>
      </w:divBdr>
    </w:div>
    <w:div w:id="16976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A1617-CBD9-4A7A-AC22-49004028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4688</Words>
  <Characters>25321</Characters>
  <Application>Microsoft Office Word</Application>
  <DocSecurity>0</DocSecurity>
  <Lines>211</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ygeia11</dc:creator>
  <cp:lastModifiedBy>Άννα Τσολακίδου</cp:lastModifiedBy>
  <cp:revision>13</cp:revision>
  <dcterms:created xsi:type="dcterms:W3CDTF">2023-05-17T10:14:00Z</dcterms:created>
  <dcterms:modified xsi:type="dcterms:W3CDTF">2023-06-02T10:19:00Z</dcterms:modified>
</cp:coreProperties>
</file>