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B2" w:rsidRDefault="00DA22B2" w:rsidP="00DA22B2">
      <w:pPr>
        <w:spacing w:after="0" w:line="240" w:lineRule="auto"/>
        <w:jc w:val="both"/>
        <w:rPr>
          <w:rFonts w:ascii="Arial" w:eastAsia="Times New Roman" w:hAnsi="Arial" w:cs="Times New Roman"/>
          <w:lang w:val="en-US" w:eastAsia="el-GR"/>
        </w:rPr>
      </w:pPr>
    </w:p>
    <w:p w:rsidR="00BD6193" w:rsidRPr="00BD6193" w:rsidRDefault="00BD6193" w:rsidP="00DA22B2">
      <w:pPr>
        <w:spacing w:after="0" w:line="240" w:lineRule="auto"/>
        <w:jc w:val="both"/>
        <w:rPr>
          <w:rFonts w:ascii="Arial" w:eastAsia="Times New Roman" w:hAnsi="Arial" w:cs="Times New Roman"/>
          <w:lang w:val="en-US"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544"/>
      </w:tblGrid>
      <w:tr w:rsidR="00DA22B2" w:rsidRPr="00806089" w:rsidTr="004F5A4A">
        <w:tc>
          <w:tcPr>
            <w:tcW w:w="5353" w:type="dxa"/>
            <w:shd w:val="clear" w:color="auto" w:fill="auto"/>
          </w:tcPr>
          <w:p w:rsidR="00DA22B2" w:rsidRDefault="00DA22B2" w:rsidP="00DA22B2">
            <w:pPr>
              <w:spacing w:line="240" w:lineRule="auto"/>
              <w:rPr>
                <w:rFonts w:ascii="Arial" w:hAnsi="Arial" w:cs="Arial"/>
              </w:rPr>
            </w:pPr>
            <w:r w:rsidRPr="00B01D4F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D5995A8" wp14:editId="00CF2C12">
                  <wp:extent cx="1104900" cy="5238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B2" w:rsidRPr="00DA22B2" w:rsidRDefault="00DA22B2" w:rsidP="00D51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ΛΛΗΝΙΚΗ ΔΗΜΟΚΡΑΤΙΑ</w:t>
            </w:r>
          </w:p>
          <w:p w:rsidR="00DA22B2" w:rsidRPr="00806089" w:rsidRDefault="00DA22B2" w:rsidP="00D51E10">
            <w:pPr>
              <w:spacing w:after="0"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ΝΟΜΟΣ ΑΤΤΙΚΗΣ</w:t>
            </w:r>
          </w:p>
          <w:p w:rsidR="00DA22B2" w:rsidRPr="00806089" w:rsidRDefault="00DA22B2" w:rsidP="00D51E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089">
              <w:rPr>
                <w:rFonts w:ascii="Arial" w:hAnsi="Arial" w:cs="Arial"/>
                <w:b/>
              </w:rPr>
              <w:t>ΔΗΜΟΣ ΚΑΛΛΙΘΕΑΣ</w:t>
            </w:r>
          </w:p>
          <w:p w:rsidR="00DA22B2" w:rsidRDefault="00DA22B2" w:rsidP="00D51E10">
            <w:pPr>
              <w:tabs>
                <w:tab w:val="left" w:pos="1029"/>
              </w:tabs>
              <w:spacing w:after="0"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ΔΙΕΥΘΥΝΣΗ</w:t>
            </w:r>
            <w:r w:rsidRPr="00806089">
              <w:rPr>
                <w:rFonts w:ascii="Arial" w:hAnsi="Arial" w:cs="Arial"/>
              </w:rPr>
              <w:tab/>
              <w:t>: ΔΙΟΙΚΗΤΙΚΗ</w:t>
            </w:r>
          </w:p>
          <w:p w:rsidR="00DA22B2" w:rsidRPr="00806089" w:rsidRDefault="00DA22B2" w:rsidP="00D51E10">
            <w:pPr>
              <w:tabs>
                <w:tab w:val="left" w:pos="1029"/>
              </w:tabs>
              <w:spacing w:after="0" w:line="240" w:lineRule="auto"/>
              <w:rPr>
                <w:rFonts w:ascii="Arial,Bold" w:hAnsi="Arial,Bold"/>
              </w:rPr>
            </w:pPr>
            <w:r w:rsidRPr="00806089">
              <w:rPr>
                <w:rFonts w:ascii="Arial" w:hAnsi="Arial" w:cs="Arial"/>
              </w:rPr>
              <w:t>ΤΜΗΜΑ</w:t>
            </w:r>
            <w:r w:rsidRPr="00806089">
              <w:rPr>
                <w:rFonts w:ascii="Arial" w:hAnsi="Arial" w:cs="Arial"/>
              </w:rPr>
              <w:tab/>
              <w:t xml:space="preserve">: </w:t>
            </w:r>
            <w:r w:rsidRPr="00806089">
              <w:rPr>
                <w:rFonts w:ascii="Arial,Bold" w:hAnsi="Arial,Bold"/>
              </w:rPr>
              <w:t>Υποστήριξης Πολιτικών Οργάνων</w:t>
            </w:r>
          </w:p>
          <w:p w:rsidR="00DA22B2" w:rsidRPr="00806089" w:rsidRDefault="00DA22B2" w:rsidP="00D51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06089">
              <w:rPr>
                <w:rFonts w:ascii="Arial" w:hAnsi="Arial" w:cs="Arial"/>
              </w:rPr>
              <w:t>Ταχ.Δ</w:t>
            </w:r>
            <w:proofErr w:type="spellEnd"/>
            <w:r w:rsidRPr="00806089">
              <w:rPr>
                <w:rFonts w:ascii="Arial" w:hAnsi="Arial" w:cs="Arial"/>
              </w:rPr>
              <w:t>/</w:t>
            </w:r>
            <w:proofErr w:type="spellStart"/>
            <w:r w:rsidRPr="00806089">
              <w:rPr>
                <w:rFonts w:ascii="Arial" w:hAnsi="Arial" w:cs="Arial"/>
              </w:rPr>
              <w:t>νση</w:t>
            </w:r>
            <w:proofErr w:type="spellEnd"/>
            <w:r w:rsidRPr="00806089">
              <w:rPr>
                <w:rFonts w:ascii="Arial" w:hAnsi="Arial" w:cs="Arial"/>
              </w:rPr>
              <w:tab/>
              <w:t xml:space="preserve">:ΜΑΤΖΑΓΡΙΩΤΑΚΗ 76, 176 76  </w:t>
            </w:r>
          </w:p>
          <w:p w:rsidR="00DA22B2" w:rsidRPr="00806089" w:rsidRDefault="00DA22B2" w:rsidP="00D51E10">
            <w:pPr>
              <w:spacing w:after="0"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ΑΡΜΟΔΙΟΣ</w:t>
            </w:r>
            <w:r w:rsidRPr="00806089">
              <w:rPr>
                <w:rFonts w:ascii="Arial" w:hAnsi="Arial" w:cs="Arial"/>
              </w:rPr>
              <w:tab/>
              <w:t xml:space="preserve">: Μαρίνα Γρίβα  </w:t>
            </w:r>
          </w:p>
          <w:p w:rsidR="00DA22B2" w:rsidRPr="00806089" w:rsidRDefault="00DA22B2" w:rsidP="00D51E10">
            <w:pPr>
              <w:spacing w:after="0"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Τηλέφωνο</w:t>
            </w:r>
            <w:r w:rsidRPr="00806089">
              <w:rPr>
                <w:rFonts w:ascii="Arial" w:hAnsi="Arial" w:cs="Arial"/>
              </w:rPr>
              <w:tab/>
              <w:t xml:space="preserve">: 213 2070425  </w:t>
            </w:r>
          </w:p>
          <w:tbl>
            <w:tblPr>
              <w:tblW w:w="5137" w:type="dxa"/>
              <w:tblLook w:val="04A0" w:firstRow="1" w:lastRow="0" w:firstColumn="1" w:lastColumn="0" w:noHBand="0" w:noVBand="1"/>
            </w:tblPr>
            <w:tblGrid>
              <w:gridCol w:w="1413"/>
              <w:gridCol w:w="3724"/>
            </w:tblGrid>
            <w:tr w:rsidR="00DA22B2" w:rsidRPr="00806089" w:rsidTr="00DA22B2">
              <w:trPr>
                <w:trHeight w:val="1429"/>
              </w:trPr>
              <w:tc>
                <w:tcPr>
                  <w:tcW w:w="1413" w:type="dxa"/>
                  <w:shd w:val="clear" w:color="auto" w:fill="auto"/>
                </w:tcPr>
                <w:p w:rsidR="00DA22B2" w:rsidRDefault="00DA22B2" w:rsidP="00DA22B2">
                  <w:pPr>
                    <w:spacing w:line="240" w:lineRule="auto"/>
                    <w:rPr>
                      <w:rFonts w:ascii="Arial" w:hAnsi="Arial" w:cs="Arial"/>
                      <w:lang w:val="fr-FR"/>
                    </w:rPr>
                  </w:pPr>
                  <w:r w:rsidRPr="00DA22B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fr-FR"/>
                    </w:rPr>
                    <w:t>e.mail</w:t>
                  </w:r>
                  <w:proofErr w:type="spellEnd"/>
                </w:p>
                <w:p w:rsidR="00DA22B2" w:rsidRPr="00D90C4E" w:rsidRDefault="00DA22B2" w:rsidP="00DA22B2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806089">
                    <w:rPr>
                      <w:rFonts w:ascii="Arial" w:hAnsi="Arial" w:cs="Arial"/>
                    </w:rPr>
                    <w:t>ΘΕΜΑ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DA22B2" w:rsidRDefault="009536B1" w:rsidP="00DA22B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</w:pPr>
                  <w:hyperlink r:id="rId6" w:history="1">
                    <w:r w:rsidR="00DA22B2" w:rsidRPr="00806089">
                      <w:rPr>
                        <w:rStyle w:val="-"/>
                        <w:rFonts w:ascii="Arial" w:hAnsi="Arial" w:cs="Arial"/>
                        <w:lang w:val="fr-FR"/>
                      </w:rPr>
                      <w:t>m.griva@kallithea.gr</w:t>
                    </w:r>
                  </w:hyperlink>
                </w:p>
                <w:p w:rsidR="00DA22B2" w:rsidRPr="00806089" w:rsidRDefault="00DA22B2" w:rsidP="00B55FE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Τροποποίηση</w:t>
                  </w:r>
                  <w:r w:rsidRPr="00B01D4F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 xml:space="preserve"> της με αρ. </w:t>
                  </w:r>
                  <w:r w:rsidR="00B55FE7" w:rsidRPr="00B55FE7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216/2022</w:t>
                  </w:r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απόφ</w:t>
                  </w:r>
                  <w:proofErr w:type="spellEnd"/>
                  <w:r w:rsidR="00F84731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. Δ Σ για το Διοικητικό Σ/</w:t>
                  </w:r>
                  <w:proofErr w:type="spellStart"/>
                  <w:r w:rsidR="00F84731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λιο</w:t>
                  </w:r>
                  <w:proofErr w:type="spellEnd"/>
                  <w:r w:rsidR="00F84731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51E10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του</w:t>
                  </w:r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 xml:space="preserve"> «Γ</w:t>
                  </w:r>
                  <w:r w:rsidRPr="00B01D4F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 xml:space="preserve"> Γάλλος</w:t>
                  </w:r>
                </w:p>
              </w:tc>
            </w:tr>
          </w:tbl>
          <w:p w:rsidR="00DA22B2" w:rsidRPr="00806089" w:rsidRDefault="00DA22B2" w:rsidP="00DA22B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DA22B2" w:rsidRPr="00FC6F0E" w:rsidRDefault="00DA22B2" w:rsidP="0049040C">
            <w:pPr>
              <w:jc w:val="center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 xml:space="preserve">Καλλιθέα   </w:t>
            </w:r>
            <w:r w:rsidRPr="00FC6F0E">
              <w:rPr>
                <w:rFonts w:ascii="Arial" w:hAnsi="Arial" w:cs="Arial"/>
              </w:rPr>
              <w:t xml:space="preserve">   </w:t>
            </w:r>
            <w:r w:rsidR="007A327A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/12</w:t>
            </w:r>
            <w:r w:rsidRPr="00806089">
              <w:rPr>
                <w:rFonts w:ascii="Arial" w:hAnsi="Arial" w:cs="Arial"/>
              </w:rPr>
              <w:t>/202</w:t>
            </w:r>
            <w:r w:rsidRPr="00FC6F0E">
              <w:rPr>
                <w:rFonts w:ascii="Arial" w:hAnsi="Arial" w:cs="Arial"/>
              </w:rPr>
              <w:t>2</w:t>
            </w:r>
          </w:p>
          <w:p w:rsidR="00DA22B2" w:rsidRPr="00FC6F0E" w:rsidRDefault="00DA22B2" w:rsidP="0049040C">
            <w:pPr>
              <w:jc w:val="center"/>
              <w:rPr>
                <w:rFonts w:ascii="Arial" w:hAnsi="Arial" w:cs="Arial"/>
              </w:rPr>
            </w:pPr>
          </w:p>
          <w:p w:rsidR="00DA22B2" w:rsidRPr="009536B1" w:rsidRDefault="009536B1" w:rsidP="00953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="00DA22B2" w:rsidRPr="00806089">
              <w:rPr>
                <w:rFonts w:ascii="Arial" w:hAnsi="Arial" w:cs="Arial"/>
              </w:rPr>
              <w:t>Αρ</w:t>
            </w:r>
            <w:proofErr w:type="spellEnd"/>
            <w:r w:rsidR="00DA22B2" w:rsidRPr="00806089">
              <w:rPr>
                <w:rFonts w:ascii="Arial" w:hAnsi="Arial" w:cs="Arial"/>
              </w:rPr>
              <w:t xml:space="preserve">. </w:t>
            </w:r>
            <w:proofErr w:type="spellStart"/>
            <w:r w:rsidR="00DA22B2" w:rsidRPr="00806089">
              <w:rPr>
                <w:rFonts w:ascii="Arial" w:hAnsi="Arial" w:cs="Arial"/>
              </w:rPr>
              <w:t>Πρωτ</w:t>
            </w:r>
            <w:proofErr w:type="spellEnd"/>
            <w:r w:rsidR="00DA22B2" w:rsidRPr="00806089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r w:rsidR="00BD6193" w:rsidRPr="009536B1">
              <w:rPr>
                <w:rFonts w:ascii="Arial" w:hAnsi="Arial" w:cs="Arial"/>
                <w:b/>
              </w:rPr>
              <w:t>60884</w:t>
            </w:r>
            <w:bookmarkEnd w:id="0"/>
          </w:p>
          <w:p w:rsidR="00DA22B2" w:rsidRPr="00806089" w:rsidRDefault="00DA22B2" w:rsidP="0049040C">
            <w:pPr>
              <w:jc w:val="center"/>
              <w:rPr>
                <w:rFonts w:ascii="Arial" w:hAnsi="Arial" w:cs="Arial"/>
              </w:rPr>
            </w:pPr>
          </w:p>
          <w:p w:rsidR="00DA22B2" w:rsidRPr="00806089" w:rsidRDefault="00DA22B2" w:rsidP="0049040C">
            <w:pPr>
              <w:jc w:val="center"/>
              <w:rPr>
                <w:rFonts w:ascii="Arial" w:hAnsi="Arial" w:cs="Arial"/>
              </w:rPr>
            </w:pPr>
          </w:p>
          <w:p w:rsidR="00DA22B2" w:rsidRPr="00806089" w:rsidRDefault="00DA22B2" w:rsidP="0049040C">
            <w:pPr>
              <w:jc w:val="center"/>
              <w:rPr>
                <w:rFonts w:ascii="Arial" w:hAnsi="Arial" w:cs="Arial"/>
                <w:lang w:val="fr-FR"/>
              </w:rPr>
            </w:pPr>
            <w:r w:rsidRPr="00806089">
              <w:rPr>
                <w:rFonts w:ascii="Arial" w:hAnsi="Arial" w:cs="Arial"/>
              </w:rPr>
              <w:t>Προς</w:t>
            </w:r>
          </w:p>
          <w:p w:rsidR="00DA22B2" w:rsidRPr="00806089" w:rsidRDefault="00DA22B2" w:rsidP="0049040C">
            <w:pPr>
              <w:jc w:val="center"/>
              <w:rPr>
                <w:rFonts w:ascii="Arial" w:hAnsi="Arial" w:cs="Arial"/>
              </w:rPr>
            </w:pP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Τον  Πρόεδρο </w:t>
            </w:r>
          </w:p>
          <w:p w:rsidR="00DA22B2" w:rsidRPr="00806089" w:rsidRDefault="00DA22B2" w:rsidP="00490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Του </w:t>
            </w: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Δημοτικού Συμβουλίου</w:t>
            </w:r>
          </w:p>
        </w:tc>
      </w:tr>
    </w:tbl>
    <w:p w:rsidR="00511CBF" w:rsidRDefault="00511CBF" w:rsidP="004F5A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11CBF" w:rsidRDefault="00511CBF" w:rsidP="004F5A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F5A4A" w:rsidRDefault="004F5A4A" w:rsidP="00511CBF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Σύμφωνα με: </w:t>
      </w:r>
    </w:p>
    <w:p w:rsidR="004F5A4A" w:rsidRDefault="004F5A4A" w:rsidP="00511CBF">
      <w:pPr>
        <w:spacing w:after="0" w:line="276" w:lineRule="auto"/>
        <w:jc w:val="both"/>
        <w:rPr>
          <w:rFonts w:ascii="Arial" w:eastAsia="Times New Roman" w:hAnsi="Arial"/>
          <w:color w:val="00B050"/>
          <w:sz w:val="24"/>
          <w:szCs w:val="24"/>
          <w:lang w:eastAsia="el-GR"/>
        </w:rPr>
      </w:pPr>
    </w:p>
    <w:p w:rsidR="004F5A4A" w:rsidRPr="0013451B" w:rsidRDefault="004F5A4A" w:rsidP="00511CB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Τις διατάξεις του Ν. 3463/2006 άρθρο 240 όπως ισχύει, </w:t>
      </w:r>
    </w:p>
    <w:p w:rsidR="004F5A4A" w:rsidRDefault="004F5A4A" w:rsidP="00511CBF">
      <w:pPr>
        <w:spacing w:after="0" w:line="276" w:lineRule="auto"/>
        <w:ind w:left="720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Times New Roman" w:hAnsi="Arial"/>
          <w:sz w:val="24"/>
          <w:szCs w:val="24"/>
          <w:lang w:eastAsia="el-GR"/>
        </w:rPr>
        <w:t xml:space="preserve">«… τα νομικά πρόσωπα δημοσίου δικαίου, διοικούνται από το διοικητικό συμβούλιο που αποτελείται από πέντε έως δεκαπέντε μέλη, τα οποία μαζί με τους αναπληρωτές τους ορίζονται από το δημοτικό συμβούλιο. </w:t>
      </w:r>
    </w:p>
    <w:p w:rsidR="00511CBF" w:rsidRPr="00511CBF" w:rsidRDefault="004F5A4A" w:rsidP="00511CBF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/>
          <w:sz w:val="24"/>
          <w:szCs w:val="24"/>
          <w:lang w:eastAsia="el-GR"/>
        </w:rPr>
        <w:t>Μέλη του διοικητικού συμβουλίου είναι ο δήμαρχος, δημοτικοί σύμβουλοι και δημότες ή κάτοικοι που είναι χρήστες των υπηρεσιών του νομικού προσώπου ή που έχουν ανάλογη επαγγελματική ή κοινωνική δράση ή ειδικές γνώσεις, ανάλογα με το σκοπό του νομικού προσώπου, καθώς και ένας εκπρόσωπος των εργαζομένων του νομικού προσώπου, εφόσον αυτό απασχολεί περισσότερους από δέκα (10) εργαζομένους</w:t>
      </w:r>
    </w:p>
    <w:p w:rsidR="00511CBF" w:rsidRDefault="00511CBF" w:rsidP="00511CBF">
      <w:pPr>
        <w:spacing w:after="0" w:line="276" w:lineRule="auto"/>
        <w:ind w:left="737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Times New Roman" w:hAnsi="Arial"/>
          <w:sz w:val="24"/>
          <w:szCs w:val="24"/>
          <w:lang w:eastAsia="el-GR"/>
        </w:rPr>
        <w:t>Είναι δυνατόν η μειοψηφία αντί δημοτικού ή κοινοτικού συμβούλου να ορίσει ως εκπρόσωπό της, δημότη ή κάτοικο κατ’ ανάλογη εφαρμογή του Ν. 3731/08.</w:t>
      </w:r>
    </w:p>
    <w:p w:rsidR="00511CBF" w:rsidRDefault="00511CBF" w:rsidP="00511CB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2E2E9C">
        <w:rPr>
          <w:rFonts w:ascii="Arial" w:eastAsia="Times New Roman" w:hAnsi="Arial" w:cs="Arial"/>
          <w:sz w:val="24"/>
          <w:szCs w:val="24"/>
          <w:lang w:eastAsia="el-GR"/>
        </w:rPr>
        <w:t xml:space="preserve">Το καταστατικό του </w:t>
      </w:r>
      <w:r w:rsidRPr="002E2E9C">
        <w:rPr>
          <w:rFonts w:ascii="Arial" w:eastAsia="Times New Roman" w:hAnsi="Arial"/>
          <w:sz w:val="24"/>
          <w:szCs w:val="24"/>
          <w:lang w:eastAsia="el-GR"/>
        </w:rPr>
        <w:t>ΝΠΔΔ «Οργανισμός Παιδικής Αγωγής και  Άθλησης «</w:t>
      </w:r>
      <w:r w:rsidRPr="002E2E9C">
        <w:rPr>
          <w:rFonts w:ascii="Arial" w:eastAsia="Times New Roman" w:hAnsi="Arial" w:cs="Arial"/>
          <w:sz w:val="24"/>
          <w:szCs w:val="24"/>
          <w:lang w:eastAsia="el-GR"/>
        </w:rPr>
        <w:t>Γιάννης</w:t>
      </w:r>
      <w:r w:rsidRPr="002E2E9C">
        <w:rPr>
          <w:rFonts w:ascii="Arial" w:eastAsia="Times New Roman" w:hAnsi="Arial"/>
          <w:sz w:val="24"/>
          <w:szCs w:val="24"/>
          <w:lang w:eastAsia="el-GR"/>
        </w:rPr>
        <w:t xml:space="preserve"> Γάλλος»</w:t>
      </w:r>
      <w:r w:rsidRPr="002E2E9C">
        <w:rPr>
          <w:rFonts w:ascii="Arial" w:eastAsia="Times New Roman" w:hAnsi="Arial" w:cs="Arial"/>
          <w:sz w:val="24"/>
          <w:szCs w:val="24"/>
          <w:lang w:eastAsia="el-GR"/>
        </w:rPr>
        <w:t xml:space="preserve"> (ΦΕΚ 502/τ.Α΄/1-4-2011) όπως ισχύει, στο άρθρο  5 αναφέρει :                  « </w:t>
      </w:r>
      <w:r w:rsidRPr="002E2E9C">
        <w:rPr>
          <w:rFonts w:ascii="Arial" w:eastAsia="Times New Roman" w:hAnsi="Arial"/>
          <w:sz w:val="24"/>
          <w:szCs w:val="24"/>
          <w:lang w:eastAsia="el-GR"/>
        </w:rPr>
        <w:t xml:space="preserve">το Νομικό Πρόσωπο διοικείται από δεκαπενταμελές (15μελές) Διοικητικό Συμβούλιο το οποίο ορίζεται μαζί με τους αναπληρωτές του από το Δημοτικό Συμβούλιο..» αποτελούμενο από: </w:t>
      </w:r>
    </w:p>
    <w:p w:rsidR="00511CBF" w:rsidRDefault="00511CBF" w:rsidP="00511CBF">
      <w:pPr>
        <w:spacing w:after="0" w:line="276" w:lineRule="auto"/>
        <w:ind w:left="709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2E2E9C">
        <w:rPr>
          <w:rFonts w:ascii="Arial" w:eastAsia="Times New Roman" w:hAnsi="Arial"/>
          <w:sz w:val="24"/>
          <w:szCs w:val="24"/>
          <w:lang w:eastAsia="el-GR"/>
        </w:rPr>
        <w:t xml:space="preserve">1. Επτά (7) Δημοτικούς Συμβούλους. </w:t>
      </w:r>
    </w:p>
    <w:p w:rsidR="00511CBF" w:rsidRDefault="00511CBF" w:rsidP="00511CBF">
      <w:pPr>
        <w:spacing w:after="0" w:line="276" w:lineRule="auto"/>
        <w:ind w:left="709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2E2E9C">
        <w:rPr>
          <w:rFonts w:ascii="Arial" w:eastAsia="Times New Roman" w:hAnsi="Arial"/>
          <w:sz w:val="24"/>
          <w:szCs w:val="24"/>
          <w:lang w:eastAsia="el-GR"/>
        </w:rPr>
        <w:t xml:space="preserve">2. Επτά (7) δημότες ή κατοίκους, οι οποίοι είναι χρήστες των υπηρεσιών του Νομικού Προσώπου ή έχουν εγνωσμένο κύρος και επαγγελματική ή κοινωνική δράση ή ειδικές γνώσεις ανάλογες προς τους σκοπούς του Νομικού Προσώπου. </w:t>
      </w:r>
    </w:p>
    <w:p w:rsidR="00511CBF" w:rsidRDefault="00511CBF" w:rsidP="00511CBF">
      <w:pPr>
        <w:spacing w:after="0" w:line="276" w:lineRule="auto"/>
        <w:ind w:left="709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2E2E9C">
        <w:rPr>
          <w:rFonts w:ascii="Arial" w:eastAsia="Times New Roman" w:hAnsi="Arial"/>
          <w:sz w:val="24"/>
          <w:szCs w:val="24"/>
          <w:lang w:eastAsia="el-GR"/>
        </w:rPr>
        <w:t>Τουλάχιστον δύο (2) από τα προαναφερόμενα μέλη ορίζονται από τη μειοψηφία του Δημοτικού Συμβουλίου.</w:t>
      </w:r>
    </w:p>
    <w:p w:rsidR="00511CBF" w:rsidRPr="002E2E9C" w:rsidRDefault="00511CBF" w:rsidP="00511CBF">
      <w:pPr>
        <w:spacing w:after="0" w:line="276" w:lineRule="auto"/>
        <w:ind w:left="709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2E2E9C">
        <w:rPr>
          <w:rFonts w:ascii="Arial" w:eastAsia="Times New Roman" w:hAnsi="Arial"/>
          <w:sz w:val="24"/>
          <w:szCs w:val="24"/>
          <w:lang w:eastAsia="el-GR"/>
        </w:rPr>
        <w:t xml:space="preserve">3. Έναν (1) εκπρόσωπο των εργαζομένων στο Νομικό Πρόσωπο.» </w:t>
      </w:r>
    </w:p>
    <w:p w:rsidR="00511CBF" w:rsidRDefault="00511CBF" w:rsidP="00511CB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Times New Roman" w:hAnsi="Arial"/>
          <w:sz w:val="24"/>
          <w:szCs w:val="24"/>
          <w:lang w:eastAsia="el-GR"/>
        </w:rPr>
        <w:t xml:space="preserve">Τις διατάξεις </w:t>
      </w:r>
      <w:r w:rsidRPr="000457D5">
        <w:rPr>
          <w:rFonts w:ascii="Arial" w:eastAsia="Times New Roman" w:hAnsi="Arial" w:cs="Arial"/>
          <w:sz w:val="24"/>
          <w:szCs w:val="24"/>
          <w:lang w:eastAsia="el-GR"/>
        </w:rPr>
        <w:t>του</w:t>
      </w:r>
      <w:r>
        <w:rPr>
          <w:rFonts w:ascii="Arial" w:eastAsia="Times New Roman" w:hAnsi="Arial"/>
          <w:sz w:val="24"/>
          <w:szCs w:val="24"/>
          <w:lang w:eastAsia="el-GR"/>
        </w:rPr>
        <w:t xml:space="preserve"> Ν. 4623/2019 άρθρο 6 </w:t>
      </w:r>
    </w:p>
    <w:p w:rsidR="00511CBF" w:rsidRDefault="00511CBF" w:rsidP="00511CBF">
      <w:pPr>
        <w:spacing w:after="0" w:line="276" w:lineRule="auto"/>
        <w:ind w:left="720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Times New Roman" w:hAnsi="Arial"/>
          <w:sz w:val="24"/>
          <w:szCs w:val="24"/>
          <w:lang w:eastAsia="el-GR"/>
        </w:rPr>
        <w:lastRenderedPageBreak/>
        <w:t xml:space="preserve">«….Όπου στις διατάξεις νόμων, </w:t>
      </w:r>
      <w:r w:rsidRPr="000457D5">
        <w:rPr>
          <w:rFonts w:ascii="Arial" w:eastAsia="Times New Roman" w:hAnsi="Arial" w:cs="Arial"/>
          <w:sz w:val="24"/>
          <w:szCs w:val="24"/>
          <w:lang w:eastAsia="el-GR"/>
        </w:rPr>
        <w:t>προεδρικών</w:t>
      </w:r>
      <w:r>
        <w:rPr>
          <w:rFonts w:ascii="Arial" w:eastAsia="Times New Roman" w:hAnsi="Arial"/>
          <w:sz w:val="24"/>
          <w:szCs w:val="24"/>
          <w:lang w:eastAsia="el-GR"/>
        </w:rPr>
        <w:t xml:space="preserve"> διαταγμάτων και λοιπών κανονιστικών πράξεων, προβλέπεται ο ορισμός μελών στη διοίκηση των νομικών προσώπων των δήμων και των περιφερειών καθώς και των συνδέσμων τους, κατά συγκεκριμένη αναλογία, τα τρία πέμπτα (3/5) των μελών, συμπεριλαμβανομένου του προέδρου του διοικητικού συμβουλίου, με τους αναπληρωτές τους, υποδεικνύονται από τον δήμαρχο ή τον περιφερειάρχη, αντίστοιχα, και τα δύο πέμπτα (2/5) από τις λοιπές παρατάξεις….»</w:t>
      </w:r>
    </w:p>
    <w:p w:rsidR="00511CBF" w:rsidRPr="006213E1" w:rsidRDefault="00511CBF" w:rsidP="00511CB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/>
          <w:b/>
          <w:sz w:val="40"/>
          <w:szCs w:val="40"/>
          <w:lang w:eastAsia="el-GR"/>
        </w:rPr>
      </w:pPr>
      <w:r>
        <w:rPr>
          <w:rFonts w:ascii="Arial" w:eastAsia="Times New Roman" w:hAnsi="Arial"/>
          <w:sz w:val="24"/>
          <w:szCs w:val="24"/>
          <w:lang w:eastAsia="el-GR"/>
        </w:rPr>
        <w:t>Στ</w:t>
      </w:r>
      <w:r w:rsidRPr="00CE7BE3">
        <w:rPr>
          <w:rFonts w:ascii="Arial" w:eastAsia="Times New Roman" w:hAnsi="Arial"/>
          <w:sz w:val="24"/>
          <w:szCs w:val="24"/>
          <w:lang w:eastAsia="el-GR"/>
        </w:rPr>
        <w:t xml:space="preserve">η με αρ. 102/2019 εγκύκλιο του ΥΠΕΣ </w:t>
      </w:r>
      <w:r w:rsidRPr="00C70F2E">
        <w:rPr>
          <w:rFonts w:ascii="Arial" w:eastAsia="Times New Roman" w:hAnsi="Arial"/>
          <w:sz w:val="24"/>
          <w:szCs w:val="24"/>
          <w:lang w:eastAsia="el-GR"/>
        </w:rPr>
        <w:t>(ΑΔΑ: 7Χ2Ρ465ΧΘ7-ΜΑΛ)</w:t>
      </w:r>
      <w:r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Pr="00CE7BE3">
        <w:rPr>
          <w:rFonts w:ascii="Arial" w:eastAsia="Times New Roman" w:hAnsi="Arial"/>
          <w:sz w:val="24"/>
          <w:szCs w:val="24"/>
          <w:lang w:eastAsia="el-GR"/>
        </w:rPr>
        <w:t>αναφέρεται συγκεκριμένα:</w:t>
      </w:r>
      <w:r w:rsidRPr="00CE7BE3">
        <w:t xml:space="preserve"> </w:t>
      </w:r>
    </w:p>
    <w:p w:rsidR="00511CBF" w:rsidRDefault="00511CBF" w:rsidP="00511CBF">
      <w:pPr>
        <w:spacing w:after="0" w:line="276" w:lineRule="auto"/>
        <w:ind w:left="720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t>«</w:t>
      </w:r>
      <w:r w:rsidRPr="00CE7BE3">
        <w:rPr>
          <w:rFonts w:ascii="Arial" w:eastAsia="Times New Roman" w:hAnsi="Arial"/>
          <w:sz w:val="24"/>
          <w:szCs w:val="24"/>
          <w:lang w:eastAsia="el-GR"/>
        </w:rPr>
        <w:t xml:space="preserve">Σύμφωνα με τη νέα διάταξη (αρ. 6 παρ. 1 ν. 4623/2019), το δημοτικό συμβούλιο συγκροτεί το ΔΣ του οικείου νομικού προσώπου με δεσμευτική υπόδειξη των μελών του (αιρετών και δημοτών) από τον δήμαρχο κατά τα 3/5 και από τις λοιπές παρατάξεις κατά τα 2/5. Στην ποσοστιαία αυτή αναλογία δεν περιλαμβάνεται ο εκπρόσωπος των εργαζομένων και ο </w:t>
      </w:r>
      <w:proofErr w:type="spellStart"/>
      <w:r w:rsidRPr="00CE7BE3">
        <w:rPr>
          <w:rFonts w:ascii="Arial" w:eastAsia="Times New Roman" w:hAnsi="Arial"/>
          <w:sz w:val="24"/>
          <w:szCs w:val="24"/>
          <w:lang w:eastAsia="el-GR"/>
        </w:rPr>
        <w:t>ex</w:t>
      </w:r>
      <w:proofErr w:type="spellEnd"/>
      <w:r w:rsidRPr="00CE7BE3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proofErr w:type="spellStart"/>
      <w:r w:rsidRPr="00CE7BE3">
        <w:rPr>
          <w:rFonts w:ascii="Arial" w:eastAsia="Times New Roman" w:hAnsi="Arial"/>
          <w:sz w:val="24"/>
          <w:szCs w:val="24"/>
          <w:lang w:eastAsia="el-GR"/>
        </w:rPr>
        <w:t>officio</w:t>
      </w:r>
      <w:proofErr w:type="spellEnd"/>
      <w:r w:rsidRPr="00CE7BE3">
        <w:rPr>
          <w:rFonts w:ascii="Arial" w:eastAsia="Times New Roman" w:hAnsi="Arial"/>
          <w:sz w:val="24"/>
          <w:szCs w:val="24"/>
          <w:lang w:eastAsia="el-GR"/>
        </w:rPr>
        <w:t xml:space="preserve"> οριζόμενος στα δημοτικά λιμενικά ταμεία ως προαναφέρθηκε, οι οποίοι ωστόσο συμπεριλαμβάνονται στο αριθμητικό σύνολο των μελών για τον υπολογισμό της ποσοστιαίας αναλογίας.</w:t>
      </w:r>
    </w:p>
    <w:p w:rsidR="00511CBF" w:rsidRDefault="00511CBF" w:rsidP="00511CBF">
      <w:pPr>
        <w:spacing w:after="0" w:line="276" w:lineRule="auto"/>
        <w:ind w:left="720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6213E1">
        <w:rPr>
          <w:rFonts w:ascii="Arial" w:eastAsia="Times New Roman" w:hAnsi="Arial"/>
          <w:sz w:val="24"/>
          <w:szCs w:val="24"/>
          <w:lang w:eastAsia="el-GR"/>
        </w:rPr>
        <w:t xml:space="preserve">Για την πλήρωση της ποσοστιαίας αναλογίας των τριών πέμπτων δύναται να υποδειχθούν μέλη (τακτικά και αναπληρωτές) και από άλλες παρατάξεις, εφόσον η διάταξη δεν θέτει περιορισμούς. Μέλη </w:t>
      </w:r>
      <w:proofErr w:type="spellStart"/>
      <w:r w:rsidRPr="006213E1">
        <w:rPr>
          <w:rFonts w:ascii="Arial" w:eastAsia="Times New Roman" w:hAnsi="Arial"/>
          <w:sz w:val="24"/>
          <w:szCs w:val="24"/>
          <w:lang w:eastAsia="el-GR"/>
        </w:rPr>
        <w:t>ex</w:t>
      </w:r>
      <w:proofErr w:type="spellEnd"/>
      <w:r w:rsidRPr="006213E1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proofErr w:type="spellStart"/>
      <w:r w:rsidRPr="006213E1">
        <w:rPr>
          <w:rFonts w:ascii="Arial" w:eastAsia="Times New Roman" w:hAnsi="Arial"/>
          <w:sz w:val="24"/>
          <w:szCs w:val="24"/>
          <w:lang w:eastAsia="el-GR"/>
        </w:rPr>
        <w:t>officio</w:t>
      </w:r>
      <w:proofErr w:type="spellEnd"/>
      <w:r w:rsidRPr="006213E1">
        <w:rPr>
          <w:rFonts w:ascii="Arial" w:eastAsia="Times New Roman" w:hAnsi="Arial"/>
          <w:sz w:val="24"/>
          <w:szCs w:val="24"/>
          <w:lang w:eastAsia="el-GR"/>
        </w:rPr>
        <w:t>, καθώς και οι εκπρόσωποι φορέων και εργαζομένων, δεν μπορούν να αποτελούν μέρος της υπόδειξης του δημάρχου</w:t>
      </w:r>
      <w:r w:rsidRPr="00CE7BE3">
        <w:rPr>
          <w:rFonts w:ascii="Arial" w:eastAsia="Times New Roman" w:hAnsi="Arial"/>
          <w:sz w:val="24"/>
          <w:szCs w:val="24"/>
          <w:lang w:eastAsia="el-GR"/>
        </w:rPr>
        <w:t>»</w:t>
      </w:r>
    </w:p>
    <w:p w:rsidR="00511CBF" w:rsidRPr="0035719E" w:rsidRDefault="00511CBF" w:rsidP="00511CBF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5719E">
        <w:rPr>
          <w:rFonts w:ascii="Arial" w:hAnsi="Arial" w:cs="Arial"/>
          <w:sz w:val="24"/>
          <w:szCs w:val="24"/>
        </w:rPr>
        <w:t>«</w:t>
      </w:r>
      <w:r w:rsidRPr="0035719E">
        <w:rPr>
          <w:rFonts w:ascii="Arial" w:eastAsia="Times New Roman" w:hAnsi="Arial" w:cs="Arial"/>
          <w:sz w:val="24"/>
          <w:szCs w:val="24"/>
          <w:lang w:eastAsia="el-GR"/>
        </w:rPr>
        <w:t xml:space="preserve">Για τον υπολογισμό της αναλογίας που προβλέπεται στην παρ. 1β’ του άρθρου 6 του ν. 2839/2000, όπως ισχύει, περί της υποχρεωτικής αναλογικής εκπροσώπησης κάθε φύλου, αυτή υπολογίζεται στο ένα τρίτο (1/3) επί των μελών που υποδεικνύονται (για τα υποδεικνυόμενα μέλη) και επί του (1/3) για τα λοιπά προτεινόμενα προς το συμβούλιο, πλην της αιτιολογημένης ανεπάρκειας ικανού αριθμού εκπροσώπων του έτερου φύλου και εξαιρουμένων των </w:t>
      </w:r>
      <w:proofErr w:type="spellStart"/>
      <w:r w:rsidRPr="0035719E">
        <w:rPr>
          <w:rFonts w:ascii="Arial" w:eastAsia="Times New Roman" w:hAnsi="Arial" w:cs="Arial"/>
          <w:sz w:val="24"/>
          <w:szCs w:val="24"/>
          <w:lang w:eastAsia="el-GR"/>
        </w:rPr>
        <w:t>ex</w:t>
      </w:r>
      <w:proofErr w:type="spellEnd"/>
      <w:r w:rsidRPr="0035719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35719E">
        <w:rPr>
          <w:rFonts w:ascii="Arial" w:eastAsia="Times New Roman" w:hAnsi="Arial" w:cs="Arial"/>
          <w:sz w:val="24"/>
          <w:szCs w:val="24"/>
          <w:lang w:eastAsia="el-GR"/>
        </w:rPr>
        <w:t>officio</w:t>
      </w:r>
      <w:proofErr w:type="spellEnd"/>
      <w:r w:rsidRPr="0035719E">
        <w:rPr>
          <w:rFonts w:ascii="Arial" w:eastAsia="Times New Roman" w:hAnsi="Arial" w:cs="Arial"/>
          <w:sz w:val="24"/>
          <w:szCs w:val="24"/>
          <w:lang w:eastAsia="el-GR"/>
        </w:rPr>
        <w:t xml:space="preserve"> μελών.»</w:t>
      </w:r>
    </w:p>
    <w:p w:rsidR="00511CBF" w:rsidRDefault="00511CBF" w:rsidP="00511CBF">
      <w:pPr>
        <w:spacing w:after="0" w:line="276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A22B2" w:rsidRPr="00253684" w:rsidRDefault="00DA22B2" w:rsidP="00511CBF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eastAsia="el-GR"/>
        </w:rPr>
      </w:pPr>
      <w:r w:rsidRPr="00253684">
        <w:rPr>
          <w:rFonts w:ascii="Arial" w:eastAsia="Times New Roman" w:hAnsi="Arial" w:cs="Arial"/>
          <w:lang w:eastAsia="el-GR"/>
        </w:rPr>
        <w:t xml:space="preserve">Το με αρ. </w:t>
      </w:r>
      <w:proofErr w:type="spellStart"/>
      <w:r w:rsidRPr="00253684">
        <w:rPr>
          <w:rFonts w:ascii="Arial" w:eastAsia="Times New Roman" w:hAnsi="Arial" w:cs="Arial"/>
          <w:lang w:eastAsia="el-GR"/>
        </w:rPr>
        <w:t>πρωτ</w:t>
      </w:r>
      <w:proofErr w:type="spellEnd"/>
      <w:r w:rsidRPr="00253684">
        <w:rPr>
          <w:rFonts w:ascii="Arial" w:eastAsia="Times New Roman" w:hAnsi="Arial" w:cs="Arial"/>
          <w:lang w:eastAsia="el-GR"/>
        </w:rPr>
        <w:t xml:space="preserve">. </w:t>
      </w:r>
      <w:r w:rsidR="00876403">
        <w:rPr>
          <w:rFonts w:ascii="Arial" w:eastAsia="Times New Roman" w:hAnsi="Arial" w:cs="Arial"/>
          <w:lang w:eastAsia="el-GR"/>
        </w:rPr>
        <w:t>8337/8-12-2022</w:t>
      </w:r>
      <w:r>
        <w:rPr>
          <w:rFonts w:ascii="Arial" w:eastAsia="Times New Roman" w:hAnsi="Arial" w:cs="Arial"/>
          <w:lang w:eastAsia="el-GR"/>
        </w:rPr>
        <w:t xml:space="preserve"> έγγραφο </w:t>
      </w:r>
      <w:r w:rsidRPr="00253684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του </w:t>
      </w:r>
      <w:r w:rsidRPr="00253684">
        <w:rPr>
          <w:rFonts w:ascii="Arial" w:eastAsia="Times New Roman" w:hAnsi="Arial" w:cs="Arial"/>
          <w:lang w:eastAsia="el-GR"/>
        </w:rPr>
        <w:t xml:space="preserve">«Γιάννης Γάλλος», σύμφωνα με το οποίο </w:t>
      </w:r>
      <w:r w:rsidR="007709B3">
        <w:rPr>
          <w:rFonts w:ascii="Arial" w:eastAsia="Times New Roman" w:hAnsi="Arial" w:cs="Arial"/>
          <w:lang w:eastAsia="el-GR"/>
        </w:rPr>
        <w:t>παραιτήθηκε το τακτικό μέλος Ευτυχία</w:t>
      </w:r>
      <w:r w:rsidR="000E7A80">
        <w:rPr>
          <w:rFonts w:ascii="Arial" w:eastAsia="Times New Roman" w:hAnsi="Arial" w:cs="Arial"/>
          <w:lang w:eastAsia="el-GR"/>
        </w:rPr>
        <w:t xml:space="preserve"> Λαδά  </w:t>
      </w:r>
      <w:r w:rsidR="007709B3">
        <w:rPr>
          <w:rFonts w:ascii="Arial" w:eastAsia="Times New Roman" w:hAnsi="Arial" w:cs="Arial"/>
          <w:lang w:eastAsia="el-GR"/>
        </w:rPr>
        <w:t xml:space="preserve"> </w:t>
      </w:r>
    </w:p>
    <w:p w:rsidR="00DA22B2" w:rsidRPr="00253684" w:rsidRDefault="00DA22B2" w:rsidP="00511CBF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eastAsia="el-GR"/>
        </w:rPr>
      </w:pPr>
      <w:r w:rsidRPr="00253684">
        <w:rPr>
          <w:rFonts w:ascii="Arial" w:eastAsia="Times New Roman" w:hAnsi="Arial" w:cs="Arial"/>
          <w:lang w:eastAsia="el-GR"/>
        </w:rPr>
        <w:t xml:space="preserve">Τη με αρ. </w:t>
      </w:r>
      <w:r w:rsidR="00B55FE7" w:rsidRPr="00B55FE7">
        <w:rPr>
          <w:rFonts w:ascii="Arial" w:eastAsia="Times New Roman" w:hAnsi="Arial" w:cs="Arial"/>
          <w:lang w:eastAsia="el-GR"/>
        </w:rPr>
        <w:t>216/2022</w:t>
      </w:r>
      <w:r w:rsidRPr="00253684">
        <w:rPr>
          <w:rFonts w:ascii="Arial" w:eastAsia="Times New Roman" w:hAnsi="Arial" w:cs="Arial"/>
          <w:lang w:eastAsia="el-GR"/>
        </w:rPr>
        <w:t xml:space="preserve"> </w:t>
      </w:r>
      <w:r w:rsidR="00B87A20">
        <w:rPr>
          <w:rFonts w:ascii="Arial" w:eastAsia="Times New Roman" w:hAnsi="Arial" w:cs="Arial"/>
          <w:lang w:eastAsia="el-GR"/>
        </w:rPr>
        <w:t xml:space="preserve">προηγούμενη απόφασή </w:t>
      </w:r>
      <w:r w:rsidRPr="00253684">
        <w:rPr>
          <w:rFonts w:ascii="Arial" w:eastAsia="Times New Roman" w:hAnsi="Arial" w:cs="Arial"/>
          <w:lang w:eastAsia="el-GR"/>
        </w:rPr>
        <w:t xml:space="preserve">, με την οποία ορίστηκαν  τα μέλη του Δ.Σ. του </w:t>
      </w:r>
      <w:r>
        <w:rPr>
          <w:rFonts w:ascii="Arial" w:eastAsia="Times New Roman" w:hAnsi="Arial" w:cs="Arial"/>
          <w:lang w:eastAsia="el-GR"/>
        </w:rPr>
        <w:t>παραπάνω Νομικού προσώπου</w:t>
      </w:r>
      <w:r w:rsidRPr="00253684">
        <w:rPr>
          <w:rFonts w:ascii="Arial" w:eastAsia="Times New Roman" w:hAnsi="Arial" w:cs="Arial"/>
          <w:lang w:eastAsia="el-GR"/>
        </w:rPr>
        <w:t>»</w:t>
      </w:r>
    </w:p>
    <w:p w:rsidR="00511CBF" w:rsidRPr="00511CBF" w:rsidRDefault="00511CBF" w:rsidP="00511CBF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Με βάση τα παραπάνω παρακαλούμε για την αντικατάσταση του παραιτηθέντος μέλους</w:t>
      </w: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42"/>
      </w:tblGrid>
      <w:tr w:rsidR="00DA22B2" w:rsidTr="00A52E77">
        <w:tc>
          <w:tcPr>
            <w:tcW w:w="3686" w:type="dxa"/>
          </w:tcPr>
          <w:p w:rsidR="00DA22B2" w:rsidRPr="00465EB0" w:rsidRDefault="00DA22B2" w:rsidP="0049040C">
            <w:pPr>
              <w:jc w:val="both"/>
              <w:rPr>
                <w:rFonts w:ascii="Arial" w:eastAsia="Times New Roman" w:hAnsi="Arial" w:cs="Times New Roman"/>
                <w:szCs w:val="24"/>
                <w:u w:val="single"/>
                <w:lang w:eastAsia="el-GR"/>
              </w:rPr>
            </w:pPr>
            <w:r w:rsidRPr="00465EB0">
              <w:rPr>
                <w:rFonts w:ascii="Arial" w:eastAsia="Times New Roman" w:hAnsi="Arial" w:cs="Times New Roman"/>
                <w:szCs w:val="24"/>
                <w:u w:val="single"/>
                <w:lang w:eastAsia="el-GR"/>
              </w:rPr>
              <w:t>Συνημμένα:</w:t>
            </w:r>
          </w:p>
          <w:p w:rsidR="00DA22B2" w:rsidRDefault="00DA22B2" w:rsidP="0049040C">
            <w:pPr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B01D4F">
              <w:rPr>
                <w:rFonts w:ascii="Arial" w:eastAsia="Times New Roman" w:hAnsi="Arial" w:cs="Times New Roman"/>
                <w:szCs w:val="24"/>
                <w:lang w:eastAsia="el-GR"/>
              </w:rPr>
              <w:t>-</w:t>
            </w:r>
            <w:r w:rsidR="007A327A">
              <w:rPr>
                <w:rFonts w:ascii="Arial" w:eastAsia="Times New Roman" w:hAnsi="Arial" w:cs="Times New Roman"/>
                <w:szCs w:val="24"/>
                <w:lang w:eastAsia="el-GR"/>
              </w:rPr>
              <w:t>Το 59265</w:t>
            </w:r>
            <w:r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/2022 </w:t>
            </w:r>
            <w:proofErr w:type="spellStart"/>
            <w:r>
              <w:rPr>
                <w:rFonts w:ascii="Arial" w:eastAsia="Times New Roman" w:hAnsi="Arial" w:cs="Times New Roman"/>
                <w:szCs w:val="24"/>
                <w:lang w:eastAsia="el-GR"/>
              </w:rPr>
              <w:t>εγγρ</w:t>
            </w:r>
            <w:proofErr w:type="spellEnd"/>
            <w:r w:rsidRPr="00B01D4F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του </w:t>
            </w: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Γ. Γάλλος</w:t>
            </w: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</w:t>
            </w:r>
            <w:r w:rsidRPr="00B01D4F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</w:t>
            </w:r>
          </w:p>
          <w:p w:rsidR="00DA22B2" w:rsidRDefault="00DA22B2" w:rsidP="00DA22B2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42" w:type="dxa"/>
          </w:tcPr>
          <w:p w:rsidR="00DA22B2" w:rsidRDefault="00DA22B2" w:rsidP="0049040C">
            <w:pPr>
              <w:ind w:left="2443" w:firstLine="289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Ο Α</w:t>
            </w: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ΝΤΙΔΗΜΑΡΧΟΣ</w:t>
            </w:r>
          </w:p>
          <w:p w:rsidR="00DA22B2" w:rsidRDefault="00DA22B2" w:rsidP="0049040C">
            <w:pPr>
              <w:ind w:left="2443" w:firstLine="1418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DA22B2" w:rsidRDefault="00DA22B2" w:rsidP="0049040C">
            <w:pPr>
              <w:ind w:left="2443" w:firstLine="1418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DA22B2" w:rsidRPr="00B01D4F" w:rsidRDefault="00DA22B2" w:rsidP="0049040C">
            <w:pPr>
              <w:ind w:left="2585" w:hanging="425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ΕΥΑΓΓΕΛΟΣ ΜΠΑΡΜΠΑΚΟΣ</w:t>
            </w:r>
          </w:p>
          <w:p w:rsidR="00DA22B2" w:rsidRDefault="00DA22B2" w:rsidP="0049040C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</w:tr>
    </w:tbl>
    <w:p w:rsidR="00DA22B2" w:rsidRPr="00B01D4F" w:rsidRDefault="00DA22B2" w:rsidP="00DA22B2">
      <w:pPr>
        <w:spacing w:after="0" w:line="240" w:lineRule="auto"/>
        <w:jc w:val="both"/>
        <w:rPr>
          <w:rFonts w:ascii="Arial" w:eastAsia="Times New Roman" w:hAnsi="Arial" w:cs="Times New Roman"/>
          <w:szCs w:val="24"/>
          <w:u w:val="single"/>
          <w:lang w:eastAsia="el-GR"/>
        </w:rPr>
      </w:pPr>
      <w:r w:rsidRPr="00B01D4F">
        <w:rPr>
          <w:rFonts w:ascii="Arial" w:eastAsia="Times New Roman" w:hAnsi="Arial" w:cs="Times New Roman"/>
          <w:szCs w:val="24"/>
          <w:u w:val="single"/>
          <w:lang w:eastAsia="el-GR"/>
        </w:rPr>
        <w:t xml:space="preserve">Εσωτερική Διανομή    </w:t>
      </w:r>
    </w:p>
    <w:p w:rsidR="00DA22B2" w:rsidRPr="00B01D4F" w:rsidRDefault="00DA22B2" w:rsidP="00DA22B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l-GR"/>
        </w:rPr>
      </w:pPr>
      <w:proofErr w:type="spellStart"/>
      <w:r w:rsidRPr="00B01D4F">
        <w:rPr>
          <w:rFonts w:ascii="Arial" w:eastAsia="Times New Roman" w:hAnsi="Arial" w:cs="Times New Roman"/>
          <w:szCs w:val="24"/>
          <w:lang w:eastAsia="el-GR"/>
        </w:rPr>
        <w:t>Γρ</w:t>
      </w:r>
      <w:proofErr w:type="spellEnd"/>
      <w:r w:rsidRPr="00B01D4F">
        <w:rPr>
          <w:rFonts w:ascii="Arial" w:eastAsia="Times New Roman" w:hAnsi="Arial" w:cs="Times New Roman"/>
          <w:szCs w:val="24"/>
          <w:lang w:eastAsia="el-GR"/>
        </w:rPr>
        <w:t xml:space="preserve">. Δημάρχου   </w:t>
      </w:r>
    </w:p>
    <w:p w:rsidR="00DA22B2" w:rsidRPr="00B01D4F" w:rsidRDefault="00DA22B2" w:rsidP="00DA22B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l-GR"/>
        </w:rPr>
      </w:pPr>
      <w:proofErr w:type="spellStart"/>
      <w:r w:rsidRPr="00B01D4F">
        <w:rPr>
          <w:rFonts w:ascii="Arial" w:eastAsia="Times New Roman" w:hAnsi="Arial" w:cs="Times New Roman"/>
          <w:szCs w:val="24"/>
          <w:lang w:eastAsia="el-GR"/>
        </w:rPr>
        <w:t>Γρ</w:t>
      </w:r>
      <w:proofErr w:type="spellEnd"/>
      <w:r w:rsidRPr="00B01D4F">
        <w:rPr>
          <w:rFonts w:ascii="Arial" w:eastAsia="Times New Roman" w:hAnsi="Arial" w:cs="Times New Roman"/>
          <w:szCs w:val="24"/>
          <w:lang w:eastAsia="el-GR"/>
        </w:rPr>
        <w:t>. Γεν. Γραμματέα</w:t>
      </w:r>
    </w:p>
    <w:p w:rsidR="00DA22B2" w:rsidRPr="00B01D4F" w:rsidRDefault="00DA22B2" w:rsidP="00DA22B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l-GR"/>
        </w:rPr>
      </w:pPr>
      <w:r>
        <w:rPr>
          <w:rFonts w:ascii="Arial" w:eastAsia="Times New Roman" w:hAnsi="Arial" w:cs="Times New Roman"/>
          <w:szCs w:val="24"/>
          <w:lang w:eastAsia="el-GR"/>
        </w:rPr>
        <w:t xml:space="preserve">ΤΥΠΟ </w:t>
      </w:r>
    </w:p>
    <w:p w:rsidR="00DA22B2" w:rsidRDefault="00A52E77" w:rsidP="00DA22B2">
      <w:pPr>
        <w:spacing w:after="0" w:line="240" w:lineRule="auto"/>
        <w:jc w:val="both"/>
        <w:rPr>
          <w:rFonts w:ascii="Arial" w:eastAsia="Times New Roman" w:hAnsi="Arial" w:cs="Times New Roman"/>
          <w:lang w:eastAsia="el-GR"/>
        </w:rPr>
      </w:pPr>
      <w:proofErr w:type="spellStart"/>
      <w:r>
        <w:rPr>
          <w:rFonts w:ascii="Arial" w:eastAsia="Times New Roman" w:hAnsi="Arial" w:cs="Times New Roman"/>
          <w:lang w:eastAsia="el-GR"/>
        </w:rPr>
        <w:t>Γ.</w:t>
      </w:r>
      <w:r w:rsidR="00DA22B2" w:rsidRPr="00B01D4F">
        <w:rPr>
          <w:rFonts w:ascii="Arial" w:eastAsia="Times New Roman" w:hAnsi="Arial" w:cs="Times New Roman"/>
          <w:lang w:eastAsia="el-GR"/>
        </w:rPr>
        <w:t>Γάλλος</w:t>
      </w:r>
      <w:proofErr w:type="spellEnd"/>
      <w:r w:rsidR="00DA22B2" w:rsidRPr="00B01D4F">
        <w:rPr>
          <w:rFonts w:ascii="Arial" w:eastAsia="Times New Roman" w:hAnsi="Arial" w:cs="Times New Roman"/>
          <w:lang w:eastAsia="el-GR"/>
        </w:rPr>
        <w:t>»</w:t>
      </w:r>
    </w:p>
    <w:sectPr w:rsidR="00DA22B2" w:rsidSect="00511CBF">
      <w:pgSz w:w="11906" w:h="16838"/>
      <w:pgMar w:top="851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531F"/>
    <w:multiLevelType w:val="hybridMultilevel"/>
    <w:tmpl w:val="950C7000"/>
    <w:lvl w:ilvl="0" w:tplc="0408000B">
      <w:start w:val="1"/>
      <w:numFmt w:val="bullet"/>
      <w:lvlText w:val="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b/>
        <w:i w:val="0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6110C"/>
    <w:multiLevelType w:val="hybridMultilevel"/>
    <w:tmpl w:val="7674C4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F2C84"/>
    <w:multiLevelType w:val="hybridMultilevel"/>
    <w:tmpl w:val="1150A4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B2"/>
    <w:rsid w:val="000E7A80"/>
    <w:rsid w:val="004F5A4A"/>
    <w:rsid w:val="00511CBF"/>
    <w:rsid w:val="005C373F"/>
    <w:rsid w:val="006523FA"/>
    <w:rsid w:val="007709B3"/>
    <w:rsid w:val="007A327A"/>
    <w:rsid w:val="00876403"/>
    <w:rsid w:val="009536B1"/>
    <w:rsid w:val="00A0265B"/>
    <w:rsid w:val="00A52E77"/>
    <w:rsid w:val="00B55FE7"/>
    <w:rsid w:val="00B87A20"/>
    <w:rsid w:val="00BD6193"/>
    <w:rsid w:val="00D51E10"/>
    <w:rsid w:val="00DA22B2"/>
    <w:rsid w:val="00F53C6D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6F1"/>
  <w15:docId w15:val="{8899CB2D-959D-4A83-9490-2231D82D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DA22B2"/>
    <w:rPr>
      <w:color w:val="0000FF"/>
      <w:u w:val="single"/>
    </w:rPr>
  </w:style>
  <w:style w:type="table" w:styleId="a3">
    <w:name w:val="Table Grid"/>
    <w:basedOn w:val="a1"/>
    <w:uiPriority w:val="39"/>
    <w:rsid w:val="00DA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D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iva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Γρίβα Μαρίνα</dc:creator>
  <cp:keywords/>
  <dc:description/>
  <cp:lastModifiedBy>Άννα Τσολακίδου</cp:lastModifiedBy>
  <cp:revision>9</cp:revision>
  <cp:lastPrinted>2022-12-14T09:14:00Z</cp:lastPrinted>
  <dcterms:created xsi:type="dcterms:W3CDTF">2022-12-13T12:38:00Z</dcterms:created>
  <dcterms:modified xsi:type="dcterms:W3CDTF">2023-01-13T13:38:00Z</dcterms:modified>
</cp:coreProperties>
</file>