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 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/12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2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191B4B" w:rsidRPr="00A56B37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Αρ.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bookmarkStart w:id="0" w:name="_GoBack"/>
      <w:r w:rsidR="00B87922" w:rsidRPr="00A56B37">
        <w:rPr>
          <w:rFonts w:ascii="Arial" w:eastAsia="Times New Roman" w:hAnsi="Arial" w:cs="Times New Roman"/>
          <w:b/>
          <w:sz w:val="24"/>
          <w:szCs w:val="24"/>
          <w:lang w:eastAsia="el-GR"/>
        </w:rPr>
        <w:t>61056</w:t>
      </w:r>
      <w:bookmarkEnd w:id="0"/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" w:eastAsia="Times New Roman" w:hAnsi="Arial" w:cs="Times New Roman"/>
          <w:lang w:eastAsia="el-GR"/>
        </w:rPr>
        <w:t>ΜΑΤΖΑΓΡΙΩΤΑΚΗ 76, Κ.Α. 176 76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213 2070425 </w:t>
      </w:r>
    </w:p>
    <w:p w:rsidR="00191B4B" w:rsidRPr="00C8650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proofErr w:type="gramStart"/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e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-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mail</w:t>
      </w:r>
      <w:proofErr w:type="gramEnd"/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: 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griva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@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kallithea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ΠΡΟΣ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της με αρ. 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>6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 Πρόεδρο </w:t>
      </w:r>
    </w:p>
    <w:p w:rsidR="00146B4B" w:rsidRDefault="00146B4B" w:rsidP="00146B4B">
      <w:pPr>
        <w:spacing w:after="0" w:line="240" w:lineRule="auto"/>
        <w:ind w:left="1440" w:firstLine="165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όφασης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Δ.Σ. του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«Οργανισμός Παιδικής Αγωγής</w:t>
      </w:r>
    </w:p>
    <w:p w:rsidR="00191B4B" w:rsidRPr="00191B4B" w:rsidRDefault="00146B4B" w:rsidP="00146B4B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και Άθλησης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«Γιάννης Γάλλος»  </w:t>
      </w:r>
    </w:p>
    <w:p w:rsidR="00C73269" w:rsidRPr="00191B4B" w:rsidRDefault="00C73269" w:rsidP="00C7326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Pr="00EC30F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αρ. 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61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(ΑΔΑ: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6B6E17">
        <w:rPr>
          <w:rFonts w:ascii="Arial" w:eastAsia="Times New Roman" w:hAnsi="Arial" w:cs="Times New Roman"/>
          <w:sz w:val="24"/>
          <w:szCs w:val="24"/>
          <w:lang w:eastAsia="el-GR"/>
        </w:rPr>
        <w:t>Ψ492ΟΛΨΦ-ΟΝ6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 που αφορά την 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έγκριση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="001F0E90" w:rsidRPr="001F0E90">
        <w:rPr>
          <w:rFonts w:ascii="Arial" w:eastAsia="Times New Roman" w:hAnsi="Arial" w:cs="Arial"/>
          <w:sz w:val="24"/>
          <w:szCs w:val="24"/>
          <w:lang w:eastAsia="el-GR"/>
        </w:rPr>
        <w:t>Ολοκληρωμένου Πλαισίου Δράσης 202</w:t>
      </w:r>
      <w:r w:rsidR="005D0C70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του Ν.Π.Δ.Δ</w:t>
      </w:r>
      <w:r w:rsidR="00451BCD" w:rsidRPr="00451BCD">
        <w:rPr>
          <w:rFonts w:ascii="Arial" w:eastAsia="Times New Roman" w:hAnsi="Arial" w:cs="Times New Roman"/>
          <w:sz w:val="24"/>
          <w:szCs w:val="24"/>
          <w:lang w:eastAsia="el-GR"/>
        </w:rPr>
        <w:t>,</w:t>
      </w:r>
      <w:r w:rsidR="00451BCD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σύμφωνα με </w:t>
      </w:r>
      <w:r w:rsidR="00451BCD" w:rsidRPr="00EC30FB">
        <w:rPr>
          <w:rFonts w:ascii="Arial" w:eastAsia="Times New Roman" w:hAnsi="Arial" w:cs="Times New Roman"/>
          <w:sz w:val="24"/>
          <w:szCs w:val="24"/>
          <w:lang w:eastAsia="el-GR"/>
        </w:rPr>
        <w:t>τις διατάξεις της παρ. 2 του άρθρου 240</w:t>
      </w:r>
      <w:r w:rsidR="00451BCD" w:rsidRPr="00EC30F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EC30FB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="00451BCD" w:rsidRPr="00EC30F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EC30F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1F0E90" w:rsidRPr="00C73269" w:rsidRDefault="001F0E90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Το Ολοκληρωμένο Πλαίσιο Δράσης 202</w:t>
      </w:r>
      <w:r w:rsidR="005D0C70">
        <w:rPr>
          <w:rFonts w:ascii="Arial" w:eastAsia="Times New Roman" w:hAnsi="Arial" w:cs="Times New Roman"/>
          <w:sz w:val="24"/>
          <w:szCs w:val="24"/>
          <w:lang w:eastAsia="el-GR"/>
        </w:rPr>
        <w:t>3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Ν.Π.Δ.Δ. «Οργανισμός Παιδικής Αγωγής και Άθλησης «Γιάννης Γάλλος» εγκρίθηκε με τη με αρ. </w:t>
      </w:r>
      <w:r w:rsidR="00520F1B" w:rsidRPr="00520F1B">
        <w:rPr>
          <w:rFonts w:ascii="Arial" w:eastAsia="Times New Roman" w:hAnsi="Arial" w:cs="Times New Roman"/>
          <w:sz w:val="24"/>
          <w:szCs w:val="24"/>
          <w:lang w:eastAsia="el-GR"/>
        </w:rPr>
        <w:t>590</w:t>
      </w:r>
      <w:r w:rsidRPr="00520F1B"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5D0C70" w:rsidRPr="00520F1B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520F1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Οικονομικής Επιτροπής.</w:t>
      </w:r>
    </w:p>
    <w:p w:rsidR="00191B4B" w:rsidRPr="00191B4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Ο  ΑΝΤΙΔΗΜΑΡΧΟΣ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ΕΥΑΓΓΕΛΟΣ ΜΠΑΡΜΠΑΚΟΣ</w:t>
      </w: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Συνημμένα: </w:t>
      </w:r>
    </w:p>
    <w:p w:rsidR="00191B4B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022DC2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5D0C70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5D0C70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C73269">
        <w:rPr>
          <w:rFonts w:ascii="Arial" w:eastAsia="Times New Roman" w:hAnsi="Arial" w:cs="Arial"/>
          <w:sz w:val="24"/>
          <w:szCs w:val="24"/>
          <w:lang w:eastAsia="el-GR"/>
        </w:rPr>
        <w:t xml:space="preserve"> απ</w:t>
      </w:r>
      <w:r w:rsidR="00022D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Γιάννης Γάλλος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»</w:t>
      </w:r>
    </w:p>
    <w:p w:rsidR="001F0E90" w:rsidRDefault="00C73269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αρ. </w:t>
      </w:r>
      <w:r w:rsidR="00520F1B" w:rsidRPr="00520F1B">
        <w:rPr>
          <w:rFonts w:ascii="Arial" w:eastAsia="Times New Roman" w:hAnsi="Arial" w:cs="Times New Roman"/>
          <w:sz w:val="24"/>
          <w:szCs w:val="24"/>
          <w:lang w:eastAsia="el-GR"/>
        </w:rPr>
        <w:t>590</w:t>
      </w:r>
      <w:r w:rsidRPr="00520F1B"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5D0C70" w:rsidRPr="00520F1B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520F1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Οικ.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 Επιτροπής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Ο.Υ</w:t>
      </w:r>
    </w:p>
    <w:p w:rsid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ΤΥΠΟ</w:t>
      </w:r>
    </w:p>
    <w:p w:rsidR="00022DC2" w:rsidRPr="00191B4B" w:rsidRDefault="00022DC2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Κοινοποίηση</w:t>
      </w:r>
    </w:p>
    <w:p w:rsidR="005D213D" w:rsidRDefault="00C73269" w:rsidP="00201051">
      <w:pPr>
        <w:spacing w:after="0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«Γιάννης Γάλλος»</w:t>
      </w:r>
    </w:p>
    <w:sectPr w:rsidR="005D213D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4B"/>
    <w:rsid w:val="00022DC2"/>
    <w:rsid w:val="00146B4B"/>
    <w:rsid w:val="00191B4B"/>
    <w:rsid w:val="001F0E90"/>
    <w:rsid w:val="00201051"/>
    <w:rsid w:val="003F6585"/>
    <w:rsid w:val="00451BCD"/>
    <w:rsid w:val="00520F1B"/>
    <w:rsid w:val="0053084F"/>
    <w:rsid w:val="005D0C70"/>
    <w:rsid w:val="005D213D"/>
    <w:rsid w:val="00693B12"/>
    <w:rsid w:val="006B6E17"/>
    <w:rsid w:val="00884AD0"/>
    <w:rsid w:val="00A04C23"/>
    <w:rsid w:val="00A41DCA"/>
    <w:rsid w:val="00A56B37"/>
    <w:rsid w:val="00A92AF0"/>
    <w:rsid w:val="00B87922"/>
    <w:rsid w:val="00C73269"/>
    <w:rsid w:val="00C8650B"/>
    <w:rsid w:val="00E433CD"/>
    <w:rsid w:val="00EC30FB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2EC4-6B31-464E-A40D-EBBD09F3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15</cp:revision>
  <cp:lastPrinted>2020-12-28T08:46:00Z</cp:lastPrinted>
  <dcterms:created xsi:type="dcterms:W3CDTF">2020-12-28T09:18:00Z</dcterms:created>
  <dcterms:modified xsi:type="dcterms:W3CDTF">2023-01-13T13:39:00Z</dcterms:modified>
</cp:coreProperties>
</file>