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E23" w:rsidRPr="00C76823" w:rsidRDefault="00F73E23" w:rsidP="00F73E23">
      <w:pPr>
        <w:pStyle w:val="1"/>
        <w:tabs>
          <w:tab w:val="center" w:pos="6663"/>
        </w:tabs>
        <w:jc w:val="both"/>
        <w:rPr>
          <w:szCs w:val="24"/>
          <w:u w:val="single"/>
        </w:rPr>
      </w:pPr>
      <w:bookmarkStart w:id="0" w:name="_GoBack"/>
      <w:bookmarkEnd w:id="0"/>
      <w:r w:rsidRPr="00F73E23">
        <w:rPr>
          <w:b w:val="0"/>
          <w:szCs w:val="24"/>
        </w:rPr>
        <w:t xml:space="preserve">                                         </w:t>
      </w:r>
    </w:p>
    <w:p w:rsidR="002B3843" w:rsidRPr="002338D4" w:rsidRDefault="002B3843" w:rsidP="002338D4">
      <w:pPr>
        <w:rPr>
          <w:rFonts w:ascii="Arial" w:hAnsi="Arial" w:cs="Arial"/>
          <w:b/>
          <w:sz w:val="24"/>
          <w:szCs w:val="24"/>
          <w:u w:val="single"/>
        </w:rPr>
      </w:pPr>
    </w:p>
    <w:bookmarkStart w:id="1" w:name="_MON_1358328540"/>
    <w:bookmarkEnd w:id="1"/>
    <w:p w:rsidR="00DB3B35" w:rsidRDefault="00DB3B35" w:rsidP="00DB3B35">
      <w:pPr>
        <w:pStyle w:val="1"/>
        <w:tabs>
          <w:tab w:val="center" w:pos="6663"/>
        </w:tabs>
        <w:jc w:val="both"/>
        <w:rPr>
          <w:rFonts w:ascii="Georgia" w:hAnsi="Georgia" w:cs="Arial"/>
          <w:szCs w:val="24"/>
        </w:rPr>
      </w:pPr>
      <w:r w:rsidRPr="006D3F74">
        <w:rPr>
          <w:rFonts w:ascii="Georgia" w:hAnsi="Georgia" w:cs="Arial"/>
          <w:b w:val="0"/>
          <w:szCs w:val="24"/>
        </w:rPr>
        <w:object w:dxaOrig="1457" w:dyaOrig="14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52.5pt" o:ole="">
            <v:imagedata r:id="rId5" o:title=""/>
          </v:shape>
          <o:OLEObject Type="Embed" ProgID="Word.Picture.8" ShapeID="_x0000_i1025" DrawAspect="Content" ObjectID="_1727179265" r:id="rId6"/>
        </w:object>
      </w:r>
    </w:p>
    <w:p w:rsidR="00DB3B35" w:rsidRDefault="00DB3B35" w:rsidP="00DB3B35">
      <w:pPr>
        <w:pStyle w:val="1"/>
        <w:tabs>
          <w:tab w:val="center" w:pos="6663"/>
        </w:tabs>
        <w:jc w:val="both"/>
        <w:rPr>
          <w:rFonts w:ascii="Georgia" w:hAnsi="Georgia" w:cs="Arial"/>
          <w:szCs w:val="24"/>
        </w:rPr>
      </w:pPr>
    </w:p>
    <w:p w:rsidR="00DB3B35" w:rsidRPr="00236F8D" w:rsidRDefault="00DB3B35" w:rsidP="00DB3B35">
      <w:pPr>
        <w:pStyle w:val="1"/>
        <w:tabs>
          <w:tab w:val="center" w:pos="6663"/>
        </w:tabs>
        <w:jc w:val="both"/>
        <w:rPr>
          <w:rFonts w:ascii="Georgia" w:hAnsi="Georgia" w:cs="Arial"/>
          <w:szCs w:val="24"/>
        </w:rPr>
      </w:pPr>
      <w:r w:rsidRPr="006D3F74">
        <w:rPr>
          <w:rFonts w:ascii="Georgia" w:hAnsi="Georgia" w:cs="Arial"/>
          <w:szCs w:val="24"/>
        </w:rPr>
        <w:t xml:space="preserve">ΕΛΛΗΝΙΚΗ ΔΗΜΟΚΡΑΤΙΑ      </w:t>
      </w:r>
      <w:r>
        <w:rPr>
          <w:rFonts w:ascii="Georgia" w:hAnsi="Georgia" w:cs="Arial"/>
          <w:szCs w:val="24"/>
        </w:rPr>
        <w:t xml:space="preserve">                     </w:t>
      </w:r>
      <w:r w:rsidRPr="00236F8D">
        <w:rPr>
          <w:rFonts w:ascii="Georgia" w:hAnsi="Georgia" w:cs="Arial"/>
          <w:szCs w:val="24"/>
        </w:rPr>
        <w:t xml:space="preserve"> </w:t>
      </w:r>
      <w:r>
        <w:rPr>
          <w:rFonts w:ascii="Georgia" w:hAnsi="Georgia" w:cs="Arial"/>
          <w:szCs w:val="24"/>
        </w:rPr>
        <w:t xml:space="preserve"> </w:t>
      </w:r>
      <w:r>
        <w:rPr>
          <w:rFonts w:ascii="Georgia" w:hAnsi="Georgia" w:cs="Arial"/>
          <w:b w:val="0"/>
          <w:szCs w:val="24"/>
        </w:rPr>
        <w:t>Καλλιθέα, 22-09-2022</w:t>
      </w:r>
      <w:r w:rsidRPr="00236F8D">
        <w:rPr>
          <w:rFonts w:ascii="Georgia" w:hAnsi="Georgia" w:cs="Arial"/>
          <w:szCs w:val="24"/>
        </w:rPr>
        <w:t xml:space="preserve">         </w:t>
      </w:r>
    </w:p>
    <w:p w:rsidR="00DB3B35" w:rsidRPr="0091300F" w:rsidRDefault="00DB3B35" w:rsidP="00DB3B35">
      <w:pPr>
        <w:jc w:val="both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>ΠΕΡΙΦΕΡΕΙΑ ΑΤΤΙΚΗΣ</w:t>
      </w:r>
      <w:r w:rsidRPr="006D3F74">
        <w:rPr>
          <w:rFonts w:ascii="Georgia" w:hAnsi="Georgia" w:cs="Arial"/>
          <w:b/>
          <w:sz w:val="24"/>
          <w:szCs w:val="24"/>
        </w:rPr>
        <w:t xml:space="preserve">  </w:t>
      </w:r>
      <w:r>
        <w:rPr>
          <w:rFonts w:ascii="Georgia" w:hAnsi="Georgia" w:cs="Arial"/>
          <w:b/>
          <w:sz w:val="24"/>
          <w:szCs w:val="24"/>
        </w:rPr>
        <w:tab/>
      </w:r>
      <w:r>
        <w:rPr>
          <w:rFonts w:ascii="Georgia" w:hAnsi="Georgia" w:cs="Arial"/>
          <w:b/>
          <w:sz w:val="24"/>
          <w:szCs w:val="24"/>
        </w:rPr>
        <w:tab/>
      </w:r>
      <w:r>
        <w:rPr>
          <w:rFonts w:ascii="Georgia" w:hAnsi="Georgia" w:cs="Arial"/>
          <w:b/>
          <w:sz w:val="24"/>
          <w:szCs w:val="24"/>
        </w:rPr>
        <w:tab/>
        <w:t xml:space="preserve">  </w:t>
      </w:r>
      <w:proofErr w:type="spellStart"/>
      <w:r w:rsidRPr="004C56C7">
        <w:rPr>
          <w:rFonts w:ascii="Georgia" w:hAnsi="Georgia" w:cs="Arial"/>
          <w:sz w:val="24"/>
          <w:szCs w:val="24"/>
        </w:rPr>
        <w:t>Αριθ.Πρωτ</w:t>
      </w:r>
      <w:proofErr w:type="spellEnd"/>
      <w:r w:rsidRPr="004C56C7">
        <w:rPr>
          <w:rFonts w:ascii="Georgia" w:hAnsi="Georgia" w:cs="Arial"/>
          <w:sz w:val="24"/>
          <w:szCs w:val="24"/>
        </w:rPr>
        <w:t xml:space="preserve">. </w:t>
      </w:r>
      <w:r w:rsidRPr="0091300F">
        <w:rPr>
          <w:rFonts w:ascii="Georgia" w:hAnsi="Georgia" w:cs="Arial"/>
          <w:b/>
          <w:sz w:val="24"/>
          <w:szCs w:val="24"/>
        </w:rPr>
        <w:t>43218</w:t>
      </w:r>
    </w:p>
    <w:p w:rsidR="00DB3B35" w:rsidRPr="000845BC" w:rsidRDefault="00DB3B35" w:rsidP="00DB3B35">
      <w:pPr>
        <w:jc w:val="both"/>
        <w:rPr>
          <w:rFonts w:ascii="Georgia" w:hAnsi="Georgia" w:cs="Arial"/>
          <w:b/>
          <w:sz w:val="24"/>
          <w:szCs w:val="24"/>
        </w:rPr>
      </w:pPr>
      <w:r w:rsidRPr="006D3F74">
        <w:rPr>
          <w:rFonts w:ascii="Georgia" w:hAnsi="Georgia" w:cs="Arial"/>
          <w:b/>
          <w:sz w:val="24"/>
          <w:szCs w:val="24"/>
        </w:rPr>
        <w:t>ΔΗΜΟΣ Κ</w:t>
      </w:r>
      <w:r>
        <w:rPr>
          <w:rFonts w:ascii="Georgia" w:hAnsi="Georgia" w:cs="Arial"/>
          <w:b/>
          <w:sz w:val="24"/>
          <w:szCs w:val="24"/>
        </w:rPr>
        <w:t xml:space="preserve">ΑΛΛΙΘΕΑΣ </w:t>
      </w:r>
      <w:r>
        <w:rPr>
          <w:rFonts w:ascii="Georgia" w:hAnsi="Georgia" w:cs="Arial"/>
          <w:b/>
          <w:sz w:val="24"/>
          <w:szCs w:val="24"/>
        </w:rPr>
        <w:tab/>
      </w:r>
      <w:r w:rsidRPr="006D3F74">
        <w:rPr>
          <w:rFonts w:ascii="Georgia" w:hAnsi="Georgia" w:cs="Arial"/>
          <w:szCs w:val="24"/>
        </w:rPr>
        <w:t xml:space="preserve">          </w:t>
      </w:r>
      <w:r w:rsidRPr="006D3F74">
        <w:rPr>
          <w:rFonts w:ascii="Georgia" w:hAnsi="Georgia" w:cs="Arial"/>
          <w:szCs w:val="24"/>
        </w:rPr>
        <w:tab/>
      </w:r>
      <w:r w:rsidRPr="006D3F74">
        <w:rPr>
          <w:rFonts w:ascii="Georgia" w:hAnsi="Georgia" w:cs="Arial"/>
          <w:szCs w:val="24"/>
        </w:rPr>
        <w:tab/>
      </w:r>
      <w:r w:rsidRPr="006D3F74">
        <w:rPr>
          <w:rFonts w:ascii="Georgia" w:hAnsi="Georgia" w:cs="Arial"/>
          <w:szCs w:val="24"/>
        </w:rPr>
        <w:tab/>
      </w:r>
      <w:r w:rsidRPr="006D3F74">
        <w:rPr>
          <w:rFonts w:ascii="Georgia" w:hAnsi="Georgia" w:cs="Arial"/>
          <w:szCs w:val="24"/>
        </w:rPr>
        <w:tab/>
      </w:r>
      <w:r w:rsidRPr="006D3F74">
        <w:rPr>
          <w:rFonts w:ascii="Georgia" w:hAnsi="Georgia" w:cs="Arial"/>
          <w:szCs w:val="24"/>
        </w:rPr>
        <w:tab/>
      </w:r>
      <w:r w:rsidRPr="006D3F74">
        <w:rPr>
          <w:rFonts w:ascii="Georgia" w:hAnsi="Georgia" w:cs="Arial"/>
          <w:szCs w:val="24"/>
        </w:rPr>
        <w:tab/>
      </w:r>
    </w:p>
    <w:p w:rsidR="00DB3B35" w:rsidRPr="006D3F74" w:rsidRDefault="00DB3B35" w:rsidP="00DB3B35">
      <w:pPr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>Δ/ΝΣΗ</w:t>
      </w:r>
      <w:r w:rsidRPr="006D3F74">
        <w:rPr>
          <w:rFonts w:ascii="Georgia" w:hAnsi="Georgia" w:cs="Arial"/>
          <w:b/>
          <w:sz w:val="24"/>
          <w:szCs w:val="24"/>
        </w:rPr>
        <w:t xml:space="preserve"> ΚΟΙΝΩΝΙΚΗΣ ΠΟΛΙΤΙΚΗΣ</w:t>
      </w:r>
    </w:p>
    <w:p w:rsidR="00DB3B35" w:rsidRPr="006D3F74" w:rsidRDefault="00DB3B35" w:rsidP="00DB3B35">
      <w:pPr>
        <w:rPr>
          <w:rFonts w:ascii="Georgia" w:hAnsi="Georgia" w:cs="Arial"/>
          <w:b/>
          <w:sz w:val="24"/>
          <w:szCs w:val="24"/>
        </w:rPr>
      </w:pPr>
      <w:r w:rsidRPr="006D3F74">
        <w:rPr>
          <w:rFonts w:ascii="Georgia" w:hAnsi="Georgia" w:cs="Arial"/>
          <w:b/>
          <w:sz w:val="24"/>
          <w:szCs w:val="24"/>
        </w:rPr>
        <w:t xml:space="preserve">ΤΜΗΜΑ  ΠΡΟΝΟΙΑΣ                                     </w:t>
      </w:r>
    </w:p>
    <w:p w:rsidR="00DB3B35" w:rsidRPr="006D3F74" w:rsidRDefault="00DB3B35" w:rsidP="00DB3B35">
      <w:pPr>
        <w:rPr>
          <w:rFonts w:ascii="Georgia" w:hAnsi="Georgia" w:cs="Arial"/>
          <w:b/>
          <w:sz w:val="24"/>
          <w:szCs w:val="24"/>
        </w:rPr>
      </w:pPr>
      <w:r w:rsidRPr="006D3F74">
        <w:rPr>
          <w:rFonts w:ascii="Georgia" w:hAnsi="Georgia" w:cs="Arial"/>
          <w:b/>
          <w:sz w:val="24"/>
          <w:szCs w:val="24"/>
        </w:rPr>
        <w:t xml:space="preserve">                                                                      </w:t>
      </w:r>
      <w:r>
        <w:rPr>
          <w:rFonts w:ascii="Georgia" w:hAnsi="Georgia" w:cs="Arial"/>
          <w:b/>
          <w:sz w:val="24"/>
          <w:szCs w:val="24"/>
        </w:rPr>
        <w:t xml:space="preserve">                        ΠΡΟΣ</w:t>
      </w:r>
      <w:r w:rsidRPr="006D3F74">
        <w:rPr>
          <w:rFonts w:ascii="Georgia" w:hAnsi="Georgia" w:cs="Arial"/>
          <w:b/>
          <w:sz w:val="24"/>
          <w:szCs w:val="24"/>
        </w:rPr>
        <w:t xml:space="preserve">: </w:t>
      </w:r>
    </w:p>
    <w:p w:rsidR="00DB3B35" w:rsidRPr="006D3F74" w:rsidRDefault="00DB3B35" w:rsidP="00DB3B35">
      <w:pPr>
        <w:rPr>
          <w:rFonts w:ascii="Georgia" w:hAnsi="Georgia" w:cs="Arial"/>
          <w:b/>
          <w:sz w:val="24"/>
          <w:szCs w:val="24"/>
        </w:rPr>
      </w:pPr>
      <w:proofErr w:type="spellStart"/>
      <w:r w:rsidRPr="006D3F74">
        <w:rPr>
          <w:rFonts w:ascii="Georgia" w:hAnsi="Georgia" w:cs="Arial"/>
          <w:sz w:val="24"/>
          <w:szCs w:val="24"/>
        </w:rPr>
        <w:t>Ταχ.Δ</w:t>
      </w:r>
      <w:proofErr w:type="spellEnd"/>
      <w:r w:rsidRPr="006D3F74">
        <w:rPr>
          <w:rFonts w:ascii="Georgia" w:hAnsi="Georgia" w:cs="Arial"/>
          <w:sz w:val="24"/>
          <w:szCs w:val="24"/>
        </w:rPr>
        <w:t>/</w:t>
      </w:r>
      <w:proofErr w:type="spellStart"/>
      <w:r w:rsidRPr="006D3F74">
        <w:rPr>
          <w:rFonts w:ascii="Georgia" w:hAnsi="Georgia" w:cs="Arial"/>
          <w:sz w:val="24"/>
          <w:szCs w:val="24"/>
        </w:rPr>
        <w:t>νση</w:t>
      </w:r>
      <w:proofErr w:type="spellEnd"/>
      <w:r w:rsidRPr="006D3F74">
        <w:rPr>
          <w:rFonts w:ascii="Georgia" w:hAnsi="Georgia" w:cs="Arial"/>
          <w:sz w:val="24"/>
          <w:szCs w:val="24"/>
        </w:rPr>
        <w:t xml:space="preserve"> </w:t>
      </w:r>
      <w:r w:rsidRPr="006D3F74">
        <w:rPr>
          <w:rFonts w:ascii="Georgia" w:hAnsi="Georgia" w:cs="Arial"/>
          <w:sz w:val="24"/>
          <w:szCs w:val="24"/>
        </w:rPr>
        <w:tab/>
        <w:t>: Θησέως 273 &amp; Σόλωνος 133</w:t>
      </w:r>
      <w:r w:rsidRPr="006D3F74">
        <w:rPr>
          <w:rFonts w:ascii="Georgia" w:hAnsi="Georgia" w:cs="Arial"/>
          <w:sz w:val="24"/>
          <w:szCs w:val="24"/>
        </w:rPr>
        <w:tab/>
      </w:r>
      <w:r w:rsidRPr="006D3F74">
        <w:rPr>
          <w:rFonts w:ascii="Georgia" w:hAnsi="Georgia" w:cs="Arial"/>
          <w:b/>
          <w:sz w:val="24"/>
          <w:szCs w:val="24"/>
        </w:rPr>
        <w:fldChar w:fldCharType="begin"/>
      </w:r>
      <w:r w:rsidRPr="006D3F74">
        <w:rPr>
          <w:rFonts w:ascii="Georgia" w:hAnsi="Georgia" w:cs="Arial"/>
          <w:b/>
          <w:sz w:val="24"/>
          <w:szCs w:val="24"/>
        </w:rPr>
        <w:instrText xml:space="preserve"> MERGEFIELD "ΟΝΟΜΑΤΕΠΩΝΥΜΟ" </w:instrText>
      </w:r>
      <w:r w:rsidRPr="006D3F74">
        <w:rPr>
          <w:rFonts w:ascii="Georgia" w:hAnsi="Georgia" w:cs="Arial"/>
          <w:b/>
          <w:sz w:val="24"/>
          <w:szCs w:val="24"/>
        </w:rPr>
        <w:fldChar w:fldCharType="end"/>
      </w:r>
      <w:r w:rsidRPr="006D3F74">
        <w:rPr>
          <w:rFonts w:ascii="Georgia" w:hAnsi="Georgia" w:cs="Arial"/>
          <w:b/>
          <w:sz w:val="24"/>
          <w:szCs w:val="24"/>
        </w:rPr>
        <w:t xml:space="preserve">        </w:t>
      </w:r>
      <w:r w:rsidRPr="006D3F74">
        <w:rPr>
          <w:rFonts w:ascii="Georgia" w:hAnsi="Georgia" w:cs="Arial"/>
          <w:b/>
          <w:sz w:val="24"/>
          <w:szCs w:val="24"/>
        </w:rPr>
        <w:tab/>
      </w:r>
      <w:r>
        <w:rPr>
          <w:rFonts w:ascii="Georgia" w:hAnsi="Georgia" w:cs="Arial"/>
          <w:b/>
          <w:sz w:val="24"/>
          <w:szCs w:val="24"/>
        </w:rPr>
        <w:t xml:space="preserve">ΤΟΝ ΠΡΟΕΔΡΟ </w:t>
      </w:r>
      <w:r w:rsidRPr="006D3F74">
        <w:rPr>
          <w:rFonts w:ascii="Georgia" w:hAnsi="Georgia" w:cs="Arial"/>
          <w:b/>
          <w:sz w:val="24"/>
          <w:szCs w:val="24"/>
        </w:rPr>
        <w:t xml:space="preserve"> </w:t>
      </w:r>
    </w:p>
    <w:p w:rsidR="00DB3B35" w:rsidRPr="006D3F74" w:rsidRDefault="00DB3B35" w:rsidP="00DB3B35">
      <w:pPr>
        <w:rPr>
          <w:rFonts w:ascii="Georgia" w:hAnsi="Georgia" w:cs="Arial"/>
          <w:b/>
          <w:sz w:val="24"/>
          <w:szCs w:val="24"/>
        </w:rPr>
      </w:pPr>
      <w:r w:rsidRPr="006D3F74">
        <w:rPr>
          <w:rFonts w:ascii="Georgia" w:hAnsi="Georgia" w:cs="Arial"/>
          <w:sz w:val="24"/>
          <w:szCs w:val="24"/>
        </w:rPr>
        <w:t>Περιοχή- Τ.Κ. : Καλλιθέα- 176 74</w:t>
      </w:r>
      <w:r w:rsidRPr="006D3F74">
        <w:rPr>
          <w:rFonts w:ascii="Georgia" w:hAnsi="Georgia" w:cs="Arial"/>
          <w:sz w:val="24"/>
          <w:szCs w:val="24"/>
        </w:rPr>
        <w:tab/>
      </w:r>
      <w:r w:rsidRPr="006D3F74">
        <w:rPr>
          <w:rFonts w:ascii="Georgia" w:hAnsi="Georgia" w:cs="Arial"/>
          <w:sz w:val="24"/>
          <w:szCs w:val="24"/>
        </w:rPr>
        <w:tab/>
      </w:r>
      <w:r w:rsidRPr="006D3F74">
        <w:rPr>
          <w:rFonts w:ascii="Georgia" w:hAnsi="Georgia" w:cs="Arial"/>
          <w:b/>
          <w:sz w:val="24"/>
          <w:szCs w:val="24"/>
        </w:rPr>
        <w:t xml:space="preserve">             </w:t>
      </w:r>
      <w:r>
        <w:rPr>
          <w:rFonts w:ascii="Georgia" w:hAnsi="Georgia" w:cs="Arial"/>
          <w:b/>
          <w:sz w:val="24"/>
          <w:szCs w:val="24"/>
        </w:rPr>
        <w:t xml:space="preserve">           ΔΗΜΟΤΙΚΟΥ ΣΥΜΒΟΥΛΙΟΥ</w:t>
      </w:r>
    </w:p>
    <w:p w:rsidR="00DB3B35" w:rsidRPr="006D3F74" w:rsidRDefault="00DB3B35" w:rsidP="00DB3B35">
      <w:pPr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Πληροφορίες:  </w:t>
      </w:r>
      <w:r w:rsidRPr="006D3F74">
        <w:rPr>
          <w:rFonts w:ascii="Georgia" w:hAnsi="Georgia" w:cs="Arial"/>
          <w:sz w:val="24"/>
          <w:szCs w:val="24"/>
        </w:rPr>
        <w:t xml:space="preserve">Χ. </w:t>
      </w:r>
      <w:proofErr w:type="spellStart"/>
      <w:r w:rsidRPr="006D3F74">
        <w:rPr>
          <w:rFonts w:ascii="Georgia" w:hAnsi="Georgia" w:cs="Arial"/>
          <w:sz w:val="24"/>
          <w:szCs w:val="24"/>
        </w:rPr>
        <w:t>Τασιούλα</w:t>
      </w:r>
      <w:proofErr w:type="spellEnd"/>
      <w:r w:rsidRPr="006D3F74">
        <w:rPr>
          <w:rFonts w:ascii="Georgia" w:hAnsi="Georgia" w:cs="Arial"/>
          <w:b/>
          <w:sz w:val="24"/>
          <w:szCs w:val="24"/>
        </w:rPr>
        <w:tab/>
      </w:r>
      <w:r w:rsidRPr="006D3F74">
        <w:rPr>
          <w:rFonts w:ascii="Georgia" w:hAnsi="Georgia" w:cs="Arial"/>
          <w:b/>
          <w:sz w:val="24"/>
          <w:szCs w:val="24"/>
        </w:rPr>
        <w:tab/>
        <w:t xml:space="preserve">            </w:t>
      </w:r>
      <w:r w:rsidRPr="006D3F74">
        <w:rPr>
          <w:rFonts w:ascii="Georgia" w:hAnsi="Georgia" w:cs="Arial"/>
          <w:b/>
          <w:sz w:val="24"/>
          <w:szCs w:val="24"/>
        </w:rPr>
        <w:tab/>
      </w:r>
      <w:r>
        <w:rPr>
          <w:rFonts w:ascii="Georgia" w:hAnsi="Georgia" w:cs="Arial"/>
          <w:b/>
          <w:sz w:val="24"/>
          <w:szCs w:val="24"/>
        </w:rPr>
        <w:t>Δ. ΚΑΛΛΙΘΕΑΣ</w:t>
      </w:r>
      <w:r w:rsidRPr="006D3F74">
        <w:rPr>
          <w:rFonts w:ascii="Georgia" w:hAnsi="Georgia" w:cs="Arial"/>
          <w:b/>
          <w:sz w:val="24"/>
          <w:szCs w:val="24"/>
        </w:rPr>
        <w:t xml:space="preserve">  </w:t>
      </w:r>
    </w:p>
    <w:p w:rsidR="00DB3B35" w:rsidRPr="0062134F" w:rsidRDefault="00DB3B35" w:rsidP="00DB3B35">
      <w:pPr>
        <w:rPr>
          <w:rFonts w:ascii="Georgia" w:hAnsi="Georgia" w:cs="Arial"/>
          <w:b/>
          <w:sz w:val="24"/>
          <w:szCs w:val="24"/>
        </w:rPr>
      </w:pPr>
      <w:r w:rsidRPr="006D3F74">
        <w:rPr>
          <w:rFonts w:ascii="Georgia" w:hAnsi="Georgia" w:cs="Arial"/>
          <w:b/>
          <w:sz w:val="24"/>
          <w:szCs w:val="24"/>
        </w:rPr>
        <w:fldChar w:fldCharType="begin"/>
      </w:r>
      <w:r w:rsidRPr="006D3F74">
        <w:rPr>
          <w:rFonts w:ascii="Georgia" w:hAnsi="Georgia" w:cs="Arial"/>
          <w:b/>
          <w:sz w:val="24"/>
          <w:szCs w:val="24"/>
        </w:rPr>
        <w:instrText xml:space="preserve"> MERGEFIELD "ΠΕΡΙΟΧΗ" </w:instrText>
      </w:r>
      <w:r w:rsidRPr="006D3F74">
        <w:rPr>
          <w:rFonts w:ascii="Georgia" w:hAnsi="Georgia" w:cs="Arial"/>
          <w:b/>
          <w:sz w:val="24"/>
          <w:szCs w:val="24"/>
        </w:rPr>
        <w:fldChar w:fldCharType="end"/>
      </w:r>
      <w:r>
        <w:rPr>
          <w:rFonts w:ascii="Georgia" w:hAnsi="Georgia" w:cs="Arial"/>
          <w:sz w:val="24"/>
          <w:szCs w:val="24"/>
        </w:rPr>
        <w:t>Τηλέφωνο:</w:t>
      </w:r>
      <w:r>
        <w:rPr>
          <w:rFonts w:ascii="Georgia" w:hAnsi="Georgia" w:cs="Arial"/>
          <w:sz w:val="24"/>
          <w:szCs w:val="24"/>
        </w:rPr>
        <w:tab/>
        <w:t xml:space="preserve">   </w:t>
      </w:r>
      <w:r w:rsidRPr="006D3F74">
        <w:rPr>
          <w:rFonts w:ascii="Georgia" w:hAnsi="Georgia" w:cs="Arial"/>
          <w:sz w:val="24"/>
          <w:szCs w:val="24"/>
        </w:rPr>
        <w:t>2132101</w:t>
      </w:r>
      <w:r>
        <w:rPr>
          <w:rFonts w:ascii="Georgia" w:hAnsi="Georgia" w:cs="Arial"/>
          <w:sz w:val="24"/>
          <w:szCs w:val="24"/>
        </w:rPr>
        <w:t>242</w:t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  <w:t xml:space="preserve">           </w:t>
      </w:r>
      <w:r w:rsidRPr="0062134F">
        <w:rPr>
          <w:rFonts w:ascii="Georgia" w:hAnsi="Georgia" w:cs="Arial"/>
          <w:sz w:val="24"/>
          <w:szCs w:val="24"/>
        </w:rPr>
        <w:t xml:space="preserve">                                      </w:t>
      </w:r>
      <w:r w:rsidRPr="006D3F74">
        <w:rPr>
          <w:rFonts w:ascii="Georgia" w:hAnsi="Georgia" w:cs="Arial"/>
          <w:b/>
          <w:sz w:val="24"/>
          <w:szCs w:val="24"/>
        </w:rPr>
        <w:fldChar w:fldCharType="begin"/>
      </w:r>
      <w:r w:rsidRPr="0062134F">
        <w:rPr>
          <w:rFonts w:ascii="Georgia" w:hAnsi="Georgia" w:cs="Arial"/>
          <w:b/>
          <w:sz w:val="24"/>
          <w:szCs w:val="24"/>
        </w:rPr>
        <w:instrText xml:space="preserve"> </w:instrText>
      </w:r>
      <w:r w:rsidRPr="006D3F74">
        <w:rPr>
          <w:rFonts w:ascii="Georgia" w:hAnsi="Georgia" w:cs="Arial"/>
          <w:b/>
          <w:sz w:val="24"/>
          <w:szCs w:val="24"/>
          <w:lang w:val="en-US"/>
        </w:rPr>
        <w:instrText>MERGEFIELD</w:instrText>
      </w:r>
      <w:r w:rsidRPr="0062134F">
        <w:rPr>
          <w:rFonts w:ascii="Georgia" w:hAnsi="Georgia" w:cs="Arial"/>
          <w:b/>
          <w:sz w:val="24"/>
          <w:szCs w:val="24"/>
        </w:rPr>
        <w:instrText xml:space="preserve"> "</w:instrText>
      </w:r>
      <w:r w:rsidRPr="006D3F74">
        <w:rPr>
          <w:rFonts w:ascii="Georgia" w:hAnsi="Georgia" w:cs="Arial"/>
          <w:b/>
          <w:sz w:val="24"/>
          <w:szCs w:val="24"/>
        </w:rPr>
        <w:instrText>ΑΜ</w:instrText>
      </w:r>
      <w:r w:rsidRPr="0062134F">
        <w:rPr>
          <w:rFonts w:ascii="Georgia" w:hAnsi="Georgia" w:cs="Arial"/>
          <w:b/>
          <w:sz w:val="24"/>
          <w:szCs w:val="24"/>
        </w:rPr>
        <w:instrText xml:space="preserve">" </w:instrText>
      </w:r>
      <w:r w:rsidRPr="006D3F74">
        <w:rPr>
          <w:rFonts w:ascii="Georgia" w:hAnsi="Georgia" w:cs="Arial"/>
          <w:b/>
          <w:sz w:val="24"/>
          <w:szCs w:val="24"/>
        </w:rPr>
        <w:fldChar w:fldCharType="end"/>
      </w:r>
    </w:p>
    <w:p w:rsidR="00DB3B35" w:rsidRPr="000845BC" w:rsidRDefault="00DB3B35" w:rsidP="00DB3B35">
      <w:pPr>
        <w:rPr>
          <w:rFonts w:ascii="Georgia" w:hAnsi="Georgia" w:cs="Arial"/>
          <w:sz w:val="24"/>
          <w:szCs w:val="24"/>
          <w:lang w:val="en-US"/>
        </w:rPr>
      </w:pPr>
      <w:r w:rsidRPr="006D3F74">
        <w:rPr>
          <w:rFonts w:ascii="Georgia" w:hAnsi="Georgia" w:cs="Arial"/>
          <w:sz w:val="24"/>
          <w:szCs w:val="24"/>
          <w:lang w:val="en-US"/>
        </w:rPr>
        <w:t>E</w:t>
      </w:r>
      <w:r w:rsidRPr="000845BC">
        <w:rPr>
          <w:rFonts w:ascii="Georgia" w:hAnsi="Georgia" w:cs="Arial"/>
          <w:sz w:val="24"/>
          <w:szCs w:val="24"/>
          <w:lang w:val="en-US"/>
        </w:rPr>
        <w:t>-</w:t>
      </w:r>
      <w:r w:rsidRPr="006D3F74">
        <w:rPr>
          <w:rFonts w:ascii="Georgia" w:hAnsi="Georgia" w:cs="Arial"/>
          <w:sz w:val="24"/>
          <w:szCs w:val="24"/>
          <w:lang w:val="en-US"/>
        </w:rPr>
        <w:t>mail</w:t>
      </w:r>
      <w:r w:rsidRPr="000845BC">
        <w:rPr>
          <w:rFonts w:ascii="Georgia" w:hAnsi="Georgia" w:cs="Arial"/>
          <w:sz w:val="24"/>
          <w:szCs w:val="24"/>
          <w:lang w:val="en-US"/>
        </w:rPr>
        <w:t xml:space="preserve">:              </w:t>
      </w:r>
      <w:r>
        <w:rPr>
          <w:rFonts w:ascii="Georgia" w:hAnsi="Georgia" w:cs="Arial"/>
          <w:sz w:val="24"/>
          <w:szCs w:val="24"/>
          <w:lang w:val="en-US"/>
        </w:rPr>
        <w:t>ch</w:t>
      </w:r>
      <w:r w:rsidRPr="007E1F35">
        <w:rPr>
          <w:rFonts w:ascii="Georgia" w:hAnsi="Georgia" w:cs="Arial"/>
          <w:sz w:val="24"/>
          <w:szCs w:val="24"/>
          <w:lang w:val="en-US"/>
        </w:rPr>
        <w:t>.tasioula</w:t>
      </w:r>
      <w:r>
        <w:rPr>
          <w:rFonts w:ascii="Georgia" w:hAnsi="Georgia" w:cs="Arial"/>
          <w:sz w:val="24"/>
          <w:szCs w:val="24"/>
          <w:lang w:val="en-US"/>
        </w:rPr>
        <w:t>@kallithea.gr</w:t>
      </w:r>
      <w:r w:rsidRPr="000845BC">
        <w:rPr>
          <w:rFonts w:ascii="Georgia" w:hAnsi="Georgia" w:cs="Arial"/>
          <w:sz w:val="24"/>
          <w:szCs w:val="24"/>
          <w:lang w:val="en-US"/>
        </w:rPr>
        <w:t xml:space="preserve">           </w:t>
      </w:r>
    </w:p>
    <w:p w:rsidR="00AD54A2" w:rsidRPr="006D3F74" w:rsidRDefault="00AD54A2" w:rsidP="00AD54A2">
      <w:pPr>
        <w:rPr>
          <w:rFonts w:ascii="Georgia" w:hAnsi="Georgia" w:cs="Arial"/>
          <w:sz w:val="24"/>
          <w:szCs w:val="24"/>
          <w:lang w:val="en-US"/>
        </w:rPr>
      </w:pPr>
    </w:p>
    <w:p w:rsidR="00623620" w:rsidRPr="006D3F74" w:rsidRDefault="00623620" w:rsidP="00AD54A2">
      <w:pPr>
        <w:rPr>
          <w:rFonts w:ascii="Georgia" w:hAnsi="Georgia" w:cs="Arial"/>
          <w:sz w:val="24"/>
          <w:szCs w:val="24"/>
          <w:lang w:val="en-US"/>
        </w:rPr>
      </w:pPr>
    </w:p>
    <w:p w:rsidR="00DB3B35" w:rsidRPr="001E655E" w:rsidRDefault="00DB3B35" w:rsidP="00DB3B35">
      <w:pPr>
        <w:shd w:val="clear" w:color="auto" w:fill="D9D9D9"/>
        <w:jc w:val="both"/>
        <w:rPr>
          <w:rFonts w:ascii="Georgia" w:hAnsi="Georgia" w:cs="Arial"/>
          <w:b/>
          <w:sz w:val="24"/>
          <w:szCs w:val="24"/>
          <w:u w:val="single"/>
        </w:rPr>
      </w:pPr>
      <w:r w:rsidRPr="006D3F74">
        <w:rPr>
          <w:rFonts w:ascii="Georgia" w:hAnsi="Georgia" w:cs="Arial"/>
          <w:b/>
          <w:sz w:val="24"/>
          <w:szCs w:val="24"/>
          <w:u w:val="single"/>
        </w:rPr>
        <w:t>ΘΕΜΑ: «Έ</w:t>
      </w:r>
      <w:r>
        <w:rPr>
          <w:rFonts w:ascii="Georgia" w:hAnsi="Georgia" w:cs="Arial"/>
          <w:b/>
          <w:sz w:val="24"/>
          <w:szCs w:val="24"/>
          <w:u w:val="single"/>
        </w:rPr>
        <w:t>γκριση προϋπολογισμού έτους 2022</w:t>
      </w:r>
      <w:r w:rsidRPr="006D3F74">
        <w:rPr>
          <w:rFonts w:ascii="Georgia" w:hAnsi="Georgia" w:cs="Arial"/>
          <w:b/>
          <w:sz w:val="24"/>
          <w:szCs w:val="24"/>
          <w:u w:val="single"/>
        </w:rPr>
        <w:t xml:space="preserve">,  του με αρ. </w:t>
      </w:r>
      <w:r>
        <w:rPr>
          <w:rFonts w:ascii="Georgia" w:hAnsi="Georgia" w:cs="Arial"/>
          <w:b/>
          <w:sz w:val="24"/>
          <w:szCs w:val="24"/>
          <w:u w:val="single"/>
        </w:rPr>
        <w:t>94/20-6-2022</w:t>
      </w:r>
      <w:r w:rsidRPr="006D3F74">
        <w:rPr>
          <w:rFonts w:ascii="Georgia" w:hAnsi="Georgia" w:cs="Arial"/>
          <w:b/>
          <w:sz w:val="24"/>
          <w:szCs w:val="24"/>
          <w:u w:val="single"/>
        </w:rPr>
        <w:t xml:space="preserve"> αποσπάσματος πρακτικών του Διοικητικού Συμβου</w:t>
      </w:r>
      <w:r>
        <w:rPr>
          <w:rFonts w:ascii="Georgia" w:hAnsi="Georgia" w:cs="Arial"/>
          <w:b/>
          <w:sz w:val="24"/>
          <w:szCs w:val="24"/>
          <w:u w:val="single"/>
        </w:rPr>
        <w:t>λίου του Φιλανθρωπικού Σωματείου</w:t>
      </w:r>
      <w:r w:rsidRPr="006D3F74">
        <w:rPr>
          <w:rFonts w:ascii="Georgia" w:hAnsi="Georgia" w:cs="Arial"/>
          <w:b/>
          <w:sz w:val="24"/>
          <w:szCs w:val="24"/>
          <w:u w:val="single"/>
        </w:rPr>
        <w:t xml:space="preserve"> </w:t>
      </w:r>
      <w:r>
        <w:rPr>
          <w:rFonts w:ascii="Georgia" w:hAnsi="Georgia" w:cs="Arial"/>
          <w:b/>
          <w:sz w:val="24"/>
          <w:szCs w:val="24"/>
          <w:u w:val="single"/>
        </w:rPr>
        <w:t>«ΦΑΡΟΣ ΤΥΦΛΩΝ ΤΗΣ ΕΛΛΑΔΟΣ ».</w:t>
      </w:r>
    </w:p>
    <w:p w:rsidR="00623620" w:rsidRPr="006D3F74" w:rsidRDefault="00623620" w:rsidP="00C76823">
      <w:pPr>
        <w:ind w:firstLine="360"/>
        <w:jc w:val="both"/>
        <w:rPr>
          <w:rFonts w:ascii="Georgia" w:hAnsi="Georgia" w:cs="Arial"/>
          <w:sz w:val="24"/>
          <w:szCs w:val="24"/>
        </w:rPr>
      </w:pPr>
    </w:p>
    <w:p w:rsidR="00623620" w:rsidRPr="006D3F74" w:rsidRDefault="00623620" w:rsidP="00C76823">
      <w:pPr>
        <w:ind w:firstLine="360"/>
        <w:jc w:val="both"/>
        <w:rPr>
          <w:rFonts w:ascii="Georgia" w:hAnsi="Georgia" w:cs="Arial"/>
          <w:sz w:val="24"/>
          <w:szCs w:val="24"/>
        </w:rPr>
      </w:pPr>
    </w:p>
    <w:p w:rsidR="009D1634" w:rsidRPr="006D3F74" w:rsidRDefault="009D1634" w:rsidP="00C76823">
      <w:pPr>
        <w:ind w:firstLine="360"/>
        <w:jc w:val="both"/>
        <w:rPr>
          <w:rFonts w:ascii="Georgia" w:hAnsi="Georgia" w:cs="Arial"/>
          <w:sz w:val="24"/>
          <w:szCs w:val="24"/>
        </w:rPr>
      </w:pPr>
      <w:r w:rsidRPr="006D3F74">
        <w:rPr>
          <w:rFonts w:ascii="Georgia" w:hAnsi="Georgia" w:cs="Arial"/>
          <w:sz w:val="24"/>
          <w:szCs w:val="24"/>
        </w:rPr>
        <w:t xml:space="preserve">Παρακαλούμε κατά την προσεχή συνεδρίαση του Δημοτικού Συμβουλίου όπως συμπεριλάβετε και την </w:t>
      </w:r>
      <w:r w:rsidR="007D2836">
        <w:rPr>
          <w:rFonts w:ascii="Georgia" w:hAnsi="Georgia" w:cs="Arial"/>
          <w:sz w:val="24"/>
          <w:szCs w:val="24"/>
        </w:rPr>
        <w:t>έ</w:t>
      </w:r>
      <w:r w:rsidR="00DB3B35">
        <w:rPr>
          <w:rFonts w:ascii="Georgia" w:hAnsi="Georgia" w:cs="Arial"/>
          <w:sz w:val="24"/>
          <w:szCs w:val="24"/>
        </w:rPr>
        <w:t>γκριση του με αρ. 94/20-06-2022</w:t>
      </w:r>
      <w:r w:rsidRPr="006D3F74">
        <w:rPr>
          <w:rFonts w:ascii="Georgia" w:hAnsi="Georgia" w:cs="Arial"/>
          <w:sz w:val="24"/>
          <w:szCs w:val="24"/>
        </w:rPr>
        <w:t xml:space="preserve"> αποσπάσματος πρακτικών του Διοικητικού Συμβουλίου του Φιλανθρωπικού Ιδρύματος </w:t>
      </w:r>
      <w:r w:rsidRPr="006D3F74">
        <w:rPr>
          <w:rFonts w:ascii="Georgia" w:hAnsi="Georgia" w:cs="Arial"/>
          <w:i/>
          <w:sz w:val="24"/>
          <w:szCs w:val="24"/>
        </w:rPr>
        <w:t>«</w:t>
      </w:r>
      <w:r w:rsidR="00593CC5">
        <w:rPr>
          <w:rFonts w:ascii="Georgia" w:hAnsi="Georgia" w:cs="Arial"/>
          <w:b/>
          <w:i/>
          <w:sz w:val="24"/>
          <w:szCs w:val="24"/>
        </w:rPr>
        <w:t>Φάρος Τυφλών της Ελλάδος</w:t>
      </w:r>
      <w:r w:rsidRPr="006D3F74">
        <w:rPr>
          <w:rFonts w:ascii="Georgia" w:hAnsi="Georgia" w:cs="Arial"/>
          <w:b/>
          <w:i/>
          <w:sz w:val="24"/>
          <w:szCs w:val="24"/>
        </w:rPr>
        <w:t>»</w:t>
      </w:r>
      <w:r w:rsidRPr="006D3F74">
        <w:rPr>
          <w:rFonts w:ascii="Georgia" w:hAnsi="Georgia" w:cs="Arial"/>
          <w:sz w:val="24"/>
          <w:szCs w:val="24"/>
        </w:rPr>
        <w:t xml:space="preserve"> που αφορά τον </w:t>
      </w:r>
      <w:r w:rsidRPr="006D3F74">
        <w:rPr>
          <w:rFonts w:ascii="Georgia" w:hAnsi="Georgia" w:cs="Arial"/>
          <w:b/>
          <w:i/>
          <w:sz w:val="24"/>
          <w:szCs w:val="24"/>
        </w:rPr>
        <w:t>προϋπολογισμό έτους 202</w:t>
      </w:r>
      <w:r w:rsidR="00DB3B35">
        <w:rPr>
          <w:rFonts w:ascii="Georgia" w:hAnsi="Georgia" w:cs="Arial"/>
          <w:b/>
          <w:i/>
          <w:sz w:val="24"/>
          <w:szCs w:val="24"/>
        </w:rPr>
        <w:t>2</w:t>
      </w:r>
      <w:r w:rsidRPr="006D3F74">
        <w:rPr>
          <w:rFonts w:ascii="Georgia" w:hAnsi="Georgia" w:cs="Arial"/>
          <w:sz w:val="24"/>
          <w:szCs w:val="24"/>
        </w:rPr>
        <w:t xml:space="preserve">, όπου σύμφωνα με τις διατάξεις του αρ. 94 και της παρ. 3Β παρ. 11 του Ν. 3852/2010 αναφέρεται ότι « Η εποπτεία επί των φιλανθρωπικών σωματείων και ιδρυμάτων, καθώς και η έγκριση του </w:t>
      </w:r>
      <w:r w:rsidR="00593CC5" w:rsidRPr="006D3F74">
        <w:rPr>
          <w:rFonts w:ascii="Georgia" w:hAnsi="Georgia" w:cs="Arial"/>
          <w:sz w:val="24"/>
          <w:szCs w:val="24"/>
        </w:rPr>
        <w:t>προϋπολογισμού</w:t>
      </w:r>
      <w:r w:rsidRPr="006D3F74">
        <w:rPr>
          <w:rFonts w:ascii="Georgia" w:hAnsi="Georgia" w:cs="Arial"/>
          <w:sz w:val="24"/>
          <w:szCs w:val="24"/>
        </w:rPr>
        <w:t xml:space="preserve"> τους, η παρακολούθηση και ο έλεγχος των επιχορηγήσεων, που δίδονται σε νομικά πρόσωπα ιδιωτικού δικαίου με κοινωφελείς σκοπούς» ασκείται από το Δήμο.</w:t>
      </w:r>
    </w:p>
    <w:p w:rsidR="009D1634" w:rsidRPr="006D3F74" w:rsidRDefault="009D1634" w:rsidP="00C76823">
      <w:pPr>
        <w:ind w:firstLine="360"/>
        <w:jc w:val="both"/>
        <w:rPr>
          <w:rFonts w:ascii="Georgia" w:hAnsi="Georgia" w:cs="Arial"/>
          <w:sz w:val="24"/>
          <w:szCs w:val="24"/>
        </w:rPr>
      </w:pPr>
    </w:p>
    <w:p w:rsidR="009D1634" w:rsidRPr="006D3F74" w:rsidRDefault="009D1634" w:rsidP="00C76823">
      <w:pPr>
        <w:ind w:firstLine="360"/>
        <w:jc w:val="both"/>
        <w:rPr>
          <w:rFonts w:ascii="Georgia" w:hAnsi="Georgia" w:cs="Arial"/>
          <w:sz w:val="24"/>
          <w:szCs w:val="24"/>
        </w:rPr>
      </w:pPr>
    </w:p>
    <w:p w:rsidR="00623620" w:rsidRPr="006D3F74" w:rsidRDefault="009D1634" w:rsidP="00C76823">
      <w:pPr>
        <w:ind w:firstLine="360"/>
        <w:jc w:val="both"/>
        <w:rPr>
          <w:rFonts w:ascii="Georgia" w:hAnsi="Georgia" w:cs="Arial"/>
          <w:b/>
          <w:sz w:val="24"/>
          <w:szCs w:val="24"/>
        </w:rPr>
      </w:pPr>
      <w:r w:rsidRPr="006D3F74">
        <w:rPr>
          <w:rFonts w:ascii="Georgia" w:hAnsi="Georgia" w:cs="Arial"/>
          <w:b/>
          <w:sz w:val="24"/>
          <w:szCs w:val="24"/>
        </w:rPr>
        <w:t xml:space="preserve">ΣΥΝΗΜΜΕΝΑ: </w:t>
      </w:r>
      <w:r w:rsidRPr="006D3F74">
        <w:rPr>
          <w:rFonts w:ascii="Georgia" w:hAnsi="Georgia" w:cs="Arial"/>
          <w:b/>
          <w:sz w:val="24"/>
          <w:szCs w:val="24"/>
        </w:rPr>
        <w:tab/>
      </w:r>
      <w:r w:rsidRPr="006D3F74">
        <w:rPr>
          <w:rFonts w:ascii="Georgia" w:hAnsi="Georgia" w:cs="Arial"/>
          <w:sz w:val="24"/>
          <w:szCs w:val="24"/>
        </w:rPr>
        <w:tab/>
      </w:r>
      <w:r w:rsidRPr="006D3F74">
        <w:rPr>
          <w:rFonts w:ascii="Georgia" w:hAnsi="Georgia" w:cs="Arial"/>
          <w:sz w:val="24"/>
          <w:szCs w:val="24"/>
        </w:rPr>
        <w:tab/>
      </w:r>
      <w:r w:rsidRPr="006D3F74">
        <w:rPr>
          <w:rFonts w:ascii="Georgia" w:hAnsi="Georgia" w:cs="Arial"/>
          <w:sz w:val="24"/>
          <w:szCs w:val="24"/>
        </w:rPr>
        <w:tab/>
      </w:r>
      <w:r w:rsidRPr="006D3F74">
        <w:rPr>
          <w:rFonts w:ascii="Georgia" w:hAnsi="Georgia" w:cs="Arial"/>
          <w:sz w:val="24"/>
          <w:szCs w:val="24"/>
        </w:rPr>
        <w:tab/>
      </w:r>
      <w:r w:rsidR="007D2836">
        <w:rPr>
          <w:rFonts w:ascii="Georgia" w:hAnsi="Georgia" w:cs="Arial"/>
          <w:sz w:val="24"/>
          <w:szCs w:val="24"/>
        </w:rPr>
        <w:t xml:space="preserve">                       </w:t>
      </w:r>
      <w:r w:rsidR="00DB3B35">
        <w:rPr>
          <w:rFonts w:ascii="Georgia" w:hAnsi="Georgia" w:cs="Arial"/>
          <w:b/>
          <w:sz w:val="24"/>
          <w:szCs w:val="24"/>
        </w:rPr>
        <w:t>Η ΑΝΤΙΔΗΜΑΡΧΟΣ</w:t>
      </w:r>
    </w:p>
    <w:p w:rsidR="003014DF" w:rsidRPr="006D3F74" w:rsidRDefault="00DB3B35" w:rsidP="009D1634">
      <w:pPr>
        <w:numPr>
          <w:ilvl w:val="0"/>
          <w:numId w:val="18"/>
        </w:numPr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Το με αρ. 94/20-06-2022</w:t>
      </w:r>
      <w:r w:rsidR="009D1634" w:rsidRPr="006D3F74">
        <w:rPr>
          <w:rFonts w:ascii="Georgia" w:hAnsi="Georgia" w:cs="Arial"/>
          <w:sz w:val="24"/>
          <w:szCs w:val="24"/>
        </w:rPr>
        <w:t xml:space="preserve"> απόσπασμα</w:t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  <w:t xml:space="preserve">       </w:t>
      </w:r>
      <w:r w:rsidRPr="00DB3B35">
        <w:rPr>
          <w:rFonts w:ascii="Georgia" w:hAnsi="Georgia" w:cs="Arial"/>
          <w:b/>
          <w:sz w:val="24"/>
          <w:szCs w:val="24"/>
        </w:rPr>
        <w:t>ΤΜΗΜΑΤΟΣ ΠΡΟΝΟΙΑΣ</w:t>
      </w:r>
    </w:p>
    <w:p w:rsidR="000A5B05" w:rsidRPr="006D3F74" w:rsidRDefault="009D1634" w:rsidP="009D1634">
      <w:pPr>
        <w:ind w:left="720"/>
        <w:jc w:val="both"/>
        <w:rPr>
          <w:rFonts w:ascii="Georgia" w:hAnsi="Georgia" w:cs="Arial"/>
          <w:sz w:val="24"/>
          <w:szCs w:val="24"/>
        </w:rPr>
      </w:pPr>
      <w:r w:rsidRPr="006D3F74">
        <w:rPr>
          <w:rFonts w:ascii="Georgia" w:hAnsi="Georgia" w:cs="Arial"/>
          <w:sz w:val="24"/>
          <w:szCs w:val="24"/>
        </w:rPr>
        <w:t xml:space="preserve">πρακτικών του Δ.Σ. </w:t>
      </w:r>
    </w:p>
    <w:p w:rsidR="009D1634" w:rsidRPr="006D3F74" w:rsidRDefault="009D1634" w:rsidP="009D1634">
      <w:pPr>
        <w:ind w:left="720"/>
        <w:jc w:val="both"/>
        <w:rPr>
          <w:rFonts w:ascii="Georgia" w:hAnsi="Georgia" w:cs="Arial"/>
          <w:sz w:val="24"/>
          <w:szCs w:val="24"/>
        </w:rPr>
      </w:pPr>
      <w:r w:rsidRPr="006D3F74">
        <w:rPr>
          <w:rFonts w:ascii="Georgia" w:hAnsi="Georgia" w:cs="Arial"/>
          <w:sz w:val="24"/>
          <w:szCs w:val="24"/>
        </w:rPr>
        <w:t>του Φιλανθρωπικού Ιδρύματος</w:t>
      </w:r>
    </w:p>
    <w:p w:rsidR="009D1634" w:rsidRPr="007D2836" w:rsidRDefault="00593CC5" w:rsidP="009D1634">
      <w:pPr>
        <w:ind w:left="720"/>
        <w:jc w:val="both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«Φάρος Τυφλών Της Ελλάδος</w:t>
      </w:r>
      <w:r w:rsidR="009D1634" w:rsidRPr="006D3F74">
        <w:rPr>
          <w:rFonts w:ascii="Georgia" w:hAnsi="Georgia" w:cs="Arial"/>
          <w:sz w:val="24"/>
          <w:szCs w:val="24"/>
        </w:rPr>
        <w:t>»</w:t>
      </w:r>
      <w:r w:rsidR="009D1634" w:rsidRPr="006D3F74">
        <w:rPr>
          <w:rFonts w:ascii="Georgia" w:hAnsi="Georgia" w:cs="Arial"/>
          <w:sz w:val="24"/>
          <w:szCs w:val="24"/>
        </w:rPr>
        <w:tab/>
      </w:r>
      <w:r w:rsidR="009D1634" w:rsidRPr="006D3F74"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 xml:space="preserve">                </w:t>
      </w:r>
      <w:r w:rsidR="007D2836">
        <w:rPr>
          <w:rFonts w:ascii="Georgia" w:hAnsi="Georgia" w:cs="Arial"/>
          <w:sz w:val="24"/>
          <w:szCs w:val="24"/>
        </w:rPr>
        <w:t xml:space="preserve">                   </w:t>
      </w:r>
    </w:p>
    <w:p w:rsidR="006D3F74" w:rsidRPr="006D3F74" w:rsidRDefault="00DB3B35" w:rsidP="00593CC5">
      <w:pPr>
        <w:numPr>
          <w:ilvl w:val="0"/>
          <w:numId w:val="18"/>
        </w:numPr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Πίνακας Προϋπολογισμού 2022 (σελίδες 1</w:t>
      </w:r>
      <w:r w:rsidR="00593CC5">
        <w:rPr>
          <w:rFonts w:ascii="Georgia" w:hAnsi="Georgia" w:cs="Arial"/>
          <w:sz w:val="24"/>
          <w:szCs w:val="24"/>
        </w:rPr>
        <w:t>)</w:t>
      </w:r>
      <w:r>
        <w:rPr>
          <w:rFonts w:ascii="Georgia" w:hAnsi="Georgia" w:cs="Arial"/>
          <w:sz w:val="24"/>
          <w:szCs w:val="24"/>
        </w:rPr>
        <w:tab/>
        <w:t xml:space="preserve">                 </w:t>
      </w:r>
      <w:r w:rsidRPr="00DB3B35">
        <w:rPr>
          <w:rFonts w:ascii="Georgia" w:hAnsi="Georgia" w:cs="Arial"/>
          <w:b/>
          <w:sz w:val="24"/>
          <w:szCs w:val="24"/>
        </w:rPr>
        <w:t>Α. ΓΙΑΝΝΑΚΟΥ-ΠΑΣΧΟΥ</w:t>
      </w:r>
    </w:p>
    <w:p w:rsidR="006D3F74" w:rsidRPr="006D3F74" w:rsidRDefault="006D3F74" w:rsidP="009D1634">
      <w:pPr>
        <w:ind w:left="720"/>
        <w:jc w:val="both"/>
        <w:rPr>
          <w:rFonts w:ascii="Georgia" w:hAnsi="Georgia" w:cs="Arial"/>
          <w:sz w:val="24"/>
          <w:szCs w:val="24"/>
        </w:rPr>
      </w:pPr>
    </w:p>
    <w:p w:rsidR="00DB3B35" w:rsidRPr="00DB3B35" w:rsidRDefault="00DB3B35" w:rsidP="00DB3B35">
      <w:pPr>
        <w:ind w:left="720"/>
        <w:jc w:val="both"/>
        <w:rPr>
          <w:rFonts w:ascii="Georgia" w:hAnsi="Georgia" w:cs="Arial"/>
          <w:b/>
          <w:sz w:val="24"/>
          <w:szCs w:val="24"/>
          <w:u w:val="single"/>
        </w:rPr>
      </w:pPr>
      <w:r w:rsidRPr="00DB3B35">
        <w:rPr>
          <w:rFonts w:ascii="Georgia" w:hAnsi="Georgia" w:cs="Arial"/>
          <w:b/>
          <w:sz w:val="24"/>
          <w:szCs w:val="24"/>
          <w:u w:val="single"/>
        </w:rPr>
        <w:t>ΑΠΟΔΕΚΤΕΣ ΓΙΑ ΕΝΕΡΓΕΙΑ:</w:t>
      </w:r>
    </w:p>
    <w:p w:rsidR="00DB3B35" w:rsidRPr="006D3F74" w:rsidRDefault="00DB3B35" w:rsidP="00DB3B35">
      <w:pPr>
        <w:numPr>
          <w:ilvl w:val="0"/>
          <w:numId w:val="21"/>
        </w:numPr>
        <w:jc w:val="both"/>
        <w:rPr>
          <w:rFonts w:ascii="Georgia" w:hAnsi="Georgia" w:cs="Arial"/>
          <w:sz w:val="24"/>
          <w:szCs w:val="24"/>
        </w:rPr>
      </w:pPr>
      <w:r w:rsidRPr="006D3F74">
        <w:rPr>
          <w:rFonts w:ascii="Georgia" w:hAnsi="Georgia" w:cs="Arial"/>
          <w:sz w:val="24"/>
          <w:szCs w:val="24"/>
        </w:rPr>
        <w:t>Τμήμα Υποστήριξης Πολιτικών Οργάνων</w:t>
      </w:r>
    </w:p>
    <w:p w:rsidR="00DB3B35" w:rsidRDefault="00DB3B35" w:rsidP="00DB3B35">
      <w:pPr>
        <w:ind w:left="720"/>
        <w:jc w:val="both"/>
        <w:rPr>
          <w:rFonts w:ascii="Georgia" w:hAnsi="Georgia" w:cs="Arial"/>
          <w:sz w:val="24"/>
          <w:szCs w:val="24"/>
        </w:rPr>
      </w:pPr>
    </w:p>
    <w:p w:rsidR="00DB3B35" w:rsidRPr="00DB3B35" w:rsidRDefault="00DB3B35" w:rsidP="00DB3B35">
      <w:pPr>
        <w:ind w:left="720"/>
        <w:jc w:val="both"/>
        <w:rPr>
          <w:rFonts w:ascii="Georgia" w:hAnsi="Georgia" w:cs="Arial"/>
          <w:b/>
          <w:sz w:val="24"/>
          <w:szCs w:val="24"/>
          <w:u w:val="single"/>
        </w:rPr>
      </w:pPr>
      <w:r w:rsidRPr="00DB3B35">
        <w:rPr>
          <w:rFonts w:ascii="Georgia" w:hAnsi="Georgia" w:cs="Arial"/>
          <w:b/>
          <w:sz w:val="24"/>
          <w:szCs w:val="24"/>
          <w:u w:val="single"/>
        </w:rPr>
        <w:t>ΑΠΟΔΕΚΤΕΣ ΓΙΑ ΕΝΗΜΕΡΩΣΗ:</w:t>
      </w:r>
    </w:p>
    <w:p w:rsidR="00DB3B35" w:rsidRPr="00DB3B35" w:rsidRDefault="006D3F74" w:rsidP="00DB3B35">
      <w:pPr>
        <w:numPr>
          <w:ilvl w:val="0"/>
          <w:numId w:val="21"/>
        </w:numPr>
        <w:jc w:val="both"/>
        <w:rPr>
          <w:rFonts w:ascii="Georgia" w:hAnsi="Georgia" w:cs="Arial"/>
          <w:sz w:val="24"/>
          <w:szCs w:val="24"/>
        </w:rPr>
      </w:pPr>
      <w:proofErr w:type="spellStart"/>
      <w:r w:rsidRPr="006D3F74">
        <w:rPr>
          <w:rFonts w:ascii="Georgia" w:hAnsi="Georgia" w:cs="Arial"/>
          <w:sz w:val="24"/>
          <w:szCs w:val="24"/>
        </w:rPr>
        <w:t>Γρ</w:t>
      </w:r>
      <w:proofErr w:type="spellEnd"/>
      <w:r w:rsidRPr="006D3F74">
        <w:rPr>
          <w:rFonts w:ascii="Georgia" w:hAnsi="Georgia" w:cs="Arial"/>
          <w:sz w:val="24"/>
          <w:szCs w:val="24"/>
        </w:rPr>
        <w:t xml:space="preserve">. Δημάρχου </w:t>
      </w:r>
    </w:p>
    <w:p w:rsidR="006D3F74" w:rsidRPr="006D3F74" w:rsidRDefault="007D2836" w:rsidP="006D3F74">
      <w:pPr>
        <w:numPr>
          <w:ilvl w:val="0"/>
          <w:numId w:val="21"/>
        </w:numPr>
        <w:jc w:val="both"/>
        <w:rPr>
          <w:rFonts w:ascii="Georgia" w:hAnsi="Georgia" w:cs="Arial"/>
          <w:sz w:val="24"/>
          <w:szCs w:val="24"/>
        </w:rPr>
      </w:pPr>
      <w:proofErr w:type="spellStart"/>
      <w:r>
        <w:rPr>
          <w:rFonts w:ascii="Georgia" w:hAnsi="Georgia" w:cs="Arial"/>
          <w:sz w:val="24"/>
          <w:szCs w:val="24"/>
        </w:rPr>
        <w:t>Γρ</w:t>
      </w:r>
      <w:proofErr w:type="spellEnd"/>
      <w:r>
        <w:rPr>
          <w:rFonts w:ascii="Georgia" w:hAnsi="Georgia" w:cs="Arial"/>
          <w:sz w:val="24"/>
          <w:szCs w:val="24"/>
        </w:rPr>
        <w:t>. Γεν. Γραμματέα</w:t>
      </w:r>
    </w:p>
    <w:p w:rsidR="006D3F74" w:rsidRDefault="006D3F74" w:rsidP="006D3F74">
      <w:pPr>
        <w:numPr>
          <w:ilvl w:val="0"/>
          <w:numId w:val="21"/>
        </w:numPr>
        <w:jc w:val="both"/>
        <w:rPr>
          <w:rFonts w:ascii="Georgia" w:hAnsi="Georgia" w:cs="Arial"/>
          <w:sz w:val="24"/>
          <w:szCs w:val="24"/>
        </w:rPr>
      </w:pPr>
      <w:proofErr w:type="spellStart"/>
      <w:r w:rsidRPr="006D3F74">
        <w:rPr>
          <w:rFonts w:ascii="Georgia" w:hAnsi="Georgia" w:cs="Arial"/>
          <w:sz w:val="24"/>
          <w:szCs w:val="24"/>
        </w:rPr>
        <w:t>Γρ</w:t>
      </w:r>
      <w:proofErr w:type="spellEnd"/>
      <w:r w:rsidRPr="006D3F74">
        <w:rPr>
          <w:rFonts w:ascii="Georgia" w:hAnsi="Georgia" w:cs="Arial"/>
          <w:sz w:val="24"/>
          <w:szCs w:val="24"/>
        </w:rPr>
        <w:t>. Αντιδημάρχου Πρόνοιας</w:t>
      </w:r>
    </w:p>
    <w:p w:rsidR="00DB3B35" w:rsidRPr="00DB3B35" w:rsidRDefault="00DB3B35" w:rsidP="006D3F74">
      <w:pPr>
        <w:numPr>
          <w:ilvl w:val="0"/>
          <w:numId w:val="21"/>
        </w:numPr>
        <w:jc w:val="both"/>
        <w:rPr>
          <w:rFonts w:ascii="Georgia" w:hAnsi="Georgia" w:cs="Arial"/>
          <w:sz w:val="24"/>
          <w:szCs w:val="24"/>
        </w:rPr>
      </w:pPr>
      <w:proofErr w:type="spellStart"/>
      <w:r>
        <w:rPr>
          <w:rFonts w:ascii="Georgia" w:hAnsi="Georgia" w:cs="Arial"/>
          <w:sz w:val="24"/>
          <w:szCs w:val="24"/>
        </w:rPr>
        <w:t>Γρ</w:t>
      </w:r>
      <w:proofErr w:type="spellEnd"/>
      <w:r>
        <w:rPr>
          <w:rFonts w:ascii="Georgia" w:hAnsi="Georgia" w:cs="Arial"/>
          <w:sz w:val="24"/>
          <w:szCs w:val="24"/>
        </w:rPr>
        <w:t>. Γεν. Δ/</w:t>
      </w:r>
      <w:proofErr w:type="spellStart"/>
      <w:r>
        <w:rPr>
          <w:rFonts w:ascii="Georgia" w:hAnsi="Georgia" w:cs="Arial"/>
          <w:sz w:val="24"/>
          <w:szCs w:val="24"/>
        </w:rPr>
        <w:t>νσης</w:t>
      </w:r>
      <w:proofErr w:type="spellEnd"/>
    </w:p>
    <w:p w:rsidR="006D3F74" w:rsidRDefault="006D3F74" w:rsidP="006D3F74">
      <w:pPr>
        <w:numPr>
          <w:ilvl w:val="0"/>
          <w:numId w:val="21"/>
        </w:numPr>
        <w:jc w:val="both"/>
        <w:rPr>
          <w:rFonts w:ascii="Georgia" w:hAnsi="Georgia" w:cs="Arial"/>
          <w:sz w:val="24"/>
          <w:szCs w:val="24"/>
        </w:rPr>
      </w:pPr>
      <w:r w:rsidRPr="006D3F74">
        <w:rPr>
          <w:rFonts w:ascii="Georgia" w:hAnsi="Georgia" w:cs="Arial"/>
          <w:sz w:val="24"/>
          <w:szCs w:val="24"/>
        </w:rPr>
        <w:t>Ο.Υ.</w:t>
      </w:r>
    </w:p>
    <w:p w:rsidR="00DB3B35" w:rsidRDefault="00DB3B35" w:rsidP="00DB3B35">
      <w:pPr>
        <w:ind w:left="720"/>
        <w:jc w:val="both"/>
        <w:rPr>
          <w:rFonts w:ascii="Georgia" w:hAnsi="Georgia" w:cs="Arial"/>
          <w:sz w:val="24"/>
          <w:szCs w:val="24"/>
        </w:rPr>
      </w:pPr>
    </w:p>
    <w:p w:rsidR="00DB3B35" w:rsidRPr="00DB3B35" w:rsidRDefault="00DB3B35" w:rsidP="00DB3B35">
      <w:pPr>
        <w:ind w:left="720"/>
        <w:jc w:val="both"/>
        <w:rPr>
          <w:rFonts w:ascii="Georgia" w:hAnsi="Georgia" w:cs="Arial"/>
          <w:b/>
          <w:sz w:val="24"/>
          <w:szCs w:val="24"/>
          <w:u w:val="single"/>
        </w:rPr>
      </w:pPr>
      <w:r w:rsidRPr="00DB3B35">
        <w:rPr>
          <w:rFonts w:ascii="Georgia" w:hAnsi="Georgia" w:cs="Arial"/>
          <w:b/>
          <w:sz w:val="24"/>
          <w:szCs w:val="24"/>
          <w:u w:val="single"/>
        </w:rPr>
        <w:t>ΕΣΩΤΕΡΙΚΗ ΔΙΑΝΟΜΗ:</w:t>
      </w:r>
    </w:p>
    <w:p w:rsidR="006D3F74" w:rsidRPr="006D3F74" w:rsidRDefault="006D3F74" w:rsidP="006D3F74">
      <w:pPr>
        <w:numPr>
          <w:ilvl w:val="0"/>
          <w:numId w:val="21"/>
        </w:numPr>
        <w:jc w:val="both"/>
        <w:rPr>
          <w:rFonts w:ascii="Georgia" w:hAnsi="Georgia" w:cs="Arial"/>
          <w:sz w:val="24"/>
          <w:szCs w:val="24"/>
        </w:rPr>
      </w:pPr>
      <w:r w:rsidRPr="006D3F74">
        <w:rPr>
          <w:rFonts w:ascii="Georgia" w:hAnsi="Georgia" w:cs="Arial"/>
          <w:sz w:val="24"/>
          <w:szCs w:val="24"/>
        </w:rPr>
        <w:t>Δ/</w:t>
      </w:r>
      <w:proofErr w:type="spellStart"/>
      <w:r w:rsidRPr="006D3F74">
        <w:rPr>
          <w:rFonts w:ascii="Georgia" w:hAnsi="Georgia" w:cs="Arial"/>
          <w:sz w:val="24"/>
          <w:szCs w:val="24"/>
        </w:rPr>
        <w:t>νση</w:t>
      </w:r>
      <w:proofErr w:type="spellEnd"/>
      <w:r w:rsidRPr="006D3F74">
        <w:rPr>
          <w:rFonts w:ascii="Georgia" w:hAnsi="Georgia" w:cs="Arial"/>
          <w:sz w:val="24"/>
          <w:szCs w:val="24"/>
        </w:rPr>
        <w:t xml:space="preserve"> Κοινωνικής Πολιτικής</w:t>
      </w:r>
    </w:p>
    <w:sectPr w:rsidR="006D3F74" w:rsidRPr="006D3F74" w:rsidSect="0050026E">
      <w:pgSz w:w="11906" w:h="16838"/>
      <w:pgMar w:top="360" w:right="746" w:bottom="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1198"/>
    <w:multiLevelType w:val="hybridMultilevel"/>
    <w:tmpl w:val="5B4C0B3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8749FE"/>
    <w:multiLevelType w:val="hybridMultilevel"/>
    <w:tmpl w:val="6206F9AE"/>
    <w:lvl w:ilvl="0" w:tplc="39FE39A2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08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  <w:i w:val="0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B834E4"/>
    <w:multiLevelType w:val="hybridMultilevel"/>
    <w:tmpl w:val="D228DD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B42B1"/>
    <w:multiLevelType w:val="hybridMultilevel"/>
    <w:tmpl w:val="11903B92"/>
    <w:lvl w:ilvl="0" w:tplc="3EC0D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BB031B"/>
    <w:multiLevelType w:val="hybridMultilevel"/>
    <w:tmpl w:val="90325D76"/>
    <w:lvl w:ilvl="0" w:tplc="0408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0636A4"/>
    <w:multiLevelType w:val="hybridMultilevel"/>
    <w:tmpl w:val="0366BDD0"/>
    <w:lvl w:ilvl="0" w:tplc="0408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D42189B"/>
    <w:multiLevelType w:val="hybridMultilevel"/>
    <w:tmpl w:val="2F7E53D8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356EA"/>
    <w:multiLevelType w:val="hybridMultilevel"/>
    <w:tmpl w:val="A84E5A1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CD4379"/>
    <w:multiLevelType w:val="hybridMultilevel"/>
    <w:tmpl w:val="A99C5B5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E0390E"/>
    <w:multiLevelType w:val="hybridMultilevel"/>
    <w:tmpl w:val="AC360090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897B14"/>
    <w:multiLevelType w:val="hybridMultilevel"/>
    <w:tmpl w:val="CB00522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4502CB"/>
    <w:multiLevelType w:val="hybridMultilevel"/>
    <w:tmpl w:val="4B3C8A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D6B7B"/>
    <w:multiLevelType w:val="hybridMultilevel"/>
    <w:tmpl w:val="5010E16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320539"/>
    <w:multiLevelType w:val="hybridMultilevel"/>
    <w:tmpl w:val="BC1295C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551ABE"/>
    <w:multiLevelType w:val="hybridMultilevel"/>
    <w:tmpl w:val="68C8591A"/>
    <w:lvl w:ilvl="0" w:tplc="0408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1F26F06"/>
    <w:multiLevelType w:val="hybridMultilevel"/>
    <w:tmpl w:val="ED7E84D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E67D11"/>
    <w:multiLevelType w:val="hybridMultilevel"/>
    <w:tmpl w:val="79843BC8"/>
    <w:lvl w:ilvl="0" w:tplc="0408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CB31757"/>
    <w:multiLevelType w:val="hybridMultilevel"/>
    <w:tmpl w:val="25CED95A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8A7CF1"/>
    <w:multiLevelType w:val="hybridMultilevel"/>
    <w:tmpl w:val="CE1E1010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4DF6001"/>
    <w:multiLevelType w:val="hybridMultilevel"/>
    <w:tmpl w:val="AAE6A96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7FE2EC8"/>
    <w:multiLevelType w:val="hybridMultilevel"/>
    <w:tmpl w:val="DF80B4B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8"/>
  </w:num>
  <w:num w:numId="4">
    <w:abstractNumId w:val="0"/>
  </w:num>
  <w:num w:numId="5">
    <w:abstractNumId w:val="15"/>
  </w:num>
  <w:num w:numId="6">
    <w:abstractNumId w:val="12"/>
  </w:num>
  <w:num w:numId="7">
    <w:abstractNumId w:val="1"/>
  </w:num>
  <w:num w:numId="8">
    <w:abstractNumId w:val="6"/>
  </w:num>
  <w:num w:numId="9">
    <w:abstractNumId w:val="3"/>
  </w:num>
  <w:num w:numId="10">
    <w:abstractNumId w:val="7"/>
  </w:num>
  <w:num w:numId="11">
    <w:abstractNumId w:val="17"/>
  </w:num>
  <w:num w:numId="12">
    <w:abstractNumId w:val="18"/>
  </w:num>
  <w:num w:numId="13">
    <w:abstractNumId w:val="14"/>
  </w:num>
  <w:num w:numId="14">
    <w:abstractNumId w:val="16"/>
  </w:num>
  <w:num w:numId="15">
    <w:abstractNumId w:val="4"/>
  </w:num>
  <w:num w:numId="16">
    <w:abstractNumId w:val="9"/>
  </w:num>
  <w:num w:numId="17">
    <w:abstractNumId w:val="2"/>
  </w:num>
  <w:num w:numId="18">
    <w:abstractNumId w:val="11"/>
  </w:num>
  <w:num w:numId="19">
    <w:abstractNumId w:val="19"/>
  </w:num>
  <w:num w:numId="20">
    <w:abstractNumId w:val="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4A2"/>
    <w:rsid w:val="000023CC"/>
    <w:rsid w:val="00051857"/>
    <w:rsid w:val="000A5B05"/>
    <w:rsid w:val="000B1563"/>
    <w:rsid w:val="000C3F6D"/>
    <w:rsid w:val="000D1ECD"/>
    <w:rsid w:val="000D6265"/>
    <w:rsid w:val="000E021C"/>
    <w:rsid w:val="000F0B0A"/>
    <w:rsid w:val="00111F91"/>
    <w:rsid w:val="001511AA"/>
    <w:rsid w:val="00172826"/>
    <w:rsid w:val="0019399F"/>
    <w:rsid w:val="001959F7"/>
    <w:rsid w:val="001A18AD"/>
    <w:rsid w:val="001D3039"/>
    <w:rsid w:val="001E662C"/>
    <w:rsid w:val="00206B01"/>
    <w:rsid w:val="00215028"/>
    <w:rsid w:val="002165B2"/>
    <w:rsid w:val="002338D4"/>
    <w:rsid w:val="00241198"/>
    <w:rsid w:val="00244347"/>
    <w:rsid w:val="002552A9"/>
    <w:rsid w:val="0027083A"/>
    <w:rsid w:val="00294A1F"/>
    <w:rsid w:val="002B3843"/>
    <w:rsid w:val="002C263B"/>
    <w:rsid w:val="002C560B"/>
    <w:rsid w:val="002C632B"/>
    <w:rsid w:val="003014DF"/>
    <w:rsid w:val="00310995"/>
    <w:rsid w:val="003368DA"/>
    <w:rsid w:val="00337CE8"/>
    <w:rsid w:val="0034102C"/>
    <w:rsid w:val="00341ADE"/>
    <w:rsid w:val="00353FE4"/>
    <w:rsid w:val="003634C9"/>
    <w:rsid w:val="003B23C7"/>
    <w:rsid w:val="003C4CD5"/>
    <w:rsid w:val="003D05C7"/>
    <w:rsid w:val="00414C4E"/>
    <w:rsid w:val="00427153"/>
    <w:rsid w:val="004335AB"/>
    <w:rsid w:val="004357E5"/>
    <w:rsid w:val="004565EB"/>
    <w:rsid w:val="00474639"/>
    <w:rsid w:val="004769B6"/>
    <w:rsid w:val="00485C3B"/>
    <w:rsid w:val="004B463D"/>
    <w:rsid w:val="004C4488"/>
    <w:rsid w:val="0050026E"/>
    <w:rsid w:val="005103DB"/>
    <w:rsid w:val="00523838"/>
    <w:rsid w:val="0054265C"/>
    <w:rsid w:val="005513CC"/>
    <w:rsid w:val="00593CC5"/>
    <w:rsid w:val="005A7984"/>
    <w:rsid w:val="005C1521"/>
    <w:rsid w:val="005C427B"/>
    <w:rsid w:val="005F11B8"/>
    <w:rsid w:val="005F3DE8"/>
    <w:rsid w:val="005F73BE"/>
    <w:rsid w:val="00600258"/>
    <w:rsid w:val="00610EB3"/>
    <w:rsid w:val="00620222"/>
    <w:rsid w:val="00622F23"/>
    <w:rsid w:val="00623620"/>
    <w:rsid w:val="00647989"/>
    <w:rsid w:val="00657A21"/>
    <w:rsid w:val="006613F0"/>
    <w:rsid w:val="006665E0"/>
    <w:rsid w:val="0067007A"/>
    <w:rsid w:val="006A6097"/>
    <w:rsid w:val="006C5737"/>
    <w:rsid w:val="006D2E9C"/>
    <w:rsid w:val="006D3F74"/>
    <w:rsid w:val="006F623B"/>
    <w:rsid w:val="007100F5"/>
    <w:rsid w:val="00711F13"/>
    <w:rsid w:val="00766995"/>
    <w:rsid w:val="00773FE5"/>
    <w:rsid w:val="007838FC"/>
    <w:rsid w:val="00793FEA"/>
    <w:rsid w:val="00796842"/>
    <w:rsid w:val="007C7B26"/>
    <w:rsid w:val="007D2836"/>
    <w:rsid w:val="007E2ACD"/>
    <w:rsid w:val="007F0262"/>
    <w:rsid w:val="007F105C"/>
    <w:rsid w:val="007F43E7"/>
    <w:rsid w:val="007F5360"/>
    <w:rsid w:val="00814172"/>
    <w:rsid w:val="00815536"/>
    <w:rsid w:val="00815D6C"/>
    <w:rsid w:val="00817047"/>
    <w:rsid w:val="008257B6"/>
    <w:rsid w:val="00826135"/>
    <w:rsid w:val="00830BC4"/>
    <w:rsid w:val="00837121"/>
    <w:rsid w:val="0085138C"/>
    <w:rsid w:val="0087519C"/>
    <w:rsid w:val="00886AAC"/>
    <w:rsid w:val="008B6E74"/>
    <w:rsid w:val="008B7ED2"/>
    <w:rsid w:val="008C3457"/>
    <w:rsid w:val="008C3C69"/>
    <w:rsid w:val="0091300F"/>
    <w:rsid w:val="009138DC"/>
    <w:rsid w:val="009363F2"/>
    <w:rsid w:val="00942020"/>
    <w:rsid w:val="009644C6"/>
    <w:rsid w:val="00976A47"/>
    <w:rsid w:val="009A4E02"/>
    <w:rsid w:val="009C2DEB"/>
    <w:rsid w:val="009D1634"/>
    <w:rsid w:val="009E7A93"/>
    <w:rsid w:val="009F129C"/>
    <w:rsid w:val="00A070A1"/>
    <w:rsid w:val="00A164CE"/>
    <w:rsid w:val="00A30458"/>
    <w:rsid w:val="00A36CFD"/>
    <w:rsid w:val="00A502EC"/>
    <w:rsid w:val="00A9176E"/>
    <w:rsid w:val="00AB1AE2"/>
    <w:rsid w:val="00AC1182"/>
    <w:rsid w:val="00AC4D15"/>
    <w:rsid w:val="00AD1B97"/>
    <w:rsid w:val="00AD54A2"/>
    <w:rsid w:val="00AE6B40"/>
    <w:rsid w:val="00AE71E4"/>
    <w:rsid w:val="00AF08CF"/>
    <w:rsid w:val="00AF10D7"/>
    <w:rsid w:val="00AF3B22"/>
    <w:rsid w:val="00AF4995"/>
    <w:rsid w:val="00B110C2"/>
    <w:rsid w:val="00B77759"/>
    <w:rsid w:val="00B92BC6"/>
    <w:rsid w:val="00B963FC"/>
    <w:rsid w:val="00BC1C94"/>
    <w:rsid w:val="00BD3C3B"/>
    <w:rsid w:val="00BD4088"/>
    <w:rsid w:val="00C133B7"/>
    <w:rsid w:val="00C16CA8"/>
    <w:rsid w:val="00C733FE"/>
    <w:rsid w:val="00C76823"/>
    <w:rsid w:val="00CA0317"/>
    <w:rsid w:val="00CA067B"/>
    <w:rsid w:val="00CB733C"/>
    <w:rsid w:val="00CD7660"/>
    <w:rsid w:val="00D37D5E"/>
    <w:rsid w:val="00D43031"/>
    <w:rsid w:val="00D45695"/>
    <w:rsid w:val="00D502B5"/>
    <w:rsid w:val="00D560E0"/>
    <w:rsid w:val="00D62BB5"/>
    <w:rsid w:val="00D70705"/>
    <w:rsid w:val="00D74D55"/>
    <w:rsid w:val="00D853C4"/>
    <w:rsid w:val="00D87FD2"/>
    <w:rsid w:val="00DA2234"/>
    <w:rsid w:val="00DB3B35"/>
    <w:rsid w:val="00DD0B37"/>
    <w:rsid w:val="00DE6118"/>
    <w:rsid w:val="00E146B3"/>
    <w:rsid w:val="00E2466E"/>
    <w:rsid w:val="00E262BF"/>
    <w:rsid w:val="00E426AC"/>
    <w:rsid w:val="00E8579D"/>
    <w:rsid w:val="00EA3D02"/>
    <w:rsid w:val="00ED30F3"/>
    <w:rsid w:val="00F21D59"/>
    <w:rsid w:val="00F33CE0"/>
    <w:rsid w:val="00F6563E"/>
    <w:rsid w:val="00F73E23"/>
    <w:rsid w:val="00F748E4"/>
    <w:rsid w:val="00F75D9D"/>
    <w:rsid w:val="00F86915"/>
    <w:rsid w:val="00F86F20"/>
    <w:rsid w:val="00FC65B5"/>
    <w:rsid w:val="00FD7480"/>
    <w:rsid w:val="00FF5731"/>
    <w:rsid w:val="00FF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C0F1E20-5D58-4465-B6DF-AECC924D9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4A2"/>
  </w:style>
  <w:style w:type="paragraph" w:styleId="1">
    <w:name w:val="heading 1"/>
    <w:basedOn w:val="a"/>
    <w:next w:val="a"/>
    <w:qFormat/>
    <w:rsid w:val="00AD54A2"/>
    <w:pPr>
      <w:keepNext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AD54A2"/>
    <w:pPr>
      <w:keepNext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42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E71E4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D853C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0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info-quest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Quest User</dc:creator>
  <cp:keywords/>
  <dc:description/>
  <cp:lastModifiedBy>Γιώργος Αθανασιάδης</cp:lastModifiedBy>
  <cp:revision>2</cp:revision>
  <cp:lastPrinted>2022-09-22T08:35:00Z</cp:lastPrinted>
  <dcterms:created xsi:type="dcterms:W3CDTF">2022-10-13T12:15:00Z</dcterms:created>
  <dcterms:modified xsi:type="dcterms:W3CDTF">2022-10-13T12:15:00Z</dcterms:modified>
</cp:coreProperties>
</file>