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1" w:type="dxa"/>
        <w:jc w:val="center"/>
        <w:tblLook w:val="00A0" w:firstRow="1" w:lastRow="0" w:firstColumn="1" w:lastColumn="0" w:noHBand="0" w:noVBand="0"/>
      </w:tblPr>
      <w:tblGrid>
        <w:gridCol w:w="3749"/>
        <w:gridCol w:w="61"/>
        <w:gridCol w:w="6521"/>
      </w:tblGrid>
      <w:tr w:rsidR="00D011EE" w:rsidRPr="00B0579D" w:rsidTr="00A67AB2">
        <w:trPr>
          <w:trHeight w:val="272"/>
          <w:jc w:val="center"/>
        </w:trPr>
        <w:tc>
          <w:tcPr>
            <w:tcW w:w="10331" w:type="dxa"/>
            <w:gridSpan w:val="3"/>
            <w:shd w:val="clear" w:color="auto" w:fill="auto"/>
          </w:tcPr>
          <w:p w:rsidR="00D011EE" w:rsidRPr="00B0579D" w:rsidRDefault="00D011EE" w:rsidP="00167DE8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</w:tr>
      <w:tr w:rsidR="00D011EE" w:rsidRPr="00B0579D" w:rsidTr="00167DE8">
        <w:trPr>
          <w:jc w:val="center"/>
        </w:trPr>
        <w:tc>
          <w:tcPr>
            <w:tcW w:w="3810" w:type="dxa"/>
            <w:gridSpan w:val="2"/>
            <w:shd w:val="clear" w:color="auto" w:fill="auto"/>
          </w:tcPr>
          <w:p w:rsidR="00D011EE" w:rsidRPr="00B0579D" w:rsidRDefault="00513658" w:rsidP="00167DE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0579D">
              <w:rPr>
                <w:rFonts w:ascii="Arial" w:hAnsi="Arial" w:cs="Arial"/>
                <w:b/>
                <w:noProof/>
                <w:lang w:eastAsia="el-GR"/>
              </w:rPr>
              <w:drawing>
                <wp:inline distT="0" distB="0" distL="0" distR="0">
                  <wp:extent cx="1247775" cy="838200"/>
                  <wp:effectExtent l="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D011EE" w:rsidRPr="00B0579D" w:rsidRDefault="00D011EE" w:rsidP="00ED3DA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</w:tr>
      <w:tr w:rsidR="00D011EE" w:rsidRPr="00B0579D" w:rsidTr="00167DE8">
        <w:trPr>
          <w:jc w:val="center"/>
        </w:trPr>
        <w:tc>
          <w:tcPr>
            <w:tcW w:w="3810" w:type="dxa"/>
            <w:gridSpan w:val="2"/>
            <w:shd w:val="clear" w:color="auto" w:fill="auto"/>
          </w:tcPr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579D">
              <w:rPr>
                <w:rFonts w:ascii="Arial" w:hAnsi="Arial" w:cs="Arial"/>
                <w:b/>
              </w:rPr>
              <w:t>ΕΛΛΗΝΙΚΗ ΔΗΜΟΚΡΑΤΙΑ</w:t>
            </w:r>
          </w:p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579D">
              <w:rPr>
                <w:rFonts w:ascii="Arial" w:hAnsi="Arial" w:cs="Arial"/>
                <w:b/>
              </w:rPr>
              <w:t>ΝΟΜΟΣ ΑΤΤΙΚΗΣ</w:t>
            </w:r>
          </w:p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579D">
              <w:rPr>
                <w:rFonts w:ascii="Arial" w:hAnsi="Arial" w:cs="Arial"/>
                <w:b/>
              </w:rPr>
              <w:t>ΔΗΜΟΣ ΚΑΛΛΙΘΕΑΣ</w:t>
            </w:r>
          </w:p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0579D">
              <w:rPr>
                <w:rFonts w:ascii="Arial" w:hAnsi="Arial" w:cs="Arial"/>
                <w:b/>
                <w:lang w:val="en-US"/>
              </w:rPr>
              <w:t>ΟΙΚΟΝΟΜΙΚΗ ΕΠΙΤΡΟΠΗ</w:t>
            </w:r>
          </w:p>
        </w:tc>
        <w:tc>
          <w:tcPr>
            <w:tcW w:w="6521" w:type="dxa"/>
            <w:shd w:val="clear" w:color="auto" w:fill="auto"/>
          </w:tcPr>
          <w:p w:rsidR="00D011EE" w:rsidRPr="00B0579D" w:rsidRDefault="00D011EE" w:rsidP="00167D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579D">
              <w:rPr>
                <w:rFonts w:ascii="Arial" w:hAnsi="Arial" w:cs="Arial"/>
                <w:b/>
              </w:rPr>
              <w:t>Α Π Ο Σ Π Α Σ Μ Α</w:t>
            </w:r>
          </w:p>
          <w:p w:rsidR="00D011EE" w:rsidRPr="004601E7" w:rsidRDefault="00D011EE" w:rsidP="00167D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79D">
              <w:rPr>
                <w:rFonts w:ascii="Arial" w:hAnsi="Arial" w:cs="Arial"/>
              </w:rPr>
              <w:t xml:space="preserve">Από το πρακτικό της </w:t>
            </w:r>
            <w:r w:rsidRPr="00F15A96">
              <w:rPr>
                <w:rFonts w:ascii="Arial" w:hAnsi="Arial" w:cs="Arial"/>
              </w:rPr>
              <w:t>με αρ</w:t>
            </w:r>
            <w:r w:rsidRPr="00ED3DAE">
              <w:rPr>
                <w:rFonts w:ascii="Arial" w:hAnsi="Arial" w:cs="Arial"/>
              </w:rPr>
              <w:t xml:space="preserve">. </w:t>
            </w:r>
            <w:r w:rsidR="000845C8" w:rsidRPr="00ED3DAE">
              <w:rPr>
                <w:rFonts w:ascii="Arial" w:hAnsi="Arial" w:cs="Arial"/>
              </w:rPr>
              <w:t>3</w:t>
            </w:r>
            <w:r w:rsidR="009E2928" w:rsidRPr="00ED3DAE">
              <w:rPr>
                <w:rFonts w:ascii="Arial" w:hAnsi="Arial" w:cs="Arial"/>
              </w:rPr>
              <w:t>6</w:t>
            </w:r>
            <w:r w:rsidR="009A01E0" w:rsidRPr="00ED3DAE">
              <w:rPr>
                <w:rFonts w:ascii="Arial" w:hAnsi="Arial" w:cs="Arial"/>
              </w:rPr>
              <w:t>/</w:t>
            </w:r>
            <w:r w:rsidRPr="00ED3DAE">
              <w:rPr>
                <w:rFonts w:ascii="Arial" w:hAnsi="Arial" w:cs="Arial"/>
              </w:rPr>
              <w:t>20</w:t>
            </w:r>
            <w:r w:rsidR="0048554A" w:rsidRPr="00ED3DAE">
              <w:rPr>
                <w:rFonts w:ascii="Arial" w:hAnsi="Arial" w:cs="Arial"/>
              </w:rPr>
              <w:t>2</w:t>
            </w:r>
            <w:r w:rsidR="00CF24D8" w:rsidRPr="00ED3DAE">
              <w:rPr>
                <w:rFonts w:ascii="Arial" w:hAnsi="Arial" w:cs="Arial"/>
              </w:rPr>
              <w:t>2</w:t>
            </w:r>
          </w:p>
          <w:p w:rsidR="00D011EE" w:rsidRPr="00B0579D" w:rsidRDefault="00D011EE" w:rsidP="00167D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579D">
              <w:rPr>
                <w:rFonts w:ascii="Arial" w:hAnsi="Arial" w:cs="Arial"/>
              </w:rPr>
              <w:t>Συνεδρίασης της Οικονομικής Επιτροπής Καλλιθέας</w:t>
            </w:r>
          </w:p>
        </w:tc>
      </w:tr>
      <w:tr w:rsidR="00D011EE" w:rsidRPr="00B0579D" w:rsidTr="00167DE8">
        <w:trPr>
          <w:jc w:val="center"/>
        </w:trPr>
        <w:tc>
          <w:tcPr>
            <w:tcW w:w="10331" w:type="dxa"/>
            <w:gridSpan w:val="3"/>
            <w:shd w:val="clear" w:color="auto" w:fill="auto"/>
          </w:tcPr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11EE" w:rsidRPr="00B0579D" w:rsidTr="00EA2020">
        <w:trPr>
          <w:jc w:val="center"/>
        </w:trPr>
        <w:tc>
          <w:tcPr>
            <w:tcW w:w="3749" w:type="dxa"/>
            <w:shd w:val="clear" w:color="auto" w:fill="auto"/>
          </w:tcPr>
          <w:p w:rsidR="00D011EE" w:rsidRPr="00B0579D" w:rsidRDefault="00D011EE" w:rsidP="00D75ED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0579D">
              <w:rPr>
                <w:rFonts w:ascii="Arial" w:hAnsi="Arial" w:cs="Arial"/>
                <w:b/>
              </w:rPr>
              <w:t>Αρ. απόφασης:</w:t>
            </w:r>
            <w:r w:rsidR="00EE3242" w:rsidRPr="00B0579D">
              <w:rPr>
                <w:rFonts w:ascii="Arial" w:hAnsi="Arial" w:cs="Arial"/>
                <w:b/>
              </w:rPr>
              <w:t xml:space="preserve"> </w:t>
            </w:r>
            <w:r w:rsidR="00E01D7F">
              <w:rPr>
                <w:rFonts w:ascii="Arial" w:hAnsi="Arial" w:cs="Arial"/>
                <w:b/>
              </w:rPr>
              <w:t xml:space="preserve"> </w:t>
            </w:r>
            <w:r w:rsidR="005E73C1">
              <w:rPr>
                <w:rFonts w:ascii="Arial" w:hAnsi="Arial" w:cs="Arial"/>
                <w:b/>
              </w:rPr>
              <w:t>4</w:t>
            </w:r>
            <w:r w:rsidR="00D75EDC">
              <w:rPr>
                <w:rFonts w:ascii="Arial" w:hAnsi="Arial" w:cs="Arial"/>
                <w:b/>
              </w:rPr>
              <w:t>30</w:t>
            </w:r>
            <w:r w:rsidRPr="00B0579D">
              <w:rPr>
                <w:rFonts w:ascii="Arial" w:hAnsi="Arial" w:cs="Arial"/>
                <w:b/>
              </w:rPr>
              <w:t>/20</w:t>
            </w:r>
            <w:r w:rsidR="0048554A" w:rsidRPr="00B0579D">
              <w:rPr>
                <w:rFonts w:ascii="Arial" w:hAnsi="Arial" w:cs="Arial"/>
                <w:b/>
              </w:rPr>
              <w:t>2</w:t>
            </w:r>
            <w:r w:rsidR="00CF24D8" w:rsidRPr="00B057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82" w:type="dxa"/>
            <w:gridSpan w:val="2"/>
            <w:shd w:val="clear" w:color="auto" w:fill="auto"/>
          </w:tcPr>
          <w:p w:rsidR="00667D6F" w:rsidRPr="00F40BA1" w:rsidRDefault="00D011EE" w:rsidP="00F40B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BA1">
              <w:rPr>
                <w:rFonts w:ascii="Arial" w:hAnsi="Arial" w:cs="Arial"/>
                <w:b/>
              </w:rPr>
              <w:t>Περίληψη</w:t>
            </w:r>
          </w:p>
          <w:p w:rsidR="0021254A" w:rsidRPr="00F40BA1" w:rsidRDefault="00354A0E" w:rsidP="00A465E4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</w:pPr>
            <w:r w:rsidRPr="00F40BA1">
              <w:rPr>
                <w:rFonts w:ascii="Arial" w:eastAsia="Times New Roman" w:hAnsi="Arial" w:cs="Arial"/>
                <w:b/>
                <w:spacing w:val="-1"/>
                <w:lang w:eastAsia="el-GR"/>
              </w:rPr>
              <w:t>«</w:t>
            </w:r>
            <w:r w:rsidR="00F65725" w:rsidRPr="00A67AB2">
              <w:rPr>
                <w:rFonts w:ascii="Arial" w:hAnsi="Arial" w:cs="Arial"/>
                <w:b/>
              </w:rPr>
              <w:t>Φόρος Ηλεκτροδοτούμενων Χώρων (ΦΗΧ) για το</w:t>
            </w:r>
            <w:r w:rsidR="00F65725">
              <w:rPr>
                <w:rFonts w:ascii="Arial" w:hAnsi="Arial" w:cs="Arial"/>
                <w:b/>
              </w:rPr>
              <w:t xml:space="preserve"> 2023</w:t>
            </w:r>
            <w:r w:rsidR="00934FCA" w:rsidRPr="00F40BA1">
              <w:rPr>
                <w:rFonts w:ascii="Arial" w:eastAsia="Times New Roman" w:hAnsi="Arial" w:cs="Arial"/>
                <w:b/>
                <w:spacing w:val="-1"/>
                <w:lang w:eastAsia="el-GR"/>
              </w:rPr>
              <w:t>»</w:t>
            </w:r>
          </w:p>
        </w:tc>
      </w:tr>
    </w:tbl>
    <w:p w:rsidR="00D84E94" w:rsidRDefault="00D84E94" w:rsidP="00D84E9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l-GR"/>
        </w:rPr>
      </w:pPr>
    </w:p>
    <w:p w:rsidR="007B779C" w:rsidRPr="00B0579D" w:rsidRDefault="007B779C" w:rsidP="00D84E9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l-GR"/>
        </w:rPr>
      </w:pPr>
    </w:p>
    <w:p w:rsidR="00A946AC" w:rsidRPr="0091502B" w:rsidRDefault="00A946AC" w:rsidP="00A946AC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91502B">
        <w:rPr>
          <w:rFonts w:ascii="Arial" w:eastAsia="Times New Roman" w:hAnsi="Arial" w:cs="Arial"/>
          <w:lang w:eastAsia="el-GR"/>
        </w:rPr>
        <w:t>Στην Καλλιθέα σήμερα, Δευτέρα 10 Οκτωβρίου 2022, και ώρα 14:45, συνήλθε σε τακτική</w:t>
      </w:r>
      <w:r w:rsidRPr="0091502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91502B">
        <w:rPr>
          <w:rFonts w:ascii="Arial" w:eastAsia="Times New Roman" w:hAnsi="Arial" w:cs="Arial"/>
          <w:lang w:eastAsia="el-GR"/>
        </w:rPr>
        <w:t xml:space="preserve">συνεδρίαση η Οικονομική Επιτροπή του Δήμου Καλλιθέας, μετά τη με αρ. πρωτ. 47270/06-10-2022 πρόσκληση του Προέδρου, που δόθηκε σε καθένα από τα τακτικά και αναπληρωματικά μέλη, σύμφωνα </w:t>
      </w:r>
      <w:r w:rsidRPr="0091502B">
        <w:rPr>
          <w:rFonts w:ascii="Arial" w:eastAsia="Times New Roman" w:hAnsi="Arial" w:cs="Arial"/>
          <w:bCs/>
          <w:lang w:eastAsia="el-GR"/>
        </w:rPr>
        <w:t>με τις παρ. 3, 5 και 6 του άρθρου 75 του Ν. 3852/2010, όπως διαμορφώθηκε με το άρθρο 102 του Ν. 4876/2021</w:t>
      </w:r>
      <w:r w:rsidRPr="0091502B">
        <w:rPr>
          <w:rFonts w:ascii="Arial" w:eastAsia="Times New Roman" w:hAnsi="Arial" w:cs="Arial"/>
          <w:lang w:eastAsia="el-GR"/>
        </w:rPr>
        <w:t>.</w:t>
      </w:r>
    </w:p>
    <w:p w:rsidR="00A946AC" w:rsidRPr="0091502B" w:rsidRDefault="00A946AC" w:rsidP="00A946A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91502B">
        <w:rPr>
          <w:rFonts w:ascii="Arial" w:eastAsia="Times New Roman" w:hAnsi="Arial" w:cs="Arial"/>
          <w:color w:val="00B050"/>
          <w:lang w:eastAsia="el-GR"/>
        </w:rPr>
        <w:tab/>
      </w:r>
      <w:r w:rsidRPr="0091502B">
        <w:rPr>
          <w:rFonts w:ascii="Arial" w:eastAsia="Times New Roman" w:hAnsi="Arial" w:cs="Arial"/>
          <w:bCs/>
          <w:lang w:eastAsia="el-GR"/>
        </w:rPr>
        <w:t xml:space="preserve">Η συνεδρίαση πραγματοποιήθηκε δια ζώσης και με τηλεδιάσκεψη </w:t>
      </w:r>
      <w:r w:rsidRPr="0091502B">
        <w:rPr>
          <w:rFonts w:ascii="Arial" w:eastAsia="Arial" w:hAnsi="Arial" w:cs="Arial"/>
          <w:bCs/>
        </w:rPr>
        <w:t>(μεικτή συνεδρίαση), σύμφωνα με τ</w:t>
      </w:r>
      <w:r w:rsidRPr="0091502B">
        <w:rPr>
          <w:rFonts w:ascii="Arial" w:eastAsia="Times New Roman" w:hAnsi="Arial" w:cs="Arial"/>
          <w:lang w:eastAsia="el-GR"/>
        </w:rPr>
        <w:t>ο άρθρο 78</w:t>
      </w:r>
      <w:r w:rsidRPr="0091502B">
        <w:rPr>
          <w:rFonts w:ascii="Arial" w:eastAsia="Times New Roman" w:hAnsi="Arial" w:cs="Arial"/>
          <w:bCs/>
          <w:lang w:eastAsia="el-GR"/>
        </w:rPr>
        <w:t xml:space="preserve"> του Ν.4954/2022 (ΦΕΚ 136/Α΄/9-7-2022). </w:t>
      </w:r>
    </w:p>
    <w:p w:rsidR="00A946AC" w:rsidRPr="0091502B" w:rsidRDefault="00A946AC" w:rsidP="00A946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  <w:r w:rsidRPr="0091502B">
        <w:rPr>
          <w:rFonts w:ascii="Arial" w:eastAsia="Times New Roman" w:hAnsi="Arial" w:cs="Arial"/>
          <w:bCs/>
          <w:lang w:eastAsia="el-GR"/>
        </w:rPr>
        <w:t>Κατά την έναρξη της συνεδρίασης  διαπιστώθηκε ότι υπάρχει η νόμιμη απαρτία γιατί από το σύνολο των εννέα (9) τακτικών μελών συμμετέχουν εννέα (9) τακτικά μέλη.</w:t>
      </w:r>
    </w:p>
    <w:p w:rsidR="00A946AC" w:rsidRPr="0091502B" w:rsidRDefault="00A946AC" w:rsidP="00A946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91502B">
        <w:rPr>
          <w:rFonts w:ascii="Arial" w:eastAsia="Times New Roman" w:hAnsi="Arial" w:cs="Arial"/>
          <w:b/>
          <w:lang w:eastAsia="el-GR"/>
        </w:rPr>
        <w:t>ΩΣ ΕΞΗΣ :</w:t>
      </w: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91502B">
        <w:rPr>
          <w:rFonts w:ascii="Arial" w:eastAsia="Times New Roman" w:hAnsi="Arial" w:cs="Arial"/>
          <w:b/>
          <w:bCs/>
          <w:lang w:eastAsia="el-GR"/>
        </w:rPr>
        <w:t>ΚΑΡΝΑΒΟΣ ΔΗΜΗΤΡΙΟΣ (Πρόεδρος-Δήμαρχος)</w:t>
      </w: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ΜΠΑΡΜΠΑΚΟΣ ΕΥΑΓΓΕΛΟΣ (Αντιδήμαρχος)</w:t>
      </w: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ΛΑΣΚΑΡΙΔΗΣ ΛΑΖΑΡΟΣ (Αντιδήμαρχος)</w:t>
      </w: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 xml:space="preserve">ΕΥΣΤΑΘΙΟΥ ΚΩΝΣΤΑΝΤΙΝΟΣ </w:t>
      </w:r>
      <w:r w:rsidRPr="0091502B">
        <w:rPr>
          <w:rFonts w:ascii="Arial" w:eastAsia="Times New Roman" w:hAnsi="Arial" w:cs="Arial"/>
          <w:b/>
          <w:bCs/>
          <w:lang w:eastAsia="el-GR"/>
        </w:rPr>
        <w:t>*</w:t>
      </w: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ΚΑΛΟΓΕΡΟΠΟΥΛΟΣ ΚΩΝΣΤΑΝΤΙΝΟΣ</w:t>
      </w:r>
      <w:r w:rsidRPr="0091502B">
        <w:rPr>
          <w:rFonts w:ascii="Arial" w:eastAsia="Times New Roman" w:hAnsi="Arial" w:cs="Arial"/>
          <w:b/>
          <w:bCs/>
          <w:lang w:eastAsia="el-GR"/>
        </w:rPr>
        <w:t xml:space="preserve"> </w:t>
      </w: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91502B">
        <w:rPr>
          <w:rFonts w:ascii="Arial" w:eastAsia="Times New Roman" w:hAnsi="Arial" w:cs="Arial"/>
          <w:b/>
          <w:bCs/>
          <w:lang w:eastAsia="el-GR"/>
        </w:rPr>
        <w:t>ΑΔΑΜΟΠΟΥΛΟΣ ΓΕΩΡΓΙΟΣ *</w:t>
      </w: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ΗΛΙΑΔΗΣ ΝΙΚΟΛΑΟΣ</w:t>
      </w: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ΑΣΚΟΥΝΗΣ ΚΩΝΣΤΑΝΤΙΝΟΣ</w:t>
      </w:r>
    </w:p>
    <w:p w:rsidR="00A946AC" w:rsidRPr="0091502B" w:rsidRDefault="00A946AC" w:rsidP="00A946AC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ΑΝΤΩΝΑΚΑΚΗΣ ΓΕΩΡΓΙΟΣ *</w:t>
      </w:r>
    </w:p>
    <w:p w:rsidR="00A946AC" w:rsidRPr="00434FC5" w:rsidRDefault="00A946AC" w:rsidP="00A946AC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Times New Roman" w:hAnsi="Arial" w:cs="Arial"/>
          <w:b/>
          <w:bCs/>
          <w:lang w:eastAsia="el-GR"/>
        </w:rPr>
        <w:t xml:space="preserve">* </w:t>
      </w:r>
      <w:r w:rsidRPr="00434FC5">
        <w:rPr>
          <w:rFonts w:ascii="Arial" w:eastAsia="Times New Roman" w:hAnsi="Arial" w:cs="Arial"/>
          <w:bCs/>
          <w:lang w:eastAsia="el-GR"/>
        </w:rPr>
        <w:t>Τα μέλη συμμετείχαν στη συνεδρίαση μέσω τηλεδιάσκεψης</w:t>
      </w:r>
    </w:p>
    <w:p w:rsidR="00A946AC" w:rsidRPr="00434FC5" w:rsidRDefault="00A946AC" w:rsidP="00A946AC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</w:p>
    <w:p w:rsidR="00A946AC" w:rsidRPr="00434FC5" w:rsidRDefault="00A946AC" w:rsidP="00A946AC">
      <w:pPr>
        <w:spacing w:after="0" w:line="240" w:lineRule="auto"/>
        <w:ind w:firstLine="720"/>
        <w:jc w:val="both"/>
        <w:rPr>
          <w:rFonts w:ascii="Arial" w:eastAsia="Arial Unicode MS" w:hAnsi="Arial" w:cs="Arial"/>
          <w:b/>
          <w:bCs/>
          <w:lang w:eastAsia="el-GR"/>
        </w:rPr>
      </w:pPr>
      <w:r w:rsidRPr="00434FC5">
        <w:rPr>
          <w:rFonts w:ascii="Arial" w:eastAsia="Arial Unicode MS" w:hAnsi="Arial" w:cs="Arial"/>
          <w:b/>
          <w:bCs/>
          <w:lang w:eastAsia="el-GR"/>
        </w:rPr>
        <w:t>Τα μέλη της Οικονομικής Επιτροπής ομόφωνα αποφάσισαν να συζητηθούν τρία θέματα εκτός ημερήσιας διάταξης.</w:t>
      </w:r>
    </w:p>
    <w:p w:rsidR="00A946AC" w:rsidRPr="00434FC5" w:rsidRDefault="00A946AC" w:rsidP="00A946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</w:p>
    <w:p w:rsidR="00A946AC" w:rsidRPr="00434FC5" w:rsidRDefault="00A946AC" w:rsidP="00A946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  <w:r w:rsidRPr="00434FC5">
        <w:rPr>
          <w:rFonts w:ascii="Arial" w:eastAsia="Times New Roman" w:hAnsi="Arial" w:cs="Arial"/>
          <w:bCs/>
          <w:lang w:eastAsia="el-GR"/>
        </w:rPr>
        <w:t>Στη συνεδρίαση συμμετείχε μέσω τηλεδιάσκεψης ως παρατηρητής, ο κ. Παπαθανασόπουλος Θεόδωρος, αναπληρωτής εκπρόσωπος της παράταξης Προοδευτική Ενότητα Καλλιθέας.</w:t>
      </w:r>
    </w:p>
    <w:p w:rsidR="00A946AC" w:rsidRPr="00434FC5" w:rsidRDefault="00A946AC" w:rsidP="00A946AC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</w:p>
    <w:p w:rsidR="00A946AC" w:rsidRPr="00434FC5" w:rsidRDefault="00A946AC" w:rsidP="00A946A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  <w:r w:rsidRPr="00434FC5">
        <w:rPr>
          <w:rFonts w:ascii="Arial" w:eastAsia="Times New Roman" w:hAnsi="Arial" w:cs="Arial"/>
          <w:bCs/>
          <w:lang w:eastAsia="el-GR"/>
        </w:rPr>
        <w:t>Στη συνεδρίαση δεν παρέστησαν οι Πρόεδροι των Συμβουλίων των Κοινοτήτων αν και νόμιμα καλέστηκαν.</w:t>
      </w:r>
    </w:p>
    <w:p w:rsidR="007D39EE" w:rsidRDefault="007D39EE" w:rsidP="007D39E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867A85" w:rsidRPr="00ED3DAE" w:rsidRDefault="00867A85" w:rsidP="00867A8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ED3DAE">
        <w:rPr>
          <w:rFonts w:ascii="Arial" w:eastAsia="Times New Roman" w:hAnsi="Arial" w:cs="Arial"/>
          <w:bCs/>
          <w:lang w:eastAsia="el-GR"/>
        </w:rPr>
        <w:t>Ο κ. Παπαθανασόπουλος Θεόδωρος τοποθετήθηκε αρνητικά επί του θέματος</w:t>
      </w:r>
    </w:p>
    <w:p w:rsidR="00E270B0" w:rsidRDefault="00E270B0" w:rsidP="004A6B2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4A6B22" w:rsidRPr="00704EED" w:rsidRDefault="00E270B0" w:rsidP="004A6B2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ab/>
      </w:r>
      <w:r w:rsidR="004A6B22" w:rsidRPr="00704EED">
        <w:rPr>
          <w:rFonts w:ascii="Arial" w:eastAsia="Times New Roman" w:hAnsi="Arial" w:cs="Arial"/>
          <w:lang w:eastAsia="el-GR"/>
        </w:rPr>
        <w:t xml:space="preserve">Η οικονομική επιτροπή εξετάζει </w:t>
      </w:r>
      <w:r w:rsidR="004A6B22" w:rsidRPr="00704EED">
        <w:rPr>
          <w:rFonts w:ascii="Arial" w:eastAsia="Times New Roman" w:hAnsi="Arial"/>
          <w:lang w:eastAsia="el-GR"/>
        </w:rPr>
        <w:t xml:space="preserve">το </w:t>
      </w:r>
      <w:r w:rsidR="005E73C1">
        <w:rPr>
          <w:rFonts w:ascii="Arial" w:eastAsia="Times New Roman" w:hAnsi="Arial"/>
          <w:lang w:eastAsia="el-GR"/>
        </w:rPr>
        <w:t>2</w:t>
      </w:r>
      <w:r w:rsidR="008C0091" w:rsidRPr="008C0091">
        <w:rPr>
          <w:rFonts w:ascii="Arial" w:eastAsia="Times New Roman" w:hAnsi="Arial"/>
          <w:vertAlign w:val="superscript"/>
          <w:lang w:eastAsia="el-GR"/>
        </w:rPr>
        <w:t>ο</w:t>
      </w:r>
      <w:r w:rsidR="004A6B22" w:rsidRPr="00704EED">
        <w:rPr>
          <w:rFonts w:ascii="Arial" w:eastAsia="Times New Roman" w:hAnsi="Arial"/>
          <w:lang w:eastAsia="el-GR"/>
        </w:rPr>
        <w:t xml:space="preserve"> θέμα της ημερήσιας διάταξης και μετά από διαλογική συζήτηση και αφού έλαβε υπόψη</w:t>
      </w:r>
      <w:r w:rsidR="004A6B22" w:rsidRPr="00704EED">
        <w:rPr>
          <w:rFonts w:ascii="Arial" w:eastAsia="Times New Roman" w:hAnsi="Arial" w:cs="Arial"/>
          <w:lang w:eastAsia="el-GR"/>
        </w:rPr>
        <w:t>:</w:t>
      </w:r>
    </w:p>
    <w:p w:rsidR="00AE75C8" w:rsidRDefault="00AE75C8" w:rsidP="00AE75C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AC1438" w:rsidRDefault="00AC1438" w:rsidP="00AE75C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F65725" w:rsidRDefault="00F65725" w:rsidP="00F6572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BA3017">
        <w:rPr>
          <w:rFonts w:ascii="Arial" w:eastAsia="Times New Roman" w:hAnsi="Arial" w:cs="Arial"/>
          <w:lang w:eastAsia="el-GR"/>
        </w:rPr>
        <w:t xml:space="preserve">1.- Το υπ’ αρ. πρωτ.: </w:t>
      </w:r>
      <w:r>
        <w:rPr>
          <w:rFonts w:ascii="Arial" w:eastAsia="Times New Roman" w:hAnsi="Arial" w:cs="Arial"/>
          <w:lang w:eastAsia="el-GR"/>
        </w:rPr>
        <w:t>46770</w:t>
      </w:r>
      <w:r w:rsidRPr="00BA3017">
        <w:rPr>
          <w:rFonts w:ascii="Arial" w:eastAsia="Times New Roman" w:hAnsi="Arial" w:cs="Arial"/>
          <w:lang w:eastAsia="el-GR"/>
        </w:rPr>
        <w:t>/</w:t>
      </w:r>
      <w:r>
        <w:rPr>
          <w:rFonts w:ascii="Arial" w:eastAsia="Times New Roman" w:hAnsi="Arial" w:cs="Arial"/>
          <w:lang w:eastAsia="el-GR"/>
        </w:rPr>
        <w:t>4</w:t>
      </w:r>
      <w:r w:rsidRPr="00BA3017">
        <w:rPr>
          <w:rFonts w:ascii="Arial" w:eastAsia="Times New Roman" w:hAnsi="Arial" w:cs="Arial"/>
          <w:lang w:eastAsia="el-GR"/>
        </w:rPr>
        <w:t>-</w:t>
      </w:r>
      <w:r>
        <w:rPr>
          <w:rFonts w:ascii="Arial" w:eastAsia="Times New Roman" w:hAnsi="Arial" w:cs="Arial"/>
          <w:lang w:eastAsia="el-GR"/>
        </w:rPr>
        <w:t>10</w:t>
      </w:r>
      <w:r w:rsidRPr="00BA3017">
        <w:rPr>
          <w:rFonts w:ascii="Arial" w:eastAsia="Times New Roman" w:hAnsi="Arial" w:cs="Arial"/>
          <w:lang w:eastAsia="el-GR"/>
        </w:rPr>
        <w:t>-202</w:t>
      </w:r>
      <w:r>
        <w:rPr>
          <w:rFonts w:ascii="Arial" w:eastAsia="Times New Roman" w:hAnsi="Arial" w:cs="Arial"/>
          <w:lang w:eastAsia="el-GR"/>
        </w:rPr>
        <w:t>2</w:t>
      </w:r>
      <w:r w:rsidRPr="00BA3017">
        <w:rPr>
          <w:rFonts w:ascii="Arial" w:eastAsia="Times New Roman" w:hAnsi="Arial" w:cs="Arial"/>
          <w:lang w:eastAsia="el-GR"/>
        </w:rPr>
        <w:t xml:space="preserve"> εισηγητικό έγγραφο το οποίο έχει ως εξής:</w:t>
      </w:r>
    </w:p>
    <w:p w:rsidR="00F65725" w:rsidRDefault="00F65725" w:rsidP="00F6572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F65725" w:rsidRPr="00F65725" w:rsidRDefault="00F65725" w:rsidP="00F65725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Cs w:val="20"/>
          <w:lang w:eastAsia="el-GR"/>
        </w:rPr>
      </w:pPr>
      <w:r w:rsidRPr="00F65725">
        <w:rPr>
          <w:rFonts w:ascii="Times New Roman" w:eastAsia="Times New Roman" w:hAnsi="Times New Roman"/>
          <w:szCs w:val="20"/>
          <w:lang w:eastAsia="el-GR"/>
        </w:rPr>
        <w:t xml:space="preserve">Σας παρακαλούμε όπως μεταξύ των θεμάτων της ημερήσιας διάταξης κατά την προσεχή συνεδρίαση της 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 xml:space="preserve">Οικονομικής Επιτροπής    </w:t>
      </w:r>
      <w:r w:rsidRPr="00F65725">
        <w:rPr>
          <w:rFonts w:ascii="Times New Roman" w:eastAsia="Times New Roman" w:hAnsi="Times New Roman"/>
          <w:szCs w:val="20"/>
          <w:lang w:eastAsia="el-GR"/>
        </w:rPr>
        <w:t>συμπεριλάβετε και το στην πιο πάνω περίληψη αναφερόμενο θέμα για το οποίο σας γνωρίζουμε τα πιο κάτω:</w:t>
      </w:r>
    </w:p>
    <w:p w:rsidR="00F65725" w:rsidRPr="00F65725" w:rsidRDefault="00F65725" w:rsidP="00F65725">
      <w:pPr>
        <w:spacing w:after="0" w:line="240" w:lineRule="auto"/>
        <w:ind w:right="-1"/>
        <w:jc w:val="both"/>
        <w:rPr>
          <w:rFonts w:ascii="Times New Roman" w:eastAsia="Times New Roman" w:hAnsi="Times New Roman"/>
          <w:szCs w:val="20"/>
          <w:lang w:eastAsia="el-GR"/>
        </w:rPr>
      </w:pPr>
      <w:r w:rsidRPr="00F65725">
        <w:rPr>
          <w:rFonts w:ascii="Times New Roman" w:eastAsia="Times New Roman" w:hAnsi="Times New Roman"/>
          <w:szCs w:val="20"/>
          <w:lang w:eastAsia="el-GR"/>
        </w:rPr>
        <w:t xml:space="preserve"> </w:t>
      </w:r>
    </w:p>
    <w:p w:rsidR="00F65725" w:rsidRPr="00F65725" w:rsidRDefault="00F65725" w:rsidP="00F65725">
      <w:pPr>
        <w:spacing w:after="0" w:line="240" w:lineRule="auto"/>
        <w:ind w:right="-1"/>
        <w:jc w:val="both"/>
        <w:rPr>
          <w:rFonts w:ascii="Times New Roman" w:eastAsia="Times New Roman" w:hAnsi="Times New Roman"/>
          <w:szCs w:val="20"/>
          <w:lang w:eastAsia="el-GR"/>
        </w:rPr>
      </w:pPr>
      <w:r w:rsidRPr="00F65725">
        <w:rPr>
          <w:rFonts w:ascii="Times New Roman" w:eastAsia="Times New Roman" w:hAnsi="Times New Roman"/>
          <w:szCs w:val="20"/>
          <w:lang w:eastAsia="el-GR"/>
        </w:rPr>
        <w:lastRenderedPageBreak/>
        <w:t xml:space="preserve">Σύμφωνα με την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§12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του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αρθ. 25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του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Ν.1828/89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, ο προβλεπόμενος από τις διατάξεις της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§1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του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αρθ. 10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του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Ν.1080/80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συντελεστής του φόρου ηλεκτροδοτουμένων χώρων μπορεί να αυξάνεται με απόφαση του Δημοτικού Συμβουλίου, μέχρι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20%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για κάθε οικονομικό έτος. </w:t>
      </w:r>
    </w:p>
    <w:p w:rsidR="00F65725" w:rsidRPr="00F65725" w:rsidRDefault="00F65725" w:rsidP="00F65725">
      <w:pPr>
        <w:spacing w:after="0" w:line="240" w:lineRule="auto"/>
        <w:ind w:right="-1"/>
        <w:jc w:val="both"/>
        <w:rPr>
          <w:rFonts w:ascii="Times New Roman" w:eastAsia="Times New Roman" w:hAnsi="Times New Roman"/>
          <w:szCs w:val="20"/>
          <w:lang w:eastAsia="el-GR"/>
        </w:rPr>
      </w:pPr>
      <w:r w:rsidRPr="00F65725">
        <w:rPr>
          <w:rFonts w:ascii="Times New Roman" w:eastAsia="Times New Roman" w:hAnsi="Times New Roman"/>
          <w:szCs w:val="20"/>
          <w:lang w:eastAsia="el-GR"/>
        </w:rPr>
        <w:t xml:space="preserve">Με την με αριθ.   </w:t>
      </w:r>
      <w:r w:rsidRPr="00F65725">
        <w:rPr>
          <w:rFonts w:ascii="Times New Roman" w:eastAsia="Times New Roman" w:hAnsi="Times New Roman"/>
          <w:b/>
          <w:color w:val="000000"/>
          <w:szCs w:val="20"/>
          <w:lang w:eastAsia="el-GR"/>
        </w:rPr>
        <w:t>407</w:t>
      </w:r>
      <w:r w:rsidRPr="00F65725">
        <w:rPr>
          <w:rFonts w:ascii="Times New Roman" w:eastAsia="Times New Roman" w:hAnsi="Times New Roman"/>
          <w:b/>
          <w:bCs/>
          <w:color w:val="000000"/>
          <w:szCs w:val="20"/>
          <w:lang w:eastAsia="el-GR"/>
        </w:rPr>
        <w:t>/2016</w:t>
      </w:r>
      <w:r w:rsidRPr="00F65725">
        <w:rPr>
          <w:rFonts w:ascii="Times New Roman" w:eastAsia="Times New Roman" w:hAnsi="Times New Roman"/>
          <w:color w:val="FF0000"/>
          <w:szCs w:val="20"/>
          <w:lang w:eastAsia="el-GR"/>
        </w:rPr>
        <w:t xml:space="preserve"> 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 απόφαση του Δημοτικού Συμβουλίου εγκρίθηκε η διατήρηση του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 xml:space="preserve">Φόρου Ηλεκτροδοτούμενου Χώρου (Φ.Η.Χ.) στην τιμή 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 που ισχύει  από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 xml:space="preserve">1/1/2004, με την υπ’ αριθμ 529/2003 </w:t>
      </w:r>
      <w:r w:rsidRPr="00F65725">
        <w:rPr>
          <w:rFonts w:ascii="Times New Roman" w:eastAsia="Times New Roman" w:hAnsi="Times New Roman"/>
          <w:szCs w:val="20"/>
          <w:lang w:eastAsia="el-GR"/>
        </w:rPr>
        <w:t>απόφαση του Δημοτικού Συμβουλίου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.</w:t>
      </w:r>
    </w:p>
    <w:p w:rsidR="00F65725" w:rsidRPr="00F65725" w:rsidRDefault="00F65725" w:rsidP="00F6572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el-GR"/>
        </w:rPr>
      </w:pPr>
      <w:r w:rsidRPr="00F65725">
        <w:rPr>
          <w:rFonts w:ascii="Times New Roman" w:eastAsia="Times New Roman" w:hAnsi="Times New Roman"/>
          <w:szCs w:val="20"/>
          <w:lang w:eastAsia="el-GR"/>
        </w:rPr>
        <w:t xml:space="preserve">Ο συντελεστής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 xml:space="preserve">Φ.Η.Χ. 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επί των πάσης φύσεως ηλεκτροδοτουμένων χώρων  καθορίσθηκε σε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0,16 €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ανα μ2 το χρόνο. Προκειμένου περι μη στεγασμένων χώρων καθορίστηκε  στο ήμισυ του συντελεστή που ισχύει για  στεγασμένους χώρους όπως προκύπτει από την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§1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του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αρθ. 10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του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Ν.1080/80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, δηλ.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0,08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ευρώ ανα μ2 το χρόνο.</w:t>
      </w:r>
    </w:p>
    <w:p w:rsidR="00F65725" w:rsidRPr="00F65725" w:rsidRDefault="00F65725" w:rsidP="00F6572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el-GR"/>
        </w:rPr>
      </w:pPr>
      <w:r w:rsidRPr="00F65725">
        <w:rPr>
          <w:rFonts w:ascii="Times New Roman" w:eastAsia="Times New Roman" w:hAnsi="Times New Roman"/>
          <w:szCs w:val="20"/>
          <w:lang w:eastAsia="el-GR"/>
        </w:rPr>
        <w:t>Η διοίκηση εκτιμώντας την γενικότερη οικονομική κατάσταση :</w:t>
      </w:r>
    </w:p>
    <w:p w:rsidR="00F65725" w:rsidRPr="00F65725" w:rsidRDefault="00F65725" w:rsidP="00F657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65725">
        <w:rPr>
          <w:rFonts w:ascii="Times New Roman" w:eastAsia="Times New Roman" w:hAnsi="Times New Roman"/>
          <w:szCs w:val="20"/>
          <w:lang w:eastAsia="el-GR"/>
        </w:rPr>
        <w:t xml:space="preserve">                                                                            </w:t>
      </w:r>
      <w:r w:rsidRPr="00F65725">
        <w:rPr>
          <w:rFonts w:ascii="Times New Roman" w:eastAsia="Times New Roman" w:hAnsi="Times New Roman"/>
          <w:b/>
          <w:sz w:val="24"/>
          <w:szCs w:val="24"/>
          <w:lang w:eastAsia="el-GR"/>
        </w:rPr>
        <w:t>ΠΡΟΤΕΙΝΕΙ</w:t>
      </w:r>
    </w:p>
    <w:p w:rsidR="00F65725" w:rsidRPr="00F65725" w:rsidRDefault="00F65725" w:rsidP="00F657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F65725" w:rsidRPr="00F65725" w:rsidRDefault="00F65725" w:rsidP="00F6572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el-GR"/>
        </w:rPr>
      </w:pPr>
      <w:r w:rsidRPr="00F65725">
        <w:rPr>
          <w:rFonts w:ascii="Times New Roman" w:eastAsia="Times New Roman" w:hAnsi="Times New Roman"/>
          <w:szCs w:val="20"/>
          <w:lang w:eastAsia="el-GR"/>
        </w:rPr>
        <w:t>Η τιμή του συντελεστη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 xml:space="preserve"> Φόρου Ηλεκτροδοτούμενου Χώρου (Φ.Η.Χ.) 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να παραμείνει ίδια με αυτή του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2004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δηλ: 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0,16 €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 για πάσης φύσεως στεγασμένους χώρους και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0,08 €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για τους αντίστοιχους μη στεγασμένους χώρους. </w:t>
      </w:r>
    </w:p>
    <w:p w:rsidR="00F65725" w:rsidRPr="00F65725" w:rsidRDefault="00F65725" w:rsidP="00F6572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el-GR"/>
        </w:rPr>
      </w:pPr>
    </w:p>
    <w:p w:rsidR="00F65725" w:rsidRPr="00BA3017" w:rsidRDefault="00F65725" w:rsidP="00F65725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F65725">
        <w:rPr>
          <w:rFonts w:ascii="Times New Roman" w:eastAsia="Times New Roman" w:hAnsi="Times New Roman"/>
          <w:szCs w:val="20"/>
          <w:lang w:eastAsia="el-GR"/>
        </w:rPr>
        <w:t xml:space="preserve">Η ισχύς της απόφασης θα αρχίζει από </w:t>
      </w:r>
      <w:r w:rsidRPr="00F65725">
        <w:rPr>
          <w:rFonts w:ascii="Times New Roman" w:eastAsia="Times New Roman" w:hAnsi="Times New Roman"/>
          <w:b/>
          <w:bCs/>
          <w:szCs w:val="20"/>
          <w:lang w:eastAsia="el-GR"/>
        </w:rPr>
        <w:t>1-1-2023</w:t>
      </w:r>
      <w:r w:rsidRPr="00F65725">
        <w:rPr>
          <w:rFonts w:ascii="Times New Roman" w:eastAsia="Times New Roman" w:hAnsi="Times New Roman"/>
          <w:bCs/>
          <w:szCs w:val="20"/>
          <w:lang w:eastAsia="el-GR"/>
        </w:rPr>
        <w:t>.</w:t>
      </w:r>
      <w:r w:rsidRPr="00F65725">
        <w:rPr>
          <w:rFonts w:ascii="Times New Roman" w:eastAsia="Times New Roman" w:hAnsi="Times New Roman"/>
          <w:szCs w:val="20"/>
          <w:lang w:eastAsia="el-GR"/>
        </w:rPr>
        <w:t xml:space="preserve">                        </w:t>
      </w:r>
    </w:p>
    <w:p w:rsidR="00BF6D0B" w:rsidRDefault="00BF6D0B" w:rsidP="00BF6D0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FF03FE" w:rsidRDefault="00FF03FE" w:rsidP="00F65725">
      <w:pPr>
        <w:keepNext/>
        <w:spacing w:after="0" w:line="240" w:lineRule="auto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F65725" w:rsidRDefault="00F65725" w:rsidP="00F65725">
      <w:pPr>
        <w:keepNext/>
        <w:spacing w:after="0" w:line="240" w:lineRule="auto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F65725" w:rsidRDefault="00F65725" w:rsidP="00F65725">
      <w:pPr>
        <w:keepNext/>
        <w:spacing w:after="0" w:line="240" w:lineRule="auto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F65725" w:rsidRDefault="00F65725" w:rsidP="00F65725">
      <w:pPr>
        <w:keepNext/>
        <w:spacing w:after="0" w:line="240" w:lineRule="auto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F65725" w:rsidRPr="00BA3017" w:rsidRDefault="00F65725" w:rsidP="00F65725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BA3017">
        <w:rPr>
          <w:rFonts w:ascii="Arial" w:eastAsia="Times New Roman" w:hAnsi="Arial" w:cs="Arial"/>
          <w:lang w:eastAsia="el-GR"/>
        </w:rPr>
        <w:t xml:space="preserve">2.- Τις διατάξεις του άρθρου 72 του Ν.3852/2010 όπως αντικαταστάθηκε με την παρ. 1 του άρθρου 40 του Ν. 4735/2020 (ΦΕΚ 197/τ.Α΄/12-10-2020) </w:t>
      </w:r>
    </w:p>
    <w:p w:rsidR="00F65725" w:rsidRPr="00BA3017" w:rsidRDefault="00F65725" w:rsidP="00F65725">
      <w:pPr>
        <w:spacing w:after="0" w:line="240" w:lineRule="auto"/>
        <w:jc w:val="both"/>
        <w:rPr>
          <w:rFonts w:ascii="Arial" w:hAnsi="Arial"/>
        </w:rPr>
      </w:pPr>
      <w:r w:rsidRPr="00BA3017">
        <w:rPr>
          <w:rFonts w:ascii="Arial" w:hAnsi="Arial" w:cs="Arial"/>
        </w:rPr>
        <w:t>3.- Τις διατάξεις του άρθρου 11 του</w:t>
      </w:r>
      <w:r w:rsidRPr="00BA3017">
        <w:rPr>
          <w:rFonts w:ascii="Arial" w:hAnsi="Arial"/>
        </w:rPr>
        <w:t xml:space="preserve"> Ν. 4623/9-8-2019 (ΦΕΚ 134/τ.Α΄/9-8-2019)</w:t>
      </w:r>
    </w:p>
    <w:p w:rsidR="00F65725" w:rsidRPr="00BA3017" w:rsidRDefault="00F65725" w:rsidP="00F65725">
      <w:pPr>
        <w:spacing w:after="0" w:line="240" w:lineRule="auto"/>
        <w:jc w:val="both"/>
        <w:rPr>
          <w:rFonts w:ascii="Arial" w:hAnsi="Arial" w:cs="Arial"/>
          <w:kern w:val="2"/>
          <w:lang w:eastAsia="zh-CN" w:bidi="hi-IN"/>
        </w:rPr>
      </w:pPr>
      <w:r w:rsidRPr="00BA3017">
        <w:rPr>
          <w:rFonts w:ascii="Arial" w:hAnsi="Arial"/>
        </w:rPr>
        <w:t xml:space="preserve">4.- </w:t>
      </w:r>
      <w:r w:rsidRPr="00BA3017">
        <w:rPr>
          <w:rFonts w:ascii="Arial" w:hAnsi="Arial" w:cs="Arial"/>
        </w:rPr>
        <w:t>Τις διατάξεις του άρθρου</w:t>
      </w:r>
      <w:r>
        <w:rPr>
          <w:rFonts w:ascii="Arial" w:hAnsi="Arial" w:cs="Arial"/>
        </w:rPr>
        <w:t xml:space="preserve"> </w:t>
      </w:r>
      <w:r w:rsidRPr="00BA3017">
        <w:rPr>
          <w:rFonts w:ascii="Arial" w:hAnsi="Arial" w:cs="Arial"/>
        </w:rPr>
        <w:t>185 του ν. 4555/2018</w:t>
      </w:r>
    </w:p>
    <w:p w:rsidR="00ED3DAE" w:rsidRDefault="00ED3DAE" w:rsidP="00F65725">
      <w:pPr>
        <w:keepNext/>
        <w:spacing w:after="0" w:line="240" w:lineRule="auto"/>
        <w:jc w:val="center"/>
        <w:outlineLvl w:val="0"/>
        <w:rPr>
          <w:rFonts w:ascii="Arial" w:hAnsi="Arial" w:cs="Arial"/>
          <w:kern w:val="2"/>
          <w:lang w:eastAsia="zh-CN" w:bidi="hi-IN"/>
        </w:rPr>
      </w:pPr>
    </w:p>
    <w:p w:rsidR="00ED3DAE" w:rsidRDefault="00ED3DAE" w:rsidP="00F65725">
      <w:pPr>
        <w:keepNext/>
        <w:spacing w:after="0" w:line="240" w:lineRule="auto"/>
        <w:jc w:val="center"/>
        <w:outlineLvl w:val="0"/>
        <w:rPr>
          <w:rFonts w:ascii="Arial" w:hAnsi="Arial" w:cs="Arial"/>
          <w:kern w:val="2"/>
          <w:lang w:eastAsia="zh-CN" w:bidi="hi-IN"/>
        </w:rPr>
      </w:pPr>
    </w:p>
    <w:p w:rsidR="00F65725" w:rsidRPr="00BA3017" w:rsidRDefault="00F65725" w:rsidP="00F6572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  <w:r w:rsidRPr="00BA3017">
        <w:rPr>
          <w:rFonts w:ascii="Book Antiqua" w:eastAsia="Times New Roman" w:hAnsi="Book Antiqua" w:cs="Arial Unicode MS"/>
          <w:b/>
          <w:sz w:val="28"/>
          <w:szCs w:val="28"/>
          <w:lang w:eastAsia="el-GR"/>
        </w:rPr>
        <w:t xml:space="preserve">Αποφασίζει </w:t>
      </w:r>
    </w:p>
    <w:p w:rsidR="00F65725" w:rsidRPr="00BA3017" w:rsidRDefault="00F65725" w:rsidP="00F6572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F65725" w:rsidRPr="00BA3017" w:rsidRDefault="00F65725" w:rsidP="00F65725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el-GR"/>
        </w:rPr>
      </w:pPr>
      <w:r w:rsidRPr="00BA3017">
        <w:rPr>
          <w:rFonts w:ascii="Arial" w:eastAsia="Times New Roman" w:hAnsi="Arial" w:cs="Arial"/>
          <w:b/>
          <w:bCs/>
          <w:lang w:eastAsia="el-GR"/>
        </w:rPr>
        <w:tab/>
      </w:r>
      <w:r>
        <w:rPr>
          <w:rFonts w:ascii="Arial" w:eastAsia="Times New Roman" w:hAnsi="Arial" w:cs="Arial"/>
          <w:b/>
          <w:bCs/>
          <w:lang w:eastAsia="el-GR"/>
        </w:rPr>
        <w:t>Εισηγείται στο Δημοτικό Συμβούλιο</w:t>
      </w:r>
      <w:r w:rsidRPr="00583C7A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BA3017">
        <w:rPr>
          <w:rFonts w:ascii="Arial" w:eastAsia="Times New Roman" w:hAnsi="Arial" w:cs="Arial"/>
          <w:b/>
          <w:bCs/>
          <w:lang w:eastAsia="el-GR"/>
        </w:rPr>
        <w:t xml:space="preserve">σχέδιο πρότασης της τιμής του συντελεστή </w:t>
      </w:r>
      <w:r w:rsidRPr="00BA3017">
        <w:rPr>
          <w:rFonts w:ascii="Arial" w:eastAsia="Times New Roman" w:hAnsi="Arial" w:cs="Arial"/>
          <w:b/>
          <w:bCs/>
          <w:szCs w:val="20"/>
          <w:lang w:eastAsia="el-GR"/>
        </w:rPr>
        <w:t>Φόρου Ηλεκτροδοτούμενου Χώρου (Φ.Η.Χ.) για το 202</w:t>
      </w:r>
      <w:r>
        <w:rPr>
          <w:rFonts w:ascii="Arial" w:eastAsia="Times New Roman" w:hAnsi="Arial" w:cs="Arial"/>
          <w:b/>
          <w:bCs/>
          <w:szCs w:val="20"/>
          <w:lang w:eastAsia="el-GR"/>
        </w:rPr>
        <w:t>3</w:t>
      </w:r>
      <w:r w:rsidRPr="00BA3017">
        <w:rPr>
          <w:rFonts w:ascii="Arial" w:eastAsia="Times New Roman" w:hAnsi="Arial" w:cs="Arial"/>
          <w:b/>
          <w:bCs/>
          <w:szCs w:val="20"/>
          <w:lang w:eastAsia="el-GR"/>
        </w:rPr>
        <w:t>, ως εξής:</w:t>
      </w:r>
    </w:p>
    <w:p w:rsidR="00F65725" w:rsidRPr="00BA3017" w:rsidRDefault="00F65725" w:rsidP="00F6572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F65725" w:rsidRPr="00BA3017" w:rsidRDefault="00F65725" w:rsidP="00F6572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el-GR"/>
        </w:rPr>
      </w:pPr>
      <w:r w:rsidRPr="00BA3017">
        <w:rPr>
          <w:rFonts w:ascii="Arial" w:eastAsia="Times New Roman" w:hAnsi="Arial" w:cs="Arial"/>
          <w:b/>
          <w:lang w:eastAsia="el-GR"/>
        </w:rPr>
        <w:t xml:space="preserve">Η τιμή του συντελεστή </w:t>
      </w:r>
      <w:r w:rsidRPr="00BA3017">
        <w:rPr>
          <w:rFonts w:ascii="Arial" w:eastAsia="Times New Roman" w:hAnsi="Arial" w:cs="Arial"/>
          <w:b/>
          <w:bCs/>
          <w:lang w:eastAsia="el-GR"/>
        </w:rPr>
        <w:t xml:space="preserve">Φόρου Ηλεκτροδοτούμενου Χώρου (Φ.Η.Χ.) </w:t>
      </w:r>
      <w:r w:rsidRPr="00BA3017">
        <w:rPr>
          <w:rFonts w:ascii="Arial" w:eastAsia="Times New Roman" w:hAnsi="Arial" w:cs="Arial"/>
          <w:b/>
          <w:lang w:eastAsia="el-GR"/>
        </w:rPr>
        <w:t xml:space="preserve"> να παραμείνει ίδια με αυτή του </w:t>
      </w:r>
      <w:r w:rsidRPr="00BA3017">
        <w:rPr>
          <w:rFonts w:ascii="Arial" w:eastAsia="Times New Roman" w:hAnsi="Arial" w:cs="Arial"/>
          <w:b/>
          <w:bCs/>
          <w:lang w:eastAsia="el-GR"/>
        </w:rPr>
        <w:t>2004</w:t>
      </w:r>
      <w:r w:rsidRPr="00BA3017">
        <w:rPr>
          <w:rFonts w:ascii="Arial" w:eastAsia="Times New Roman" w:hAnsi="Arial" w:cs="Arial"/>
          <w:b/>
          <w:lang w:eastAsia="el-GR"/>
        </w:rPr>
        <w:t xml:space="preserve"> δηλ:  </w:t>
      </w:r>
      <w:r w:rsidRPr="00BA3017">
        <w:rPr>
          <w:rFonts w:ascii="Arial" w:eastAsia="Times New Roman" w:hAnsi="Arial" w:cs="Arial"/>
          <w:b/>
          <w:bCs/>
          <w:lang w:eastAsia="el-GR"/>
        </w:rPr>
        <w:t>0,16 €</w:t>
      </w:r>
      <w:r w:rsidRPr="00BA3017">
        <w:rPr>
          <w:rFonts w:ascii="Arial" w:eastAsia="Times New Roman" w:hAnsi="Arial" w:cs="Arial"/>
          <w:b/>
          <w:lang w:eastAsia="el-GR"/>
        </w:rPr>
        <w:t xml:space="preserve">  για πάσης φύσεως στεγασμένους χώρους και </w:t>
      </w:r>
      <w:r w:rsidRPr="00BA3017">
        <w:rPr>
          <w:rFonts w:ascii="Arial" w:eastAsia="Times New Roman" w:hAnsi="Arial" w:cs="Arial"/>
          <w:b/>
          <w:bCs/>
          <w:lang w:eastAsia="el-GR"/>
        </w:rPr>
        <w:t>0,08 €</w:t>
      </w:r>
      <w:r w:rsidRPr="00BA3017">
        <w:rPr>
          <w:rFonts w:ascii="Arial" w:eastAsia="Times New Roman" w:hAnsi="Arial" w:cs="Arial"/>
          <w:b/>
          <w:lang w:eastAsia="el-GR"/>
        </w:rPr>
        <w:t xml:space="preserve"> για τους αντίστοιχους μη στεγασμένους χώρους. </w:t>
      </w:r>
    </w:p>
    <w:p w:rsidR="00F65725" w:rsidRPr="00BA3017" w:rsidRDefault="00F65725" w:rsidP="00F65725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F65725" w:rsidRPr="00BA3017" w:rsidRDefault="00F65725" w:rsidP="00F65725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BA3017">
        <w:rPr>
          <w:rFonts w:ascii="Arial" w:eastAsia="Times New Roman" w:hAnsi="Arial" w:cs="Arial"/>
          <w:b/>
          <w:lang w:eastAsia="el-GR"/>
        </w:rPr>
        <w:tab/>
        <w:t>Η απόφαση να ισχύει από 1/1/202</w:t>
      </w:r>
      <w:r>
        <w:rPr>
          <w:rFonts w:ascii="Arial" w:eastAsia="Times New Roman" w:hAnsi="Arial" w:cs="Arial"/>
          <w:b/>
          <w:lang w:eastAsia="el-GR"/>
        </w:rPr>
        <w:t>3</w:t>
      </w:r>
      <w:r w:rsidRPr="00BA3017">
        <w:rPr>
          <w:rFonts w:ascii="Arial" w:eastAsia="Times New Roman" w:hAnsi="Arial" w:cs="Arial"/>
          <w:b/>
          <w:lang w:eastAsia="el-GR"/>
        </w:rPr>
        <w:t>.</w:t>
      </w:r>
    </w:p>
    <w:p w:rsidR="00F65725" w:rsidRPr="00BA3017" w:rsidRDefault="00F65725" w:rsidP="00F65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F65725" w:rsidRPr="00BA3017" w:rsidRDefault="00F65725" w:rsidP="00F65725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867A85" w:rsidRPr="00867A85" w:rsidRDefault="00867A85" w:rsidP="00867A85">
      <w:pPr>
        <w:ind w:firstLine="720"/>
        <w:jc w:val="both"/>
        <w:rPr>
          <w:rFonts w:ascii="Arial" w:hAnsi="Arial" w:cs="Arial"/>
        </w:rPr>
      </w:pPr>
      <w:r w:rsidRPr="00867A85">
        <w:rPr>
          <w:rFonts w:ascii="Arial" w:hAnsi="Arial" w:cs="Arial"/>
        </w:rPr>
        <w:t>Καταψήφισαν οι Δημοτικοί Σύμβουλοι κ.κ. Ηλιάδης Νικόλαος, Ασκούνης Κωνσταντίνος και Αντωνακάκης Γεώργιος.</w:t>
      </w:r>
    </w:p>
    <w:p w:rsidR="00F02241" w:rsidRDefault="00F02241" w:rsidP="005C1F33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F33" w:rsidRPr="005C1F33" w:rsidRDefault="005C1F33" w:rsidP="005C1F33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1F33">
        <w:rPr>
          <w:rFonts w:ascii="Arial" w:hAnsi="Arial" w:cs="Arial"/>
        </w:rPr>
        <w:t>Μετά το τέλος των θεμάτων της ημερήσιας διάταξης λύεται η συνεδρίαση.</w:t>
      </w:r>
    </w:p>
    <w:p w:rsidR="005C1F33" w:rsidRPr="005C1F33" w:rsidRDefault="005C1F33" w:rsidP="005C1F33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F33" w:rsidRPr="005C1F33" w:rsidRDefault="005C1F33" w:rsidP="005C1F33">
      <w:pPr>
        <w:spacing w:after="0" w:line="240" w:lineRule="auto"/>
        <w:rPr>
          <w:rFonts w:ascii="Arial" w:hAnsi="Arial" w:cs="Arial"/>
        </w:rPr>
      </w:pPr>
      <w:r w:rsidRPr="005C1F33">
        <w:rPr>
          <w:rFonts w:ascii="Arial" w:hAnsi="Arial" w:cs="Arial"/>
        </w:rPr>
        <w:t>Αφού συντάξαμε το παρόν πρακτικό υπογράφεται όπως πιο κάτω:</w:t>
      </w:r>
    </w:p>
    <w:p w:rsidR="00532AF2" w:rsidRDefault="00532AF2" w:rsidP="00532AF2">
      <w:pPr>
        <w:rPr>
          <w:rFonts w:ascii="Arial" w:hAnsi="Arial" w:cs="Arial"/>
          <w:b/>
          <w:bCs/>
        </w:rPr>
      </w:pPr>
    </w:p>
    <w:p w:rsidR="005C1F33" w:rsidRPr="00B90791" w:rsidRDefault="005C1F33" w:rsidP="005C1F33">
      <w:pPr>
        <w:rPr>
          <w:rFonts w:ascii="Arial" w:eastAsia="Times New Roman" w:hAnsi="Arial" w:cs="Arial"/>
          <w:b/>
          <w:bCs/>
          <w:lang w:eastAsia="el-GR"/>
        </w:rPr>
      </w:pPr>
      <w:r w:rsidRPr="005C1F33">
        <w:rPr>
          <w:rFonts w:ascii="Arial" w:eastAsia="Times New Roman" w:hAnsi="Arial" w:cs="Arial"/>
          <w:b/>
          <w:bCs/>
          <w:lang w:eastAsia="el-GR"/>
        </w:rPr>
        <w:t xml:space="preserve">    </w:t>
      </w:r>
      <w:r w:rsidRPr="00B90791">
        <w:rPr>
          <w:rFonts w:ascii="Arial" w:eastAsia="Times New Roman" w:hAnsi="Arial" w:cs="Arial"/>
          <w:b/>
          <w:bCs/>
          <w:lang w:eastAsia="el-GR"/>
        </w:rPr>
        <w:t xml:space="preserve">Ο ΠΡΟΕΔΡΟΣ - ΔΗΜΑΡΧΟΣ           </w:t>
      </w:r>
      <w:r w:rsidRPr="00B90791">
        <w:rPr>
          <w:rFonts w:ascii="Arial" w:eastAsia="Times New Roman" w:hAnsi="Arial" w:cs="Arial"/>
          <w:b/>
          <w:bCs/>
          <w:lang w:eastAsia="el-GR"/>
        </w:rPr>
        <w:tab/>
      </w:r>
      <w:r w:rsidRPr="00B90791">
        <w:rPr>
          <w:rFonts w:ascii="Arial" w:eastAsia="Times New Roman" w:hAnsi="Arial" w:cs="Arial"/>
          <w:b/>
          <w:bCs/>
          <w:lang w:eastAsia="el-GR"/>
        </w:rPr>
        <w:tab/>
      </w:r>
      <w:r w:rsidRPr="00B90791">
        <w:rPr>
          <w:rFonts w:ascii="Arial" w:eastAsia="Times New Roman" w:hAnsi="Arial" w:cs="Arial"/>
          <w:b/>
          <w:bCs/>
          <w:lang w:eastAsia="el-GR"/>
        </w:rPr>
        <w:tab/>
        <w:t xml:space="preserve">ΤΑ ΜΕΛΗ   </w:t>
      </w:r>
    </w:p>
    <w:p w:rsidR="005C1F33" w:rsidRPr="00B90791" w:rsidRDefault="005C1F33" w:rsidP="005C1F33">
      <w:pPr>
        <w:keepNext/>
        <w:spacing w:after="0" w:line="240" w:lineRule="auto"/>
        <w:ind w:left="4320" w:right="-1043" w:firstLine="720"/>
        <w:outlineLvl w:val="0"/>
        <w:rPr>
          <w:rFonts w:ascii="Arial" w:eastAsia="Times New Roman" w:hAnsi="Arial" w:cs="Arial"/>
          <w:b/>
          <w:bCs/>
          <w:lang w:eastAsia="el-GR"/>
        </w:rPr>
      </w:pPr>
    </w:p>
    <w:p w:rsidR="00A3641D" w:rsidRPr="00B90791" w:rsidRDefault="005C1F33" w:rsidP="003D4FE4">
      <w:pPr>
        <w:keepNext/>
        <w:spacing w:after="0" w:line="240" w:lineRule="auto"/>
        <w:ind w:right="-1043"/>
        <w:outlineLvl w:val="0"/>
        <w:rPr>
          <w:rFonts w:ascii="Arial" w:hAnsi="Arial" w:cs="Arial"/>
        </w:rPr>
      </w:pPr>
      <w:r w:rsidRPr="00B90791">
        <w:rPr>
          <w:rFonts w:ascii="Arial" w:eastAsia="Times New Roman" w:hAnsi="Arial" w:cs="Arial"/>
          <w:b/>
          <w:lang w:eastAsia="el-GR"/>
        </w:rPr>
        <w:t xml:space="preserve">       ΚΑΡΝΑΒΟΣ ΔΗΜΗΤΡΙΟΣ  </w:t>
      </w:r>
    </w:p>
    <w:sectPr w:rsidR="00A3641D" w:rsidRPr="00B90791" w:rsidSect="008532D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9B" w:rsidRDefault="005D1B9B" w:rsidP="009C0293">
      <w:pPr>
        <w:spacing w:after="0" w:line="240" w:lineRule="auto"/>
      </w:pPr>
      <w:r>
        <w:separator/>
      </w:r>
    </w:p>
  </w:endnote>
  <w:endnote w:type="continuationSeparator" w:id="0">
    <w:p w:rsidR="005D1B9B" w:rsidRDefault="005D1B9B" w:rsidP="009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9B" w:rsidRDefault="005D1B9B" w:rsidP="009C0293">
      <w:pPr>
        <w:spacing w:after="0" w:line="240" w:lineRule="auto"/>
      </w:pPr>
      <w:r>
        <w:separator/>
      </w:r>
    </w:p>
  </w:footnote>
  <w:footnote w:type="continuationSeparator" w:id="0">
    <w:p w:rsidR="005D1B9B" w:rsidRDefault="005D1B9B" w:rsidP="009C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  <w:rPr>
        <w:rFonts w:cs="Times New Roman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  <w:rPr>
        <w:rFonts w:ascii="Calibri" w:hAnsi="Calibri" w:cs="Calibri"/>
        <w:b/>
        <w:bCs/>
        <w:sz w:val="22"/>
        <w:szCs w:val="22"/>
        <w:lang w:val="el-GR"/>
      </w:r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  <w:rPr>
        <w:rFonts w:ascii="Calibri" w:hAnsi="Calibri" w:cs="Calibri"/>
        <w:b w:val="0"/>
        <w:bCs/>
        <w:i/>
        <w:iCs/>
        <w:sz w:val="22"/>
        <w:szCs w:val="22"/>
        <w:shd w:val="clear" w:color="auto" w:fill="FFFF00"/>
        <w:lang w:val="el-GR"/>
      </w:r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64A808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30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30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30"/>
        <w:lang w:val="el-G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30"/>
        <w:lang w:val="el-G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30"/>
        <w:lang w:val="el-G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30"/>
        <w:lang w:val="el-G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30"/>
        <w:lang w:val="el-G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30"/>
        <w:lang w:val="el-G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30"/>
        <w:lang w:val="el-GR"/>
      </w:rPr>
    </w:lvl>
  </w:abstractNum>
  <w:abstractNum w:abstractNumId="4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4303FB"/>
    <w:multiLevelType w:val="hybridMultilevel"/>
    <w:tmpl w:val="09C65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3AD"/>
    <w:multiLevelType w:val="multilevel"/>
    <w:tmpl w:val="CD502A9A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717F67"/>
    <w:multiLevelType w:val="multilevel"/>
    <w:tmpl w:val="C7BAC424"/>
    <w:lvl w:ilvl="0">
      <w:start w:val="1"/>
      <w:numFmt w:val="decimal"/>
      <w:lvlText w:val="%1)"/>
      <w:lvlJc w:val="left"/>
      <w:pPr>
        <w:ind w:left="105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9047353"/>
    <w:multiLevelType w:val="hybridMultilevel"/>
    <w:tmpl w:val="EFBC85DE"/>
    <w:lvl w:ilvl="0" w:tplc="F3CC7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A0629"/>
    <w:multiLevelType w:val="hybridMultilevel"/>
    <w:tmpl w:val="07DCD64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1586"/>
    <w:multiLevelType w:val="hybridMultilevel"/>
    <w:tmpl w:val="D592D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6B98"/>
    <w:multiLevelType w:val="hybridMultilevel"/>
    <w:tmpl w:val="DD883B0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1A16307"/>
    <w:multiLevelType w:val="hybridMultilevel"/>
    <w:tmpl w:val="CD46B3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5CD5"/>
    <w:multiLevelType w:val="hybridMultilevel"/>
    <w:tmpl w:val="AF304F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E315B"/>
    <w:multiLevelType w:val="hybridMultilevel"/>
    <w:tmpl w:val="20F49246"/>
    <w:lvl w:ilvl="0" w:tplc="120C9D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D676B"/>
    <w:multiLevelType w:val="hybridMultilevel"/>
    <w:tmpl w:val="D97C03CE"/>
    <w:lvl w:ilvl="0" w:tplc="466C1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1160"/>
    <w:multiLevelType w:val="hybridMultilevel"/>
    <w:tmpl w:val="C5F85C3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B31A67"/>
    <w:multiLevelType w:val="hybridMultilevel"/>
    <w:tmpl w:val="2C4CE8CE"/>
    <w:lvl w:ilvl="0" w:tplc="2F1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41171"/>
    <w:multiLevelType w:val="hybridMultilevel"/>
    <w:tmpl w:val="67D4C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B5418"/>
    <w:multiLevelType w:val="hybridMultilevel"/>
    <w:tmpl w:val="E38C2F0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3F24B2D"/>
    <w:multiLevelType w:val="multilevel"/>
    <w:tmpl w:val="737005C8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5B65E3"/>
    <w:multiLevelType w:val="hybridMultilevel"/>
    <w:tmpl w:val="67D4C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B1371"/>
    <w:multiLevelType w:val="hybridMultilevel"/>
    <w:tmpl w:val="2B468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D496C"/>
    <w:multiLevelType w:val="hybridMultilevel"/>
    <w:tmpl w:val="159456D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873A2D"/>
    <w:multiLevelType w:val="multilevel"/>
    <w:tmpl w:val="1F0A348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54B433D"/>
    <w:multiLevelType w:val="hybridMultilevel"/>
    <w:tmpl w:val="009E1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B5910"/>
    <w:multiLevelType w:val="hybridMultilevel"/>
    <w:tmpl w:val="970C5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24F7F"/>
    <w:multiLevelType w:val="hybridMultilevel"/>
    <w:tmpl w:val="E9F02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6AEF"/>
    <w:multiLevelType w:val="hybridMultilevel"/>
    <w:tmpl w:val="359A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03A13"/>
    <w:multiLevelType w:val="hybridMultilevel"/>
    <w:tmpl w:val="6616DE36"/>
    <w:lvl w:ilvl="0" w:tplc="DE5C347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37BD7"/>
    <w:multiLevelType w:val="hybridMultilevel"/>
    <w:tmpl w:val="8C644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61096"/>
    <w:multiLevelType w:val="hybridMultilevel"/>
    <w:tmpl w:val="3468DA00"/>
    <w:lvl w:ilvl="0" w:tplc="E97848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D028D"/>
    <w:multiLevelType w:val="hybridMultilevel"/>
    <w:tmpl w:val="F6E66CBC"/>
    <w:lvl w:ilvl="0" w:tplc="0408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3" w15:restartNumberingAfterBreak="0">
    <w:nsid w:val="72F02682"/>
    <w:multiLevelType w:val="hybridMultilevel"/>
    <w:tmpl w:val="9C0042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E5C35"/>
    <w:multiLevelType w:val="hybridMultilevel"/>
    <w:tmpl w:val="46B02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46338"/>
    <w:multiLevelType w:val="hybridMultilevel"/>
    <w:tmpl w:val="3EDE3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10"/>
  </w:num>
  <w:num w:numId="8">
    <w:abstractNumId w:val="17"/>
  </w:num>
  <w:num w:numId="9">
    <w:abstractNumId w:val="28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29"/>
  </w:num>
  <w:num w:numId="15">
    <w:abstractNumId w:val="2"/>
  </w:num>
  <w:num w:numId="16">
    <w:abstractNumId w:val="33"/>
  </w:num>
  <w:num w:numId="17">
    <w:abstractNumId w:val="13"/>
  </w:num>
  <w:num w:numId="18">
    <w:abstractNumId w:val="31"/>
  </w:num>
  <w:num w:numId="19">
    <w:abstractNumId w:val="9"/>
  </w:num>
  <w:num w:numId="20">
    <w:abstractNumId w:val="34"/>
  </w:num>
  <w:num w:numId="21">
    <w:abstractNumId w:val="7"/>
  </w:num>
  <w:num w:numId="22">
    <w:abstractNumId w:val="26"/>
  </w:num>
  <w:num w:numId="23">
    <w:abstractNumId w:val="18"/>
  </w:num>
  <w:num w:numId="24">
    <w:abstractNumId w:val="21"/>
  </w:num>
  <w:num w:numId="25">
    <w:abstractNumId w:val="23"/>
  </w:num>
  <w:num w:numId="26">
    <w:abstractNumId w:val="19"/>
  </w:num>
  <w:num w:numId="27">
    <w:abstractNumId w:val="27"/>
  </w:num>
  <w:num w:numId="28">
    <w:abstractNumId w:val="15"/>
  </w:num>
  <w:num w:numId="29">
    <w:abstractNumId w:val="30"/>
  </w:num>
  <w:num w:numId="30">
    <w:abstractNumId w:val="25"/>
  </w:num>
  <w:num w:numId="31">
    <w:abstractNumId w:val="32"/>
  </w:num>
  <w:num w:numId="32">
    <w:abstractNumId w:val="0"/>
  </w:num>
  <w:num w:numId="33">
    <w:abstractNumId w:val="3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3B"/>
    <w:rsid w:val="00000056"/>
    <w:rsid w:val="00002AA0"/>
    <w:rsid w:val="00002CDC"/>
    <w:rsid w:val="000048FE"/>
    <w:rsid w:val="00010AF8"/>
    <w:rsid w:val="000118AC"/>
    <w:rsid w:val="00013ADB"/>
    <w:rsid w:val="00013F80"/>
    <w:rsid w:val="000149DF"/>
    <w:rsid w:val="00017E45"/>
    <w:rsid w:val="0002030B"/>
    <w:rsid w:val="000215BA"/>
    <w:rsid w:val="00021C8D"/>
    <w:rsid w:val="000227E0"/>
    <w:rsid w:val="00027BA9"/>
    <w:rsid w:val="00032FA1"/>
    <w:rsid w:val="00032FB4"/>
    <w:rsid w:val="00033E4A"/>
    <w:rsid w:val="0003551E"/>
    <w:rsid w:val="000357EC"/>
    <w:rsid w:val="00036ADF"/>
    <w:rsid w:val="00037309"/>
    <w:rsid w:val="00042465"/>
    <w:rsid w:val="0004277F"/>
    <w:rsid w:val="0004413D"/>
    <w:rsid w:val="000456A2"/>
    <w:rsid w:val="000460E2"/>
    <w:rsid w:val="0005122C"/>
    <w:rsid w:val="00051507"/>
    <w:rsid w:val="0005191F"/>
    <w:rsid w:val="000520B9"/>
    <w:rsid w:val="00053C31"/>
    <w:rsid w:val="00054469"/>
    <w:rsid w:val="00054CE5"/>
    <w:rsid w:val="00055205"/>
    <w:rsid w:val="00055782"/>
    <w:rsid w:val="00056A77"/>
    <w:rsid w:val="0006040F"/>
    <w:rsid w:val="000612D8"/>
    <w:rsid w:val="00062DCC"/>
    <w:rsid w:val="00063B32"/>
    <w:rsid w:val="00063E62"/>
    <w:rsid w:val="00064CF3"/>
    <w:rsid w:val="000652C2"/>
    <w:rsid w:val="000660C3"/>
    <w:rsid w:val="0006670C"/>
    <w:rsid w:val="000702BD"/>
    <w:rsid w:val="00071D2B"/>
    <w:rsid w:val="00072A48"/>
    <w:rsid w:val="000734AC"/>
    <w:rsid w:val="00074F89"/>
    <w:rsid w:val="00075A3D"/>
    <w:rsid w:val="00076313"/>
    <w:rsid w:val="0007672A"/>
    <w:rsid w:val="000808B1"/>
    <w:rsid w:val="0008114B"/>
    <w:rsid w:val="000811F6"/>
    <w:rsid w:val="00082FF9"/>
    <w:rsid w:val="000845C8"/>
    <w:rsid w:val="00085323"/>
    <w:rsid w:val="00085DC1"/>
    <w:rsid w:val="00086BB1"/>
    <w:rsid w:val="00087369"/>
    <w:rsid w:val="000913FA"/>
    <w:rsid w:val="00091BCE"/>
    <w:rsid w:val="00091EBB"/>
    <w:rsid w:val="0009243E"/>
    <w:rsid w:val="000939D1"/>
    <w:rsid w:val="0009505B"/>
    <w:rsid w:val="0009698B"/>
    <w:rsid w:val="000A2019"/>
    <w:rsid w:val="000A2949"/>
    <w:rsid w:val="000A3966"/>
    <w:rsid w:val="000A6730"/>
    <w:rsid w:val="000A6BC5"/>
    <w:rsid w:val="000A7B51"/>
    <w:rsid w:val="000B0672"/>
    <w:rsid w:val="000B074D"/>
    <w:rsid w:val="000B5F20"/>
    <w:rsid w:val="000B6510"/>
    <w:rsid w:val="000C2B69"/>
    <w:rsid w:val="000C504E"/>
    <w:rsid w:val="000C621C"/>
    <w:rsid w:val="000C63D8"/>
    <w:rsid w:val="000C6672"/>
    <w:rsid w:val="000C6AE9"/>
    <w:rsid w:val="000C789D"/>
    <w:rsid w:val="000D073C"/>
    <w:rsid w:val="000D142B"/>
    <w:rsid w:val="000D19D4"/>
    <w:rsid w:val="000D1B22"/>
    <w:rsid w:val="000D23A0"/>
    <w:rsid w:val="000D2A9E"/>
    <w:rsid w:val="000D332B"/>
    <w:rsid w:val="000D3BF4"/>
    <w:rsid w:val="000D55C6"/>
    <w:rsid w:val="000E106E"/>
    <w:rsid w:val="000E327D"/>
    <w:rsid w:val="000E4686"/>
    <w:rsid w:val="000E54AC"/>
    <w:rsid w:val="000E55C1"/>
    <w:rsid w:val="000F013B"/>
    <w:rsid w:val="000F059B"/>
    <w:rsid w:val="000F149F"/>
    <w:rsid w:val="000F6028"/>
    <w:rsid w:val="000F6177"/>
    <w:rsid w:val="000F7E31"/>
    <w:rsid w:val="001003CE"/>
    <w:rsid w:val="0010102D"/>
    <w:rsid w:val="00102800"/>
    <w:rsid w:val="0010331B"/>
    <w:rsid w:val="00103D57"/>
    <w:rsid w:val="0010440B"/>
    <w:rsid w:val="0010493B"/>
    <w:rsid w:val="00104B81"/>
    <w:rsid w:val="00104E61"/>
    <w:rsid w:val="001054C4"/>
    <w:rsid w:val="00107FB8"/>
    <w:rsid w:val="00111E62"/>
    <w:rsid w:val="001123E8"/>
    <w:rsid w:val="00114930"/>
    <w:rsid w:val="00114A46"/>
    <w:rsid w:val="001150D8"/>
    <w:rsid w:val="001204E0"/>
    <w:rsid w:val="00123C5D"/>
    <w:rsid w:val="00125404"/>
    <w:rsid w:val="0012722F"/>
    <w:rsid w:val="00127E90"/>
    <w:rsid w:val="00131CC3"/>
    <w:rsid w:val="001329E2"/>
    <w:rsid w:val="00132E58"/>
    <w:rsid w:val="001331A4"/>
    <w:rsid w:val="00133B78"/>
    <w:rsid w:val="00134A27"/>
    <w:rsid w:val="00135673"/>
    <w:rsid w:val="00135941"/>
    <w:rsid w:val="001366F4"/>
    <w:rsid w:val="0013741C"/>
    <w:rsid w:val="00137C3F"/>
    <w:rsid w:val="001413E3"/>
    <w:rsid w:val="00144CB1"/>
    <w:rsid w:val="0014525F"/>
    <w:rsid w:val="00145662"/>
    <w:rsid w:val="00147702"/>
    <w:rsid w:val="00147B4E"/>
    <w:rsid w:val="00147EBE"/>
    <w:rsid w:val="0015004E"/>
    <w:rsid w:val="00151634"/>
    <w:rsid w:val="001526BF"/>
    <w:rsid w:val="00152E05"/>
    <w:rsid w:val="0015360F"/>
    <w:rsid w:val="001576AE"/>
    <w:rsid w:val="001579F3"/>
    <w:rsid w:val="00157F6B"/>
    <w:rsid w:val="00163068"/>
    <w:rsid w:val="00163526"/>
    <w:rsid w:val="00164248"/>
    <w:rsid w:val="00164C04"/>
    <w:rsid w:val="001673C0"/>
    <w:rsid w:val="00167DE8"/>
    <w:rsid w:val="00171140"/>
    <w:rsid w:val="001734DA"/>
    <w:rsid w:val="001747EB"/>
    <w:rsid w:val="00175CA0"/>
    <w:rsid w:val="001779DC"/>
    <w:rsid w:val="001801AF"/>
    <w:rsid w:val="00180510"/>
    <w:rsid w:val="0018101A"/>
    <w:rsid w:val="00181298"/>
    <w:rsid w:val="001825EF"/>
    <w:rsid w:val="00182C96"/>
    <w:rsid w:val="00183218"/>
    <w:rsid w:val="001849E7"/>
    <w:rsid w:val="001861A1"/>
    <w:rsid w:val="00187B05"/>
    <w:rsid w:val="00187C28"/>
    <w:rsid w:val="0019020E"/>
    <w:rsid w:val="00191657"/>
    <w:rsid w:val="0019462B"/>
    <w:rsid w:val="001A0F17"/>
    <w:rsid w:val="001A10A5"/>
    <w:rsid w:val="001A26B7"/>
    <w:rsid w:val="001A3424"/>
    <w:rsid w:val="001A3DC6"/>
    <w:rsid w:val="001A5B19"/>
    <w:rsid w:val="001A69F9"/>
    <w:rsid w:val="001A6D27"/>
    <w:rsid w:val="001B1389"/>
    <w:rsid w:val="001B3514"/>
    <w:rsid w:val="001B3D0E"/>
    <w:rsid w:val="001B3EEE"/>
    <w:rsid w:val="001B4883"/>
    <w:rsid w:val="001B5852"/>
    <w:rsid w:val="001B5F7B"/>
    <w:rsid w:val="001B77F7"/>
    <w:rsid w:val="001C2A3B"/>
    <w:rsid w:val="001C372A"/>
    <w:rsid w:val="001C3C4A"/>
    <w:rsid w:val="001C72F8"/>
    <w:rsid w:val="001D03E0"/>
    <w:rsid w:val="001D04E3"/>
    <w:rsid w:val="001D08F4"/>
    <w:rsid w:val="001D0E8F"/>
    <w:rsid w:val="001D1824"/>
    <w:rsid w:val="001D1F2A"/>
    <w:rsid w:val="001D3321"/>
    <w:rsid w:val="001D38F4"/>
    <w:rsid w:val="001D3C12"/>
    <w:rsid w:val="001D3CDD"/>
    <w:rsid w:val="001D4192"/>
    <w:rsid w:val="001D512C"/>
    <w:rsid w:val="001D5641"/>
    <w:rsid w:val="001D5FDD"/>
    <w:rsid w:val="001D6A5E"/>
    <w:rsid w:val="001D6ADC"/>
    <w:rsid w:val="001E1B52"/>
    <w:rsid w:val="001E2C10"/>
    <w:rsid w:val="001E3516"/>
    <w:rsid w:val="001E4C2A"/>
    <w:rsid w:val="001E51AB"/>
    <w:rsid w:val="001E55AA"/>
    <w:rsid w:val="001F1E0E"/>
    <w:rsid w:val="001F39D8"/>
    <w:rsid w:val="001F3B4F"/>
    <w:rsid w:val="001F4C8C"/>
    <w:rsid w:val="001F4E08"/>
    <w:rsid w:val="001F6CB7"/>
    <w:rsid w:val="00200902"/>
    <w:rsid w:val="00202F0B"/>
    <w:rsid w:val="00203926"/>
    <w:rsid w:val="00205583"/>
    <w:rsid w:val="00205F51"/>
    <w:rsid w:val="00210398"/>
    <w:rsid w:val="002105C8"/>
    <w:rsid w:val="00210A2D"/>
    <w:rsid w:val="00210CD8"/>
    <w:rsid w:val="00211C45"/>
    <w:rsid w:val="00211F35"/>
    <w:rsid w:val="0021254A"/>
    <w:rsid w:val="002141CC"/>
    <w:rsid w:val="0021559D"/>
    <w:rsid w:val="002215AB"/>
    <w:rsid w:val="0022464C"/>
    <w:rsid w:val="00225F99"/>
    <w:rsid w:val="002279B5"/>
    <w:rsid w:val="00230D1F"/>
    <w:rsid w:val="00230F8B"/>
    <w:rsid w:val="00231376"/>
    <w:rsid w:val="00232919"/>
    <w:rsid w:val="00232AC3"/>
    <w:rsid w:val="00234865"/>
    <w:rsid w:val="002348C8"/>
    <w:rsid w:val="00240255"/>
    <w:rsid w:val="00240948"/>
    <w:rsid w:val="00240A8A"/>
    <w:rsid w:val="00240D70"/>
    <w:rsid w:val="00241FE7"/>
    <w:rsid w:val="00243292"/>
    <w:rsid w:val="0024554E"/>
    <w:rsid w:val="0024799F"/>
    <w:rsid w:val="00250118"/>
    <w:rsid w:val="002525E0"/>
    <w:rsid w:val="00252A08"/>
    <w:rsid w:val="002535FA"/>
    <w:rsid w:val="002538EF"/>
    <w:rsid w:val="00253FDE"/>
    <w:rsid w:val="00254350"/>
    <w:rsid w:val="00254A8B"/>
    <w:rsid w:val="00255322"/>
    <w:rsid w:val="0025573D"/>
    <w:rsid w:val="002557FF"/>
    <w:rsid w:val="002575C4"/>
    <w:rsid w:val="00262C88"/>
    <w:rsid w:val="0026421F"/>
    <w:rsid w:val="0026486E"/>
    <w:rsid w:val="00266D4E"/>
    <w:rsid w:val="002673DD"/>
    <w:rsid w:val="00271817"/>
    <w:rsid w:val="00271A7D"/>
    <w:rsid w:val="00272C1C"/>
    <w:rsid w:val="00273485"/>
    <w:rsid w:val="00276765"/>
    <w:rsid w:val="002774F3"/>
    <w:rsid w:val="00277A82"/>
    <w:rsid w:val="00285067"/>
    <w:rsid w:val="00290A1B"/>
    <w:rsid w:val="00290C4C"/>
    <w:rsid w:val="00290E13"/>
    <w:rsid w:val="00290E79"/>
    <w:rsid w:val="00292D0E"/>
    <w:rsid w:val="00293401"/>
    <w:rsid w:val="0029382F"/>
    <w:rsid w:val="00293F65"/>
    <w:rsid w:val="00296183"/>
    <w:rsid w:val="00297355"/>
    <w:rsid w:val="00297376"/>
    <w:rsid w:val="002A0EB7"/>
    <w:rsid w:val="002A15E5"/>
    <w:rsid w:val="002A305C"/>
    <w:rsid w:val="002A43DB"/>
    <w:rsid w:val="002B0965"/>
    <w:rsid w:val="002B7BBC"/>
    <w:rsid w:val="002C0281"/>
    <w:rsid w:val="002C0EC0"/>
    <w:rsid w:val="002C14E3"/>
    <w:rsid w:val="002C3DE1"/>
    <w:rsid w:val="002C56D5"/>
    <w:rsid w:val="002C6948"/>
    <w:rsid w:val="002C7C87"/>
    <w:rsid w:val="002C7D81"/>
    <w:rsid w:val="002D0FCD"/>
    <w:rsid w:val="002D2D5D"/>
    <w:rsid w:val="002D6A79"/>
    <w:rsid w:val="002E01DF"/>
    <w:rsid w:val="002E118B"/>
    <w:rsid w:val="002E1FC6"/>
    <w:rsid w:val="002E2160"/>
    <w:rsid w:val="002E3A01"/>
    <w:rsid w:val="002E4AE9"/>
    <w:rsid w:val="002E6B39"/>
    <w:rsid w:val="002E7969"/>
    <w:rsid w:val="002F0AAD"/>
    <w:rsid w:val="002F1481"/>
    <w:rsid w:val="002F2051"/>
    <w:rsid w:val="002F2598"/>
    <w:rsid w:val="002F2953"/>
    <w:rsid w:val="002F2EE6"/>
    <w:rsid w:val="002F38BF"/>
    <w:rsid w:val="002F3D4C"/>
    <w:rsid w:val="002F7627"/>
    <w:rsid w:val="003007EC"/>
    <w:rsid w:val="00300FEC"/>
    <w:rsid w:val="003032A5"/>
    <w:rsid w:val="003035CF"/>
    <w:rsid w:val="00306139"/>
    <w:rsid w:val="0030704E"/>
    <w:rsid w:val="003076DD"/>
    <w:rsid w:val="00307885"/>
    <w:rsid w:val="003122F9"/>
    <w:rsid w:val="00314570"/>
    <w:rsid w:val="003156B0"/>
    <w:rsid w:val="00316941"/>
    <w:rsid w:val="003219E6"/>
    <w:rsid w:val="0032212F"/>
    <w:rsid w:val="003228C9"/>
    <w:rsid w:val="003233DA"/>
    <w:rsid w:val="00325B15"/>
    <w:rsid w:val="00325CAD"/>
    <w:rsid w:val="00325D5E"/>
    <w:rsid w:val="003268EA"/>
    <w:rsid w:val="00327970"/>
    <w:rsid w:val="00327C7E"/>
    <w:rsid w:val="00330C4D"/>
    <w:rsid w:val="00330F79"/>
    <w:rsid w:val="00332F7C"/>
    <w:rsid w:val="00333A7D"/>
    <w:rsid w:val="00333D1B"/>
    <w:rsid w:val="00333F2B"/>
    <w:rsid w:val="00333FC4"/>
    <w:rsid w:val="003402BB"/>
    <w:rsid w:val="00341783"/>
    <w:rsid w:val="00341C28"/>
    <w:rsid w:val="00341CFD"/>
    <w:rsid w:val="0034433F"/>
    <w:rsid w:val="00345AAC"/>
    <w:rsid w:val="00347B61"/>
    <w:rsid w:val="0035122C"/>
    <w:rsid w:val="003533E2"/>
    <w:rsid w:val="00353417"/>
    <w:rsid w:val="0035443F"/>
    <w:rsid w:val="00354772"/>
    <w:rsid w:val="00354A0E"/>
    <w:rsid w:val="0035529A"/>
    <w:rsid w:val="0035574A"/>
    <w:rsid w:val="00361020"/>
    <w:rsid w:val="00365009"/>
    <w:rsid w:val="00365615"/>
    <w:rsid w:val="00366594"/>
    <w:rsid w:val="00367542"/>
    <w:rsid w:val="003678AC"/>
    <w:rsid w:val="00371BDB"/>
    <w:rsid w:val="0037240E"/>
    <w:rsid w:val="00376E7D"/>
    <w:rsid w:val="0037702A"/>
    <w:rsid w:val="003770DF"/>
    <w:rsid w:val="00382615"/>
    <w:rsid w:val="00382BD5"/>
    <w:rsid w:val="00383B32"/>
    <w:rsid w:val="00384C78"/>
    <w:rsid w:val="00386482"/>
    <w:rsid w:val="00386814"/>
    <w:rsid w:val="00387AB6"/>
    <w:rsid w:val="00387E49"/>
    <w:rsid w:val="0039042C"/>
    <w:rsid w:val="00391207"/>
    <w:rsid w:val="003923EB"/>
    <w:rsid w:val="00393693"/>
    <w:rsid w:val="00394542"/>
    <w:rsid w:val="00396D7B"/>
    <w:rsid w:val="00397C24"/>
    <w:rsid w:val="00397DDA"/>
    <w:rsid w:val="003A1E10"/>
    <w:rsid w:val="003A27D6"/>
    <w:rsid w:val="003A2C32"/>
    <w:rsid w:val="003A3E3D"/>
    <w:rsid w:val="003A436D"/>
    <w:rsid w:val="003A5EC5"/>
    <w:rsid w:val="003A6DA5"/>
    <w:rsid w:val="003A74C8"/>
    <w:rsid w:val="003A7722"/>
    <w:rsid w:val="003A775D"/>
    <w:rsid w:val="003B124F"/>
    <w:rsid w:val="003B20FF"/>
    <w:rsid w:val="003B312C"/>
    <w:rsid w:val="003B5FCD"/>
    <w:rsid w:val="003B74CD"/>
    <w:rsid w:val="003C1FF0"/>
    <w:rsid w:val="003C2524"/>
    <w:rsid w:val="003C30F1"/>
    <w:rsid w:val="003C4EA2"/>
    <w:rsid w:val="003C5325"/>
    <w:rsid w:val="003C56C8"/>
    <w:rsid w:val="003C5BC9"/>
    <w:rsid w:val="003C6BEF"/>
    <w:rsid w:val="003C7364"/>
    <w:rsid w:val="003C7B44"/>
    <w:rsid w:val="003D07A3"/>
    <w:rsid w:val="003D1B90"/>
    <w:rsid w:val="003D4FE4"/>
    <w:rsid w:val="003D5217"/>
    <w:rsid w:val="003D5339"/>
    <w:rsid w:val="003D6FFF"/>
    <w:rsid w:val="003E0CC7"/>
    <w:rsid w:val="003E4A7D"/>
    <w:rsid w:val="003E544D"/>
    <w:rsid w:val="003E7A8E"/>
    <w:rsid w:val="003F040F"/>
    <w:rsid w:val="003F0C0F"/>
    <w:rsid w:val="003F14F7"/>
    <w:rsid w:val="003F2B7B"/>
    <w:rsid w:val="003F2D5E"/>
    <w:rsid w:val="003F612B"/>
    <w:rsid w:val="003F7AEE"/>
    <w:rsid w:val="004026D8"/>
    <w:rsid w:val="00402D1E"/>
    <w:rsid w:val="00406CA3"/>
    <w:rsid w:val="004070A5"/>
    <w:rsid w:val="004074CC"/>
    <w:rsid w:val="0040754C"/>
    <w:rsid w:val="00414F43"/>
    <w:rsid w:val="004151F7"/>
    <w:rsid w:val="00417918"/>
    <w:rsid w:val="004219DC"/>
    <w:rsid w:val="00422E70"/>
    <w:rsid w:val="00423383"/>
    <w:rsid w:val="00423990"/>
    <w:rsid w:val="004240AD"/>
    <w:rsid w:val="00425838"/>
    <w:rsid w:val="0043000D"/>
    <w:rsid w:val="004313D9"/>
    <w:rsid w:val="00434499"/>
    <w:rsid w:val="004348FF"/>
    <w:rsid w:val="0043582B"/>
    <w:rsid w:val="00436A4E"/>
    <w:rsid w:val="00437927"/>
    <w:rsid w:val="0044234B"/>
    <w:rsid w:val="004464E3"/>
    <w:rsid w:val="00447EB4"/>
    <w:rsid w:val="00452E92"/>
    <w:rsid w:val="0046009D"/>
    <w:rsid w:val="004601E7"/>
    <w:rsid w:val="00460595"/>
    <w:rsid w:val="00460C54"/>
    <w:rsid w:val="004635E5"/>
    <w:rsid w:val="0046441E"/>
    <w:rsid w:val="00466998"/>
    <w:rsid w:val="004669E8"/>
    <w:rsid w:val="004675EF"/>
    <w:rsid w:val="00467B69"/>
    <w:rsid w:val="0047005A"/>
    <w:rsid w:val="00470AB0"/>
    <w:rsid w:val="00473B7E"/>
    <w:rsid w:val="00475AB9"/>
    <w:rsid w:val="00477981"/>
    <w:rsid w:val="00480C1F"/>
    <w:rsid w:val="00484436"/>
    <w:rsid w:val="0048515D"/>
    <w:rsid w:val="0048554A"/>
    <w:rsid w:val="004857F0"/>
    <w:rsid w:val="00485B27"/>
    <w:rsid w:val="00485E3F"/>
    <w:rsid w:val="00486FB3"/>
    <w:rsid w:val="00487247"/>
    <w:rsid w:val="00492A36"/>
    <w:rsid w:val="00494B67"/>
    <w:rsid w:val="00494CE2"/>
    <w:rsid w:val="004960D6"/>
    <w:rsid w:val="004A1E5D"/>
    <w:rsid w:val="004A204F"/>
    <w:rsid w:val="004A3105"/>
    <w:rsid w:val="004A3B28"/>
    <w:rsid w:val="004A41DF"/>
    <w:rsid w:val="004A5303"/>
    <w:rsid w:val="004A6177"/>
    <w:rsid w:val="004A6369"/>
    <w:rsid w:val="004A6B22"/>
    <w:rsid w:val="004A6FDB"/>
    <w:rsid w:val="004A7C93"/>
    <w:rsid w:val="004B0B8A"/>
    <w:rsid w:val="004B1914"/>
    <w:rsid w:val="004B3AF6"/>
    <w:rsid w:val="004B59DE"/>
    <w:rsid w:val="004B5C00"/>
    <w:rsid w:val="004C0A1B"/>
    <w:rsid w:val="004C16BA"/>
    <w:rsid w:val="004C4B7A"/>
    <w:rsid w:val="004C4F2A"/>
    <w:rsid w:val="004C5182"/>
    <w:rsid w:val="004C686D"/>
    <w:rsid w:val="004C6928"/>
    <w:rsid w:val="004C6BDA"/>
    <w:rsid w:val="004D07CD"/>
    <w:rsid w:val="004D1460"/>
    <w:rsid w:val="004D3EC4"/>
    <w:rsid w:val="004D4B4F"/>
    <w:rsid w:val="004D532D"/>
    <w:rsid w:val="004D5C27"/>
    <w:rsid w:val="004D6992"/>
    <w:rsid w:val="004D7051"/>
    <w:rsid w:val="004E2B63"/>
    <w:rsid w:val="004E3B73"/>
    <w:rsid w:val="004E44AA"/>
    <w:rsid w:val="004E55DB"/>
    <w:rsid w:val="004E5829"/>
    <w:rsid w:val="004E6428"/>
    <w:rsid w:val="004E6EA6"/>
    <w:rsid w:val="004F079D"/>
    <w:rsid w:val="004F1860"/>
    <w:rsid w:val="004F209B"/>
    <w:rsid w:val="004F5873"/>
    <w:rsid w:val="004F66E6"/>
    <w:rsid w:val="005072CB"/>
    <w:rsid w:val="0050734C"/>
    <w:rsid w:val="00510354"/>
    <w:rsid w:val="00511D94"/>
    <w:rsid w:val="00513658"/>
    <w:rsid w:val="005145F2"/>
    <w:rsid w:val="005148AE"/>
    <w:rsid w:val="00515CDA"/>
    <w:rsid w:val="00516A28"/>
    <w:rsid w:val="00521E73"/>
    <w:rsid w:val="005234FA"/>
    <w:rsid w:val="0052415F"/>
    <w:rsid w:val="00524387"/>
    <w:rsid w:val="005261F9"/>
    <w:rsid w:val="00532AF2"/>
    <w:rsid w:val="0053343E"/>
    <w:rsid w:val="005341B1"/>
    <w:rsid w:val="005346DB"/>
    <w:rsid w:val="00536016"/>
    <w:rsid w:val="00536A1F"/>
    <w:rsid w:val="00537F07"/>
    <w:rsid w:val="00540A12"/>
    <w:rsid w:val="00541D61"/>
    <w:rsid w:val="00541FFA"/>
    <w:rsid w:val="00542E39"/>
    <w:rsid w:val="0054420A"/>
    <w:rsid w:val="0054582D"/>
    <w:rsid w:val="00546936"/>
    <w:rsid w:val="00547B5C"/>
    <w:rsid w:val="00550231"/>
    <w:rsid w:val="00550300"/>
    <w:rsid w:val="00551051"/>
    <w:rsid w:val="00554A7E"/>
    <w:rsid w:val="00555D93"/>
    <w:rsid w:val="00556A08"/>
    <w:rsid w:val="00557576"/>
    <w:rsid w:val="00557D3A"/>
    <w:rsid w:val="0056005F"/>
    <w:rsid w:val="00560949"/>
    <w:rsid w:val="005619D4"/>
    <w:rsid w:val="00562829"/>
    <w:rsid w:val="00563829"/>
    <w:rsid w:val="00563E35"/>
    <w:rsid w:val="00564331"/>
    <w:rsid w:val="0056445C"/>
    <w:rsid w:val="00564E09"/>
    <w:rsid w:val="00565131"/>
    <w:rsid w:val="005665C4"/>
    <w:rsid w:val="00566C24"/>
    <w:rsid w:val="00567622"/>
    <w:rsid w:val="0057167B"/>
    <w:rsid w:val="00572491"/>
    <w:rsid w:val="00572773"/>
    <w:rsid w:val="00573A84"/>
    <w:rsid w:val="00573F67"/>
    <w:rsid w:val="00575399"/>
    <w:rsid w:val="005772E2"/>
    <w:rsid w:val="00577455"/>
    <w:rsid w:val="005778EC"/>
    <w:rsid w:val="00580EA6"/>
    <w:rsid w:val="0058116C"/>
    <w:rsid w:val="00581707"/>
    <w:rsid w:val="005825C4"/>
    <w:rsid w:val="00582758"/>
    <w:rsid w:val="0058290E"/>
    <w:rsid w:val="00582F41"/>
    <w:rsid w:val="00584141"/>
    <w:rsid w:val="00586533"/>
    <w:rsid w:val="005869BF"/>
    <w:rsid w:val="00587961"/>
    <w:rsid w:val="00587E0D"/>
    <w:rsid w:val="00590366"/>
    <w:rsid w:val="0059087E"/>
    <w:rsid w:val="00590D75"/>
    <w:rsid w:val="0059227E"/>
    <w:rsid w:val="005930F5"/>
    <w:rsid w:val="00594717"/>
    <w:rsid w:val="005954F8"/>
    <w:rsid w:val="00597F09"/>
    <w:rsid w:val="005A294F"/>
    <w:rsid w:val="005A2E58"/>
    <w:rsid w:val="005A3C88"/>
    <w:rsid w:val="005A480E"/>
    <w:rsid w:val="005A5F51"/>
    <w:rsid w:val="005A6F6E"/>
    <w:rsid w:val="005A7368"/>
    <w:rsid w:val="005B1546"/>
    <w:rsid w:val="005B24D8"/>
    <w:rsid w:val="005B307D"/>
    <w:rsid w:val="005B510D"/>
    <w:rsid w:val="005B51F1"/>
    <w:rsid w:val="005B5FD3"/>
    <w:rsid w:val="005B7314"/>
    <w:rsid w:val="005B7A62"/>
    <w:rsid w:val="005C0EBA"/>
    <w:rsid w:val="005C14FC"/>
    <w:rsid w:val="005C1515"/>
    <w:rsid w:val="005C1BDF"/>
    <w:rsid w:val="005C1F33"/>
    <w:rsid w:val="005C3F48"/>
    <w:rsid w:val="005C41AB"/>
    <w:rsid w:val="005C57B5"/>
    <w:rsid w:val="005D090B"/>
    <w:rsid w:val="005D1B9B"/>
    <w:rsid w:val="005D233C"/>
    <w:rsid w:val="005D2CDC"/>
    <w:rsid w:val="005D354F"/>
    <w:rsid w:val="005D5BCD"/>
    <w:rsid w:val="005E0BA3"/>
    <w:rsid w:val="005E1473"/>
    <w:rsid w:val="005E2C5D"/>
    <w:rsid w:val="005E2E71"/>
    <w:rsid w:val="005E3DFA"/>
    <w:rsid w:val="005E6023"/>
    <w:rsid w:val="005E73C1"/>
    <w:rsid w:val="005E7E1A"/>
    <w:rsid w:val="005F097B"/>
    <w:rsid w:val="005F2ED7"/>
    <w:rsid w:val="005F3442"/>
    <w:rsid w:val="005F377C"/>
    <w:rsid w:val="005F3A68"/>
    <w:rsid w:val="005F3E02"/>
    <w:rsid w:val="005F6D54"/>
    <w:rsid w:val="0060178A"/>
    <w:rsid w:val="00602C9F"/>
    <w:rsid w:val="00606D43"/>
    <w:rsid w:val="00610A80"/>
    <w:rsid w:val="00610E1F"/>
    <w:rsid w:val="0061474F"/>
    <w:rsid w:val="006154A9"/>
    <w:rsid w:val="006177E0"/>
    <w:rsid w:val="00617FE1"/>
    <w:rsid w:val="00620E36"/>
    <w:rsid w:val="00623020"/>
    <w:rsid w:val="00623FDD"/>
    <w:rsid w:val="00624CFC"/>
    <w:rsid w:val="00625283"/>
    <w:rsid w:val="00625558"/>
    <w:rsid w:val="00630159"/>
    <w:rsid w:val="00630543"/>
    <w:rsid w:val="00632C07"/>
    <w:rsid w:val="00636B04"/>
    <w:rsid w:val="00637258"/>
    <w:rsid w:val="00642418"/>
    <w:rsid w:val="00642FEC"/>
    <w:rsid w:val="00644EC5"/>
    <w:rsid w:val="0064694C"/>
    <w:rsid w:val="00647BC7"/>
    <w:rsid w:val="00652184"/>
    <w:rsid w:val="00652FF1"/>
    <w:rsid w:val="006576C1"/>
    <w:rsid w:val="0066013C"/>
    <w:rsid w:val="00660779"/>
    <w:rsid w:val="00660A00"/>
    <w:rsid w:val="006623EC"/>
    <w:rsid w:val="006626A3"/>
    <w:rsid w:val="00663675"/>
    <w:rsid w:val="00664702"/>
    <w:rsid w:val="0066542B"/>
    <w:rsid w:val="00666632"/>
    <w:rsid w:val="0066665A"/>
    <w:rsid w:val="00667D6F"/>
    <w:rsid w:val="0067096E"/>
    <w:rsid w:val="00672397"/>
    <w:rsid w:val="00672D07"/>
    <w:rsid w:val="00674025"/>
    <w:rsid w:val="00674974"/>
    <w:rsid w:val="00675280"/>
    <w:rsid w:val="00676378"/>
    <w:rsid w:val="006763CF"/>
    <w:rsid w:val="00677AA9"/>
    <w:rsid w:val="00677BCE"/>
    <w:rsid w:val="00677CBF"/>
    <w:rsid w:val="00680978"/>
    <w:rsid w:val="00680BC4"/>
    <w:rsid w:val="00681802"/>
    <w:rsid w:val="006823A1"/>
    <w:rsid w:val="00683AF6"/>
    <w:rsid w:val="00683D88"/>
    <w:rsid w:val="00686B2A"/>
    <w:rsid w:val="006879C1"/>
    <w:rsid w:val="00687CC7"/>
    <w:rsid w:val="006907BB"/>
    <w:rsid w:val="00691335"/>
    <w:rsid w:val="006917D8"/>
    <w:rsid w:val="0069267A"/>
    <w:rsid w:val="006926FA"/>
    <w:rsid w:val="00693536"/>
    <w:rsid w:val="00694364"/>
    <w:rsid w:val="00694A4B"/>
    <w:rsid w:val="006961BA"/>
    <w:rsid w:val="006965F5"/>
    <w:rsid w:val="00697C9D"/>
    <w:rsid w:val="006A2E02"/>
    <w:rsid w:val="006A3342"/>
    <w:rsid w:val="006A38A9"/>
    <w:rsid w:val="006A666B"/>
    <w:rsid w:val="006A696C"/>
    <w:rsid w:val="006B046F"/>
    <w:rsid w:val="006B1F67"/>
    <w:rsid w:val="006B22D8"/>
    <w:rsid w:val="006B4564"/>
    <w:rsid w:val="006B4704"/>
    <w:rsid w:val="006C1987"/>
    <w:rsid w:val="006C19E4"/>
    <w:rsid w:val="006C58A8"/>
    <w:rsid w:val="006C7F96"/>
    <w:rsid w:val="006D0784"/>
    <w:rsid w:val="006D2EB5"/>
    <w:rsid w:val="006D380B"/>
    <w:rsid w:val="006D3A2A"/>
    <w:rsid w:val="006D7617"/>
    <w:rsid w:val="006E07BA"/>
    <w:rsid w:val="006E2939"/>
    <w:rsid w:val="006E3DBA"/>
    <w:rsid w:val="006E477C"/>
    <w:rsid w:val="006E6431"/>
    <w:rsid w:val="006E6CA9"/>
    <w:rsid w:val="006E6E40"/>
    <w:rsid w:val="006E74A6"/>
    <w:rsid w:val="006E77A0"/>
    <w:rsid w:val="006E7A18"/>
    <w:rsid w:val="006F06C4"/>
    <w:rsid w:val="006F1BA6"/>
    <w:rsid w:val="006F204A"/>
    <w:rsid w:val="006F25F8"/>
    <w:rsid w:val="006F2745"/>
    <w:rsid w:val="006F38A2"/>
    <w:rsid w:val="006F3970"/>
    <w:rsid w:val="00701E0C"/>
    <w:rsid w:val="00701E91"/>
    <w:rsid w:val="00703B87"/>
    <w:rsid w:val="007058C7"/>
    <w:rsid w:val="00705DD0"/>
    <w:rsid w:val="00706C62"/>
    <w:rsid w:val="0071038B"/>
    <w:rsid w:val="00713384"/>
    <w:rsid w:val="007142EB"/>
    <w:rsid w:val="007149AD"/>
    <w:rsid w:val="007153C0"/>
    <w:rsid w:val="00715CD2"/>
    <w:rsid w:val="0071677F"/>
    <w:rsid w:val="00721616"/>
    <w:rsid w:val="00723F25"/>
    <w:rsid w:val="007246E6"/>
    <w:rsid w:val="00726023"/>
    <w:rsid w:val="00726B2C"/>
    <w:rsid w:val="00730019"/>
    <w:rsid w:val="00733143"/>
    <w:rsid w:val="007335DB"/>
    <w:rsid w:val="00733C88"/>
    <w:rsid w:val="0073490F"/>
    <w:rsid w:val="00734A3F"/>
    <w:rsid w:val="0073553A"/>
    <w:rsid w:val="00735D3C"/>
    <w:rsid w:val="00735F03"/>
    <w:rsid w:val="00740F7F"/>
    <w:rsid w:val="007410B5"/>
    <w:rsid w:val="007421C0"/>
    <w:rsid w:val="00743B8F"/>
    <w:rsid w:val="007450D0"/>
    <w:rsid w:val="00745FEF"/>
    <w:rsid w:val="00746947"/>
    <w:rsid w:val="00746BC1"/>
    <w:rsid w:val="00747E4B"/>
    <w:rsid w:val="00750D99"/>
    <w:rsid w:val="007551E3"/>
    <w:rsid w:val="00755AA2"/>
    <w:rsid w:val="00755F86"/>
    <w:rsid w:val="00756661"/>
    <w:rsid w:val="00756F1E"/>
    <w:rsid w:val="00756FF9"/>
    <w:rsid w:val="0076242A"/>
    <w:rsid w:val="0076505D"/>
    <w:rsid w:val="00765D31"/>
    <w:rsid w:val="00772D46"/>
    <w:rsid w:val="00773223"/>
    <w:rsid w:val="0077511A"/>
    <w:rsid w:val="007764E4"/>
    <w:rsid w:val="007767D7"/>
    <w:rsid w:val="00776AC4"/>
    <w:rsid w:val="00776BE4"/>
    <w:rsid w:val="00780D71"/>
    <w:rsid w:val="00780E7F"/>
    <w:rsid w:val="00783227"/>
    <w:rsid w:val="007834E4"/>
    <w:rsid w:val="0078487F"/>
    <w:rsid w:val="0078532C"/>
    <w:rsid w:val="00785E06"/>
    <w:rsid w:val="00790089"/>
    <w:rsid w:val="00791173"/>
    <w:rsid w:val="00792269"/>
    <w:rsid w:val="0079263D"/>
    <w:rsid w:val="00793BBF"/>
    <w:rsid w:val="00795995"/>
    <w:rsid w:val="00797510"/>
    <w:rsid w:val="007A054B"/>
    <w:rsid w:val="007A0AC9"/>
    <w:rsid w:val="007A0CD2"/>
    <w:rsid w:val="007A0E80"/>
    <w:rsid w:val="007A1404"/>
    <w:rsid w:val="007A2983"/>
    <w:rsid w:val="007A474D"/>
    <w:rsid w:val="007A6492"/>
    <w:rsid w:val="007B0E8D"/>
    <w:rsid w:val="007B1AF8"/>
    <w:rsid w:val="007B41D5"/>
    <w:rsid w:val="007B751B"/>
    <w:rsid w:val="007B779C"/>
    <w:rsid w:val="007C239B"/>
    <w:rsid w:val="007C240F"/>
    <w:rsid w:val="007C34B2"/>
    <w:rsid w:val="007C3AC3"/>
    <w:rsid w:val="007C4795"/>
    <w:rsid w:val="007C4C02"/>
    <w:rsid w:val="007C74E6"/>
    <w:rsid w:val="007D18A0"/>
    <w:rsid w:val="007D3187"/>
    <w:rsid w:val="007D33DE"/>
    <w:rsid w:val="007D39EE"/>
    <w:rsid w:val="007D4801"/>
    <w:rsid w:val="007D787D"/>
    <w:rsid w:val="007D7AE4"/>
    <w:rsid w:val="007E06F2"/>
    <w:rsid w:val="007E3008"/>
    <w:rsid w:val="007E5DE6"/>
    <w:rsid w:val="007E6498"/>
    <w:rsid w:val="007F1B96"/>
    <w:rsid w:val="007F40DE"/>
    <w:rsid w:val="007F445F"/>
    <w:rsid w:val="007F587E"/>
    <w:rsid w:val="00800284"/>
    <w:rsid w:val="008014EF"/>
    <w:rsid w:val="0080181E"/>
    <w:rsid w:val="00801A5E"/>
    <w:rsid w:val="00801D21"/>
    <w:rsid w:val="00802737"/>
    <w:rsid w:val="00802A62"/>
    <w:rsid w:val="00802AF5"/>
    <w:rsid w:val="00802E9B"/>
    <w:rsid w:val="00806E30"/>
    <w:rsid w:val="00806FDC"/>
    <w:rsid w:val="008129EE"/>
    <w:rsid w:val="00814923"/>
    <w:rsid w:val="0081496A"/>
    <w:rsid w:val="00814A94"/>
    <w:rsid w:val="00817EDC"/>
    <w:rsid w:val="00820BE7"/>
    <w:rsid w:val="00821907"/>
    <w:rsid w:val="00821CED"/>
    <w:rsid w:val="00821EEC"/>
    <w:rsid w:val="0082230B"/>
    <w:rsid w:val="0082313A"/>
    <w:rsid w:val="008236F0"/>
    <w:rsid w:val="00823AAC"/>
    <w:rsid w:val="00827474"/>
    <w:rsid w:val="00830FDE"/>
    <w:rsid w:val="00831257"/>
    <w:rsid w:val="0083551F"/>
    <w:rsid w:val="00842A8C"/>
    <w:rsid w:val="00842CDD"/>
    <w:rsid w:val="00842D60"/>
    <w:rsid w:val="00844804"/>
    <w:rsid w:val="0084545D"/>
    <w:rsid w:val="00846195"/>
    <w:rsid w:val="0084797E"/>
    <w:rsid w:val="008509C4"/>
    <w:rsid w:val="008521A6"/>
    <w:rsid w:val="00852940"/>
    <w:rsid w:val="008532DB"/>
    <w:rsid w:val="00856D18"/>
    <w:rsid w:val="00857618"/>
    <w:rsid w:val="008607E0"/>
    <w:rsid w:val="00861A21"/>
    <w:rsid w:val="008644BB"/>
    <w:rsid w:val="0086457E"/>
    <w:rsid w:val="008645D5"/>
    <w:rsid w:val="00866154"/>
    <w:rsid w:val="00867A85"/>
    <w:rsid w:val="00867B2B"/>
    <w:rsid w:val="00870395"/>
    <w:rsid w:val="00870397"/>
    <w:rsid w:val="00870A9C"/>
    <w:rsid w:val="0087139E"/>
    <w:rsid w:val="00872525"/>
    <w:rsid w:val="0087308D"/>
    <w:rsid w:val="00873804"/>
    <w:rsid w:val="00874204"/>
    <w:rsid w:val="008742DE"/>
    <w:rsid w:val="00877747"/>
    <w:rsid w:val="008804DC"/>
    <w:rsid w:val="00880643"/>
    <w:rsid w:val="00881094"/>
    <w:rsid w:val="00881BC7"/>
    <w:rsid w:val="00881F59"/>
    <w:rsid w:val="008852A9"/>
    <w:rsid w:val="00885361"/>
    <w:rsid w:val="008871F0"/>
    <w:rsid w:val="00890237"/>
    <w:rsid w:val="00890A32"/>
    <w:rsid w:val="00893C02"/>
    <w:rsid w:val="00894005"/>
    <w:rsid w:val="00894A35"/>
    <w:rsid w:val="00895FAA"/>
    <w:rsid w:val="00897155"/>
    <w:rsid w:val="00897E0D"/>
    <w:rsid w:val="008A0E56"/>
    <w:rsid w:val="008A2577"/>
    <w:rsid w:val="008A64F2"/>
    <w:rsid w:val="008A67D8"/>
    <w:rsid w:val="008B097D"/>
    <w:rsid w:val="008B09C9"/>
    <w:rsid w:val="008B111C"/>
    <w:rsid w:val="008B45BC"/>
    <w:rsid w:val="008B4E62"/>
    <w:rsid w:val="008B68F3"/>
    <w:rsid w:val="008C0091"/>
    <w:rsid w:val="008C0A66"/>
    <w:rsid w:val="008C44B7"/>
    <w:rsid w:val="008C578C"/>
    <w:rsid w:val="008C632D"/>
    <w:rsid w:val="008C712D"/>
    <w:rsid w:val="008D0132"/>
    <w:rsid w:val="008D1E55"/>
    <w:rsid w:val="008D53E5"/>
    <w:rsid w:val="008D5F53"/>
    <w:rsid w:val="008E0007"/>
    <w:rsid w:val="008E0756"/>
    <w:rsid w:val="008E0EEA"/>
    <w:rsid w:val="008E3A96"/>
    <w:rsid w:val="008E3E19"/>
    <w:rsid w:val="008E6057"/>
    <w:rsid w:val="008E6648"/>
    <w:rsid w:val="008E7D73"/>
    <w:rsid w:val="008F1C38"/>
    <w:rsid w:val="008F3239"/>
    <w:rsid w:val="008F3F25"/>
    <w:rsid w:val="008F4001"/>
    <w:rsid w:val="008F4675"/>
    <w:rsid w:val="008F52BC"/>
    <w:rsid w:val="00900B54"/>
    <w:rsid w:val="00900F93"/>
    <w:rsid w:val="009011B3"/>
    <w:rsid w:val="0090178C"/>
    <w:rsid w:val="00901EFA"/>
    <w:rsid w:val="00903429"/>
    <w:rsid w:val="009041FF"/>
    <w:rsid w:val="009066E0"/>
    <w:rsid w:val="00910634"/>
    <w:rsid w:val="00912B88"/>
    <w:rsid w:val="00913E4B"/>
    <w:rsid w:val="0091481B"/>
    <w:rsid w:val="00915945"/>
    <w:rsid w:val="00915D6A"/>
    <w:rsid w:val="00916731"/>
    <w:rsid w:val="009215B4"/>
    <w:rsid w:val="0092229B"/>
    <w:rsid w:val="00923C5D"/>
    <w:rsid w:val="00923D42"/>
    <w:rsid w:val="00924532"/>
    <w:rsid w:val="0092546D"/>
    <w:rsid w:val="00925695"/>
    <w:rsid w:val="00925DDB"/>
    <w:rsid w:val="00926EBE"/>
    <w:rsid w:val="00926F97"/>
    <w:rsid w:val="00930BA4"/>
    <w:rsid w:val="00931A2D"/>
    <w:rsid w:val="00933DF3"/>
    <w:rsid w:val="00934FCA"/>
    <w:rsid w:val="00935397"/>
    <w:rsid w:val="009376B8"/>
    <w:rsid w:val="00937741"/>
    <w:rsid w:val="00940523"/>
    <w:rsid w:val="00940577"/>
    <w:rsid w:val="0094079F"/>
    <w:rsid w:val="00942225"/>
    <w:rsid w:val="009424EC"/>
    <w:rsid w:val="00943FBB"/>
    <w:rsid w:val="0094432A"/>
    <w:rsid w:val="00944B75"/>
    <w:rsid w:val="00946A26"/>
    <w:rsid w:val="0095173C"/>
    <w:rsid w:val="00951E75"/>
    <w:rsid w:val="009537FC"/>
    <w:rsid w:val="0096153E"/>
    <w:rsid w:val="00961A01"/>
    <w:rsid w:val="00962727"/>
    <w:rsid w:val="00963181"/>
    <w:rsid w:val="0096352D"/>
    <w:rsid w:val="00963884"/>
    <w:rsid w:val="00963CAC"/>
    <w:rsid w:val="00964AE1"/>
    <w:rsid w:val="009661FD"/>
    <w:rsid w:val="0096741F"/>
    <w:rsid w:val="00972741"/>
    <w:rsid w:val="009733C5"/>
    <w:rsid w:val="009735CC"/>
    <w:rsid w:val="0097676F"/>
    <w:rsid w:val="009769CD"/>
    <w:rsid w:val="00976AA8"/>
    <w:rsid w:val="00980C65"/>
    <w:rsid w:val="00980E2F"/>
    <w:rsid w:val="00981FFA"/>
    <w:rsid w:val="00982B26"/>
    <w:rsid w:val="00982B55"/>
    <w:rsid w:val="00982BDC"/>
    <w:rsid w:val="009855A6"/>
    <w:rsid w:val="00985687"/>
    <w:rsid w:val="009873AC"/>
    <w:rsid w:val="00992065"/>
    <w:rsid w:val="00995385"/>
    <w:rsid w:val="00996CA7"/>
    <w:rsid w:val="00997401"/>
    <w:rsid w:val="009A01E0"/>
    <w:rsid w:val="009A04A8"/>
    <w:rsid w:val="009A10B0"/>
    <w:rsid w:val="009A1C6E"/>
    <w:rsid w:val="009A28AC"/>
    <w:rsid w:val="009A63ED"/>
    <w:rsid w:val="009A7BD1"/>
    <w:rsid w:val="009B09E2"/>
    <w:rsid w:val="009B1898"/>
    <w:rsid w:val="009B228F"/>
    <w:rsid w:val="009B2D65"/>
    <w:rsid w:val="009B6183"/>
    <w:rsid w:val="009B6E68"/>
    <w:rsid w:val="009C0293"/>
    <w:rsid w:val="009C0BD0"/>
    <w:rsid w:val="009C19EA"/>
    <w:rsid w:val="009C2CAB"/>
    <w:rsid w:val="009C3481"/>
    <w:rsid w:val="009C531D"/>
    <w:rsid w:val="009C543D"/>
    <w:rsid w:val="009C57C8"/>
    <w:rsid w:val="009C6AA0"/>
    <w:rsid w:val="009D13F1"/>
    <w:rsid w:val="009D18AA"/>
    <w:rsid w:val="009D1A23"/>
    <w:rsid w:val="009D4C62"/>
    <w:rsid w:val="009D59B6"/>
    <w:rsid w:val="009D5F53"/>
    <w:rsid w:val="009E0BF2"/>
    <w:rsid w:val="009E1B89"/>
    <w:rsid w:val="009E2928"/>
    <w:rsid w:val="009E2B05"/>
    <w:rsid w:val="009E338E"/>
    <w:rsid w:val="009E3EBD"/>
    <w:rsid w:val="009E4238"/>
    <w:rsid w:val="009E5689"/>
    <w:rsid w:val="009E5863"/>
    <w:rsid w:val="009E7D1F"/>
    <w:rsid w:val="009F0587"/>
    <w:rsid w:val="009F06A4"/>
    <w:rsid w:val="009F07DC"/>
    <w:rsid w:val="009F2BD3"/>
    <w:rsid w:val="009F30A9"/>
    <w:rsid w:val="009F50D3"/>
    <w:rsid w:val="00A00FE2"/>
    <w:rsid w:val="00A014C2"/>
    <w:rsid w:val="00A03754"/>
    <w:rsid w:val="00A04DBD"/>
    <w:rsid w:val="00A10E4F"/>
    <w:rsid w:val="00A13C32"/>
    <w:rsid w:val="00A13E92"/>
    <w:rsid w:val="00A165E8"/>
    <w:rsid w:val="00A1684C"/>
    <w:rsid w:val="00A17A7F"/>
    <w:rsid w:val="00A2195C"/>
    <w:rsid w:val="00A221F6"/>
    <w:rsid w:val="00A25243"/>
    <w:rsid w:val="00A2564A"/>
    <w:rsid w:val="00A273AC"/>
    <w:rsid w:val="00A30059"/>
    <w:rsid w:val="00A30F19"/>
    <w:rsid w:val="00A3167B"/>
    <w:rsid w:val="00A319C2"/>
    <w:rsid w:val="00A31F80"/>
    <w:rsid w:val="00A32872"/>
    <w:rsid w:val="00A35530"/>
    <w:rsid w:val="00A35998"/>
    <w:rsid w:val="00A35A0D"/>
    <w:rsid w:val="00A3641D"/>
    <w:rsid w:val="00A36F82"/>
    <w:rsid w:val="00A445D6"/>
    <w:rsid w:val="00A45CA5"/>
    <w:rsid w:val="00A465E4"/>
    <w:rsid w:val="00A4660C"/>
    <w:rsid w:val="00A4797F"/>
    <w:rsid w:val="00A5465F"/>
    <w:rsid w:val="00A56084"/>
    <w:rsid w:val="00A5696A"/>
    <w:rsid w:val="00A57978"/>
    <w:rsid w:val="00A57AB9"/>
    <w:rsid w:val="00A6077A"/>
    <w:rsid w:val="00A61093"/>
    <w:rsid w:val="00A618CB"/>
    <w:rsid w:val="00A63AC2"/>
    <w:rsid w:val="00A63F7E"/>
    <w:rsid w:val="00A64BAF"/>
    <w:rsid w:val="00A65065"/>
    <w:rsid w:val="00A65294"/>
    <w:rsid w:val="00A6572D"/>
    <w:rsid w:val="00A65730"/>
    <w:rsid w:val="00A65ABE"/>
    <w:rsid w:val="00A65C3A"/>
    <w:rsid w:val="00A65D3A"/>
    <w:rsid w:val="00A6760D"/>
    <w:rsid w:val="00A67AB2"/>
    <w:rsid w:val="00A70A65"/>
    <w:rsid w:val="00A734E3"/>
    <w:rsid w:val="00A75D14"/>
    <w:rsid w:val="00A75D3D"/>
    <w:rsid w:val="00A77E7A"/>
    <w:rsid w:val="00A815F1"/>
    <w:rsid w:val="00A819D7"/>
    <w:rsid w:val="00A8383B"/>
    <w:rsid w:val="00A863B5"/>
    <w:rsid w:val="00A86D33"/>
    <w:rsid w:val="00A91E02"/>
    <w:rsid w:val="00A929A6"/>
    <w:rsid w:val="00A9388A"/>
    <w:rsid w:val="00A93B42"/>
    <w:rsid w:val="00A946AC"/>
    <w:rsid w:val="00A95563"/>
    <w:rsid w:val="00A96EFA"/>
    <w:rsid w:val="00AA1450"/>
    <w:rsid w:val="00AA28E8"/>
    <w:rsid w:val="00AA2EF8"/>
    <w:rsid w:val="00AA31C7"/>
    <w:rsid w:val="00AA4403"/>
    <w:rsid w:val="00AA462D"/>
    <w:rsid w:val="00AA4A37"/>
    <w:rsid w:val="00AA4B98"/>
    <w:rsid w:val="00AA4DAA"/>
    <w:rsid w:val="00AA65D0"/>
    <w:rsid w:val="00AA6CE3"/>
    <w:rsid w:val="00AA7E56"/>
    <w:rsid w:val="00AB0221"/>
    <w:rsid w:val="00AB4FF6"/>
    <w:rsid w:val="00AB5E3D"/>
    <w:rsid w:val="00AB6F89"/>
    <w:rsid w:val="00AC01A0"/>
    <w:rsid w:val="00AC0CC5"/>
    <w:rsid w:val="00AC1438"/>
    <w:rsid w:val="00AC1912"/>
    <w:rsid w:val="00AC1C00"/>
    <w:rsid w:val="00AC30D6"/>
    <w:rsid w:val="00AC3BF7"/>
    <w:rsid w:val="00AC765A"/>
    <w:rsid w:val="00AD023B"/>
    <w:rsid w:val="00AD193A"/>
    <w:rsid w:val="00AD20B2"/>
    <w:rsid w:val="00AD58E3"/>
    <w:rsid w:val="00AD5D17"/>
    <w:rsid w:val="00AE11C4"/>
    <w:rsid w:val="00AE3436"/>
    <w:rsid w:val="00AE370C"/>
    <w:rsid w:val="00AE3C86"/>
    <w:rsid w:val="00AE3F27"/>
    <w:rsid w:val="00AE75C8"/>
    <w:rsid w:val="00AE764E"/>
    <w:rsid w:val="00AF3958"/>
    <w:rsid w:val="00AF3DC1"/>
    <w:rsid w:val="00AF5B01"/>
    <w:rsid w:val="00AF77E5"/>
    <w:rsid w:val="00AF7F93"/>
    <w:rsid w:val="00B00318"/>
    <w:rsid w:val="00B00639"/>
    <w:rsid w:val="00B0069C"/>
    <w:rsid w:val="00B0337E"/>
    <w:rsid w:val="00B0579D"/>
    <w:rsid w:val="00B063FC"/>
    <w:rsid w:val="00B06436"/>
    <w:rsid w:val="00B10905"/>
    <w:rsid w:val="00B10ABD"/>
    <w:rsid w:val="00B11704"/>
    <w:rsid w:val="00B12173"/>
    <w:rsid w:val="00B131AE"/>
    <w:rsid w:val="00B1351D"/>
    <w:rsid w:val="00B1380A"/>
    <w:rsid w:val="00B159A6"/>
    <w:rsid w:val="00B1633B"/>
    <w:rsid w:val="00B20C32"/>
    <w:rsid w:val="00B2137E"/>
    <w:rsid w:val="00B227ED"/>
    <w:rsid w:val="00B23907"/>
    <w:rsid w:val="00B23FCE"/>
    <w:rsid w:val="00B24ABF"/>
    <w:rsid w:val="00B25564"/>
    <w:rsid w:val="00B2680D"/>
    <w:rsid w:val="00B32077"/>
    <w:rsid w:val="00B32DDD"/>
    <w:rsid w:val="00B332DC"/>
    <w:rsid w:val="00B34337"/>
    <w:rsid w:val="00B3458C"/>
    <w:rsid w:val="00B35BE5"/>
    <w:rsid w:val="00B3617E"/>
    <w:rsid w:val="00B3651D"/>
    <w:rsid w:val="00B36F05"/>
    <w:rsid w:val="00B4048E"/>
    <w:rsid w:val="00B416A8"/>
    <w:rsid w:val="00B4277B"/>
    <w:rsid w:val="00B447E2"/>
    <w:rsid w:val="00B44B1B"/>
    <w:rsid w:val="00B458D3"/>
    <w:rsid w:val="00B45959"/>
    <w:rsid w:val="00B4724A"/>
    <w:rsid w:val="00B47485"/>
    <w:rsid w:val="00B503F3"/>
    <w:rsid w:val="00B5060F"/>
    <w:rsid w:val="00B50A1F"/>
    <w:rsid w:val="00B51A66"/>
    <w:rsid w:val="00B559F1"/>
    <w:rsid w:val="00B5684A"/>
    <w:rsid w:val="00B57352"/>
    <w:rsid w:val="00B6030B"/>
    <w:rsid w:val="00B60578"/>
    <w:rsid w:val="00B62DFE"/>
    <w:rsid w:val="00B64D4B"/>
    <w:rsid w:val="00B65FF8"/>
    <w:rsid w:val="00B671B5"/>
    <w:rsid w:val="00B67245"/>
    <w:rsid w:val="00B700CE"/>
    <w:rsid w:val="00B70AA9"/>
    <w:rsid w:val="00B7301C"/>
    <w:rsid w:val="00B748A7"/>
    <w:rsid w:val="00B80D5F"/>
    <w:rsid w:val="00B81B40"/>
    <w:rsid w:val="00B81B91"/>
    <w:rsid w:val="00B81FAB"/>
    <w:rsid w:val="00B825BD"/>
    <w:rsid w:val="00B85005"/>
    <w:rsid w:val="00B8513A"/>
    <w:rsid w:val="00B864BB"/>
    <w:rsid w:val="00B90791"/>
    <w:rsid w:val="00B92B6E"/>
    <w:rsid w:val="00B94419"/>
    <w:rsid w:val="00B94EBA"/>
    <w:rsid w:val="00B97F10"/>
    <w:rsid w:val="00BA04D4"/>
    <w:rsid w:val="00BA3017"/>
    <w:rsid w:val="00BA4EB1"/>
    <w:rsid w:val="00BA536D"/>
    <w:rsid w:val="00BA60B1"/>
    <w:rsid w:val="00BA6C2D"/>
    <w:rsid w:val="00BA7948"/>
    <w:rsid w:val="00BB3251"/>
    <w:rsid w:val="00BB426C"/>
    <w:rsid w:val="00BB5E14"/>
    <w:rsid w:val="00BB65B2"/>
    <w:rsid w:val="00BB74A1"/>
    <w:rsid w:val="00BB7BA2"/>
    <w:rsid w:val="00BC1A66"/>
    <w:rsid w:val="00BC22F9"/>
    <w:rsid w:val="00BC3B0E"/>
    <w:rsid w:val="00BC4489"/>
    <w:rsid w:val="00BC7F75"/>
    <w:rsid w:val="00BD1987"/>
    <w:rsid w:val="00BD1B30"/>
    <w:rsid w:val="00BD24DF"/>
    <w:rsid w:val="00BD2B63"/>
    <w:rsid w:val="00BD3DD4"/>
    <w:rsid w:val="00BD6CFE"/>
    <w:rsid w:val="00BD7660"/>
    <w:rsid w:val="00BD769D"/>
    <w:rsid w:val="00BD7774"/>
    <w:rsid w:val="00BE5435"/>
    <w:rsid w:val="00BE56F5"/>
    <w:rsid w:val="00BE7153"/>
    <w:rsid w:val="00BE793E"/>
    <w:rsid w:val="00BE7F38"/>
    <w:rsid w:val="00BF060A"/>
    <w:rsid w:val="00BF476C"/>
    <w:rsid w:val="00BF4DBB"/>
    <w:rsid w:val="00BF5133"/>
    <w:rsid w:val="00BF6110"/>
    <w:rsid w:val="00BF6395"/>
    <w:rsid w:val="00BF6D0B"/>
    <w:rsid w:val="00BF7E39"/>
    <w:rsid w:val="00C0031C"/>
    <w:rsid w:val="00C02278"/>
    <w:rsid w:val="00C0377D"/>
    <w:rsid w:val="00C0385F"/>
    <w:rsid w:val="00C048F5"/>
    <w:rsid w:val="00C04DA2"/>
    <w:rsid w:val="00C07714"/>
    <w:rsid w:val="00C07F1C"/>
    <w:rsid w:val="00C12104"/>
    <w:rsid w:val="00C12647"/>
    <w:rsid w:val="00C12840"/>
    <w:rsid w:val="00C14669"/>
    <w:rsid w:val="00C14A15"/>
    <w:rsid w:val="00C15929"/>
    <w:rsid w:val="00C1743F"/>
    <w:rsid w:val="00C17539"/>
    <w:rsid w:val="00C2107D"/>
    <w:rsid w:val="00C2188F"/>
    <w:rsid w:val="00C21A16"/>
    <w:rsid w:val="00C2253D"/>
    <w:rsid w:val="00C2365E"/>
    <w:rsid w:val="00C26A86"/>
    <w:rsid w:val="00C27484"/>
    <w:rsid w:val="00C27D6C"/>
    <w:rsid w:val="00C30B00"/>
    <w:rsid w:val="00C312B8"/>
    <w:rsid w:val="00C324C3"/>
    <w:rsid w:val="00C3309E"/>
    <w:rsid w:val="00C33BDF"/>
    <w:rsid w:val="00C36540"/>
    <w:rsid w:val="00C370B8"/>
    <w:rsid w:val="00C37463"/>
    <w:rsid w:val="00C4065A"/>
    <w:rsid w:val="00C43724"/>
    <w:rsid w:val="00C43F19"/>
    <w:rsid w:val="00C444E8"/>
    <w:rsid w:val="00C45D38"/>
    <w:rsid w:val="00C46FBC"/>
    <w:rsid w:val="00C506F0"/>
    <w:rsid w:val="00C51064"/>
    <w:rsid w:val="00C52BA8"/>
    <w:rsid w:val="00C53145"/>
    <w:rsid w:val="00C54301"/>
    <w:rsid w:val="00C55E8F"/>
    <w:rsid w:val="00C6102D"/>
    <w:rsid w:val="00C612DD"/>
    <w:rsid w:val="00C62E71"/>
    <w:rsid w:val="00C63D1B"/>
    <w:rsid w:val="00C6442C"/>
    <w:rsid w:val="00C644E9"/>
    <w:rsid w:val="00C658D0"/>
    <w:rsid w:val="00C6664D"/>
    <w:rsid w:val="00C67577"/>
    <w:rsid w:val="00C70CEA"/>
    <w:rsid w:val="00C720BC"/>
    <w:rsid w:val="00C73425"/>
    <w:rsid w:val="00C73645"/>
    <w:rsid w:val="00C75064"/>
    <w:rsid w:val="00C75DAA"/>
    <w:rsid w:val="00C763EB"/>
    <w:rsid w:val="00C7656E"/>
    <w:rsid w:val="00C7709D"/>
    <w:rsid w:val="00C772EE"/>
    <w:rsid w:val="00C773F4"/>
    <w:rsid w:val="00C77905"/>
    <w:rsid w:val="00C806C2"/>
    <w:rsid w:val="00C80FE5"/>
    <w:rsid w:val="00C8136D"/>
    <w:rsid w:val="00C81751"/>
    <w:rsid w:val="00C819CA"/>
    <w:rsid w:val="00C83D90"/>
    <w:rsid w:val="00C8586B"/>
    <w:rsid w:val="00C859F3"/>
    <w:rsid w:val="00C85BA5"/>
    <w:rsid w:val="00C8790F"/>
    <w:rsid w:val="00C90138"/>
    <w:rsid w:val="00CA0859"/>
    <w:rsid w:val="00CA1422"/>
    <w:rsid w:val="00CA1A1B"/>
    <w:rsid w:val="00CA1A45"/>
    <w:rsid w:val="00CA39C7"/>
    <w:rsid w:val="00CA464A"/>
    <w:rsid w:val="00CA4879"/>
    <w:rsid w:val="00CA50BF"/>
    <w:rsid w:val="00CA6128"/>
    <w:rsid w:val="00CA6635"/>
    <w:rsid w:val="00CA7D55"/>
    <w:rsid w:val="00CB0CEA"/>
    <w:rsid w:val="00CB1DF9"/>
    <w:rsid w:val="00CB3105"/>
    <w:rsid w:val="00CB668C"/>
    <w:rsid w:val="00CB729A"/>
    <w:rsid w:val="00CB72D3"/>
    <w:rsid w:val="00CC0365"/>
    <w:rsid w:val="00CC199D"/>
    <w:rsid w:val="00CC20EF"/>
    <w:rsid w:val="00CC592E"/>
    <w:rsid w:val="00CD144C"/>
    <w:rsid w:val="00CD1AD0"/>
    <w:rsid w:val="00CD28D9"/>
    <w:rsid w:val="00CD370D"/>
    <w:rsid w:val="00CD43E1"/>
    <w:rsid w:val="00CD5565"/>
    <w:rsid w:val="00CE1F76"/>
    <w:rsid w:val="00CE2003"/>
    <w:rsid w:val="00CE4F3D"/>
    <w:rsid w:val="00CE6CFB"/>
    <w:rsid w:val="00CF1A1E"/>
    <w:rsid w:val="00CF24D8"/>
    <w:rsid w:val="00CF2B1F"/>
    <w:rsid w:val="00CF2CFA"/>
    <w:rsid w:val="00CF5C8E"/>
    <w:rsid w:val="00CF7A98"/>
    <w:rsid w:val="00D00877"/>
    <w:rsid w:val="00D011EE"/>
    <w:rsid w:val="00D0204B"/>
    <w:rsid w:val="00D0223B"/>
    <w:rsid w:val="00D02B51"/>
    <w:rsid w:val="00D02FDE"/>
    <w:rsid w:val="00D030F4"/>
    <w:rsid w:val="00D04B6C"/>
    <w:rsid w:val="00D055A0"/>
    <w:rsid w:val="00D05BA5"/>
    <w:rsid w:val="00D06BB4"/>
    <w:rsid w:val="00D06E29"/>
    <w:rsid w:val="00D10A68"/>
    <w:rsid w:val="00D11673"/>
    <w:rsid w:val="00D11784"/>
    <w:rsid w:val="00D121CC"/>
    <w:rsid w:val="00D123EE"/>
    <w:rsid w:val="00D12684"/>
    <w:rsid w:val="00D13009"/>
    <w:rsid w:val="00D14459"/>
    <w:rsid w:val="00D14D50"/>
    <w:rsid w:val="00D15B54"/>
    <w:rsid w:val="00D20437"/>
    <w:rsid w:val="00D2091E"/>
    <w:rsid w:val="00D21847"/>
    <w:rsid w:val="00D21CE5"/>
    <w:rsid w:val="00D23E7C"/>
    <w:rsid w:val="00D254FF"/>
    <w:rsid w:val="00D2564F"/>
    <w:rsid w:val="00D30C1B"/>
    <w:rsid w:val="00D31068"/>
    <w:rsid w:val="00D31ACC"/>
    <w:rsid w:val="00D32030"/>
    <w:rsid w:val="00D320E8"/>
    <w:rsid w:val="00D325CB"/>
    <w:rsid w:val="00D327D8"/>
    <w:rsid w:val="00D32A4E"/>
    <w:rsid w:val="00D333C6"/>
    <w:rsid w:val="00D33960"/>
    <w:rsid w:val="00D34CA3"/>
    <w:rsid w:val="00D366B1"/>
    <w:rsid w:val="00D40894"/>
    <w:rsid w:val="00D40BB9"/>
    <w:rsid w:val="00D42AC6"/>
    <w:rsid w:val="00D42CF5"/>
    <w:rsid w:val="00D431BF"/>
    <w:rsid w:val="00D43E77"/>
    <w:rsid w:val="00D45A6D"/>
    <w:rsid w:val="00D46B55"/>
    <w:rsid w:val="00D51091"/>
    <w:rsid w:val="00D5189C"/>
    <w:rsid w:val="00D529E3"/>
    <w:rsid w:val="00D52A93"/>
    <w:rsid w:val="00D5358A"/>
    <w:rsid w:val="00D5432F"/>
    <w:rsid w:val="00D54C01"/>
    <w:rsid w:val="00D550BC"/>
    <w:rsid w:val="00D5668F"/>
    <w:rsid w:val="00D5779B"/>
    <w:rsid w:val="00D57EEA"/>
    <w:rsid w:val="00D60190"/>
    <w:rsid w:val="00D61A38"/>
    <w:rsid w:val="00D61B10"/>
    <w:rsid w:val="00D62638"/>
    <w:rsid w:val="00D62CEC"/>
    <w:rsid w:val="00D63764"/>
    <w:rsid w:val="00D64FB0"/>
    <w:rsid w:val="00D66C0E"/>
    <w:rsid w:val="00D6758D"/>
    <w:rsid w:val="00D67737"/>
    <w:rsid w:val="00D7081F"/>
    <w:rsid w:val="00D7320A"/>
    <w:rsid w:val="00D75CD1"/>
    <w:rsid w:val="00D75EDC"/>
    <w:rsid w:val="00D7673A"/>
    <w:rsid w:val="00D80B82"/>
    <w:rsid w:val="00D81D1B"/>
    <w:rsid w:val="00D84E94"/>
    <w:rsid w:val="00D867A9"/>
    <w:rsid w:val="00D8751C"/>
    <w:rsid w:val="00D9090E"/>
    <w:rsid w:val="00D9125A"/>
    <w:rsid w:val="00D94BB7"/>
    <w:rsid w:val="00D95463"/>
    <w:rsid w:val="00D95881"/>
    <w:rsid w:val="00D9656B"/>
    <w:rsid w:val="00D97096"/>
    <w:rsid w:val="00DA1112"/>
    <w:rsid w:val="00DA1521"/>
    <w:rsid w:val="00DA23EC"/>
    <w:rsid w:val="00DA3B04"/>
    <w:rsid w:val="00DA4048"/>
    <w:rsid w:val="00DA4AC1"/>
    <w:rsid w:val="00DA4BD9"/>
    <w:rsid w:val="00DA4D01"/>
    <w:rsid w:val="00DA4DC5"/>
    <w:rsid w:val="00DA7AE2"/>
    <w:rsid w:val="00DB2011"/>
    <w:rsid w:val="00DB220C"/>
    <w:rsid w:val="00DB322D"/>
    <w:rsid w:val="00DB3272"/>
    <w:rsid w:val="00DB3A20"/>
    <w:rsid w:val="00DB426E"/>
    <w:rsid w:val="00DB4AEC"/>
    <w:rsid w:val="00DB62B2"/>
    <w:rsid w:val="00DB68E0"/>
    <w:rsid w:val="00DC10A2"/>
    <w:rsid w:val="00DC22ED"/>
    <w:rsid w:val="00DC4124"/>
    <w:rsid w:val="00DC48EA"/>
    <w:rsid w:val="00DC5B69"/>
    <w:rsid w:val="00DC7B7C"/>
    <w:rsid w:val="00DD0075"/>
    <w:rsid w:val="00DD1F41"/>
    <w:rsid w:val="00DD35D4"/>
    <w:rsid w:val="00DD3A17"/>
    <w:rsid w:val="00DD40E3"/>
    <w:rsid w:val="00DD5A73"/>
    <w:rsid w:val="00DD6B0B"/>
    <w:rsid w:val="00DD6D29"/>
    <w:rsid w:val="00DE1327"/>
    <w:rsid w:val="00DE23F7"/>
    <w:rsid w:val="00DE5ECF"/>
    <w:rsid w:val="00DE7D9D"/>
    <w:rsid w:val="00DF0058"/>
    <w:rsid w:val="00DF0082"/>
    <w:rsid w:val="00DF0A09"/>
    <w:rsid w:val="00DF10DD"/>
    <w:rsid w:val="00DF19F3"/>
    <w:rsid w:val="00DF2094"/>
    <w:rsid w:val="00DF6D56"/>
    <w:rsid w:val="00E0020F"/>
    <w:rsid w:val="00E01D7F"/>
    <w:rsid w:val="00E02D58"/>
    <w:rsid w:val="00E0300E"/>
    <w:rsid w:val="00E032F0"/>
    <w:rsid w:val="00E0332B"/>
    <w:rsid w:val="00E04EE0"/>
    <w:rsid w:val="00E06D20"/>
    <w:rsid w:val="00E072D8"/>
    <w:rsid w:val="00E072E5"/>
    <w:rsid w:val="00E1333B"/>
    <w:rsid w:val="00E15195"/>
    <w:rsid w:val="00E16B58"/>
    <w:rsid w:val="00E2143D"/>
    <w:rsid w:val="00E222C9"/>
    <w:rsid w:val="00E224D6"/>
    <w:rsid w:val="00E23B53"/>
    <w:rsid w:val="00E2433F"/>
    <w:rsid w:val="00E25800"/>
    <w:rsid w:val="00E26509"/>
    <w:rsid w:val="00E270B0"/>
    <w:rsid w:val="00E27918"/>
    <w:rsid w:val="00E315EB"/>
    <w:rsid w:val="00E31610"/>
    <w:rsid w:val="00E32257"/>
    <w:rsid w:val="00E345B3"/>
    <w:rsid w:val="00E34655"/>
    <w:rsid w:val="00E3681C"/>
    <w:rsid w:val="00E404B2"/>
    <w:rsid w:val="00E40831"/>
    <w:rsid w:val="00E42F88"/>
    <w:rsid w:val="00E42FDF"/>
    <w:rsid w:val="00E43BC0"/>
    <w:rsid w:val="00E51C54"/>
    <w:rsid w:val="00E522AF"/>
    <w:rsid w:val="00E5302D"/>
    <w:rsid w:val="00E539A0"/>
    <w:rsid w:val="00E54169"/>
    <w:rsid w:val="00E5457A"/>
    <w:rsid w:val="00E616A7"/>
    <w:rsid w:val="00E636E7"/>
    <w:rsid w:val="00E63885"/>
    <w:rsid w:val="00E64C4C"/>
    <w:rsid w:val="00E6592F"/>
    <w:rsid w:val="00E66FDB"/>
    <w:rsid w:val="00E67B7A"/>
    <w:rsid w:val="00E71B17"/>
    <w:rsid w:val="00E73485"/>
    <w:rsid w:val="00E75257"/>
    <w:rsid w:val="00E758E5"/>
    <w:rsid w:val="00E7670A"/>
    <w:rsid w:val="00E76B92"/>
    <w:rsid w:val="00E810CD"/>
    <w:rsid w:val="00E81860"/>
    <w:rsid w:val="00E82815"/>
    <w:rsid w:val="00E831AA"/>
    <w:rsid w:val="00E8365D"/>
    <w:rsid w:val="00E8369A"/>
    <w:rsid w:val="00E84BBE"/>
    <w:rsid w:val="00E87184"/>
    <w:rsid w:val="00E906ED"/>
    <w:rsid w:val="00E90B17"/>
    <w:rsid w:val="00E90B45"/>
    <w:rsid w:val="00E90B7D"/>
    <w:rsid w:val="00E90FD7"/>
    <w:rsid w:val="00E9249E"/>
    <w:rsid w:val="00E92B3F"/>
    <w:rsid w:val="00E932EE"/>
    <w:rsid w:val="00E956D2"/>
    <w:rsid w:val="00E96170"/>
    <w:rsid w:val="00E97101"/>
    <w:rsid w:val="00EA0DC5"/>
    <w:rsid w:val="00EA1BD5"/>
    <w:rsid w:val="00EA2020"/>
    <w:rsid w:val="00EA2880"/>
    <w:rsid w:val="00EA3B60"/>
    <w:rsid w:val="00EA5988"/>
    <w:rsid w:val="00EA6049"/>
    <w:rsid w:val="00EA61A7"/>
    <w:rsid w:val="00EB0206"/>
    <w:rsid w:val="00EB0648"/>
    <w:rsid w:val="00EB0ED7"/>
    <w:rsid w:val="00EB1596"/>
    <w:rsid w:val="00EB1A51"/>
    <w:rsid w:val="00EB424A"/>
    <w:rsid w:val="00EB428C"/>
    <w:rsid w:val="00EB6604"/>
    <w:rsid w:val="00EB6D15"/>
    <w:rsid w:val="00EB7514"/>
    <w:rsid w:val="00EC1DB6"/>
    <w:rsid w:val="00EC362C"/>
    <w:rsid w:val="00EC5299"/>
    <w:rsid w:val="00EC5C41"/>
    <w:rsid w:val="00EC6B32"/>
    <w:rsid w:val="00EC7637"/>
    <w:rsid w:val="00EC7778"/>
    <w:rsid w:val="00ED1439"/>
    <w:rsid w:val="00ED1C6A"/>
    <w:rsid w:val="00ED3DAE"/>
    <w:rsid w:val="00ED591D"/>
    <w:rsid w:val="00ED68D7"/>
    <w:rsid w:val="00ED728F"/>
    <w:rsid w:val="00EE0974"/>
    <w:rsid w:val="00EE0AED"/>
    <w:rsid w:val="00EE1A03"/>
    <w:rsid w:val="00EE1DA3"/>
    <w:rsid w:val="00EE29E3"/>
    <w:rsid w:val="00EE3242"/>
    <w:rsid w:val="00EE3A9C"/>
    <w:rsid w:val="00EE4085"/>
    <w:rsid w:val="00EE5B18"/>
    <w:rsid w:val="00EE6097"/>
    <w:rsid w:val="00EF0B1D"/>
    <w:rsid w:val="00EF1281"/>
    <w:rsid w:val="00EF156D"/>
    <w:rsid w:val="00EF3634"/>
    <w:rsid w:val="00EF4AF6"/>
    <w:rsid w:val="00EF50A4"/>
    <w:rsid w:val="00EF6A98"/>
    <w:rsid w:val="00EF7FA1"/>
    <w:rsid w:val="00F02241"/>
    <w:rsid w:val="00F030F6"/>
    <w:rsid w:val="00F0461B"/>
    <w:rsid w:val="00F0499B"/>
    <w:rsid w:val="00F0542A"/>
    <w:rsid w:val="00F0542B"/>
    <w:rsid w:val="00F0775A"/>
    <w:rsid w:val="00F11E50"/>
    <w:rsid w:val="00F14820"/>
    <w:rsid w:val="00F15A96"/>
    <w:rsid w:val="00F16629"/>
    <w:rsid w:val="00F16D32"/>
    <w:rsid w:val="00F20612"/>
    <w:rsid w:val="00F21CE0"/>
    <w:rsid w:val="00F22D76"/>
    <w:rsid w:val="00F22E92"/>
    <w:rsid w:val="00F23318"/>
    <w:rsid w:val="00F234B5"/>
    <w:rsid w:val="00F244DA"/>
    <w:rsid w:val="00F2547D"/>
    <w:rsid w:val="00F26352"/>
    <w:rsid w:val="00F30923"/>
    <w:rsid w:val="00F30F0C"/>
    <w:rsid w:val="00F319F6"/>
    <w:rsid w:val="00F3218C"/>
    <w:rsid w:val="00F3289D"/>
    <w:rsid w:val="00F3357F"/>
    <w:rsid w:val="00F34879"/>
    <w:rsid w:val="00F35182"/>
    <w:rsid w:val="00F35DDF"/>
    <w:rsid w:val="00F36FBC"/>
    <w:rsid w:val="00F371D6"/>
    <w:rsid w:val="00F378A8"/>
    <w:rsid w:val="00F40602"/>
    <w:rsid w:val="00F407B8"/>
    <w:rsid w:val="00F40AF2"/>
    <w:rsid w:val="00F40BA1"/>
    <w:rsid w:val="00F42099"/>
    <w:rsid w:val="00F42AF9"/>
    <w:rsid w:val="00F42E6A"/>
    <w:rsid w:val="00F43C40"/>
    <w:rsid w:val="00F44396"/>
    <w:rsid w:val="00F450B3"/>
    <w:rsid w:val="00F4617E"/>
    <w:rsid w:val="00F471B9"/>
    <w:rsid w:val="00F47695"/>
    <w:rsid w:val="00F5074D"/>
    <w:rsid w:val="00F52525"/>
    <w:rsid w:val="00F52FF3"/>
    <w:rsid w:val="00F53B6A"/>
    <w:rsid w:val="00F54027"/>
    <w:rsid w:val="00F56051"/>
    <w:rsid w:val="00F565BF"/>
    <w:rsid w:val="00F606FC"/>
    <w:rsid w:val="00F60A4A"/>
    <w:rsid w:val="00F61DB2"/>
    <w:rsid w:val="00F62F40"/>
    <w:rsid w:val="00F6399C"/>
    <w:rsid w:val="00F65725"/>
    <w:rsid w:val="00F66062"/>
    <w:rsid w:val="00F67104"/>
    <w:rsid w:val="00F673BA"/>
    <w:rsid w:val="00F70B40"/>
    <w:rsid w:val="00F70CED"/>
    <w:rsid w:val="00F722F0"/>
    <w:rsid w:val="00F72917"/>
    <w:rsid w:val="00F731CE"/>
    <w:rsid w:val="00F748B0"/>
    <w:rsid w:val="00F75D87"/>
    <w:rsid w:val="00F80A18"/>
    <w:rsid w:val="00F80A78"/>
    <w:rsid w:val="00F8252D"/>
    <w:rsid w:val="00F82565"/>
    <w:rsid w:val="00F8365D"/>
    <w:rsid w:val="00F8459D"/>
    <w:rsid w:val="00F84C33"/>
    <w:rsid w:val="00F862F5"/>
    <w:rsid w:val="00F92376"/>
    <w:rsid w:val="00F94A11"/>
    <w:rsid w:val="00F94BB1"/>
    <w:rsid w:val="00F9696E"/>
    <w:rsid w:val="00F97FC6"/>
    <w:rsid w:val="00FA0B8F"/>
    <w:rsid w:val="00FA0C3C"/>
    <w:rsid w:val="00FA0FCC"/>
    <w:rsid w:val="00FA4C45"/>
    <w:rsid w:val="00FA6757"/>
    <w:rsid w:val="00FA7A21"/>
    <w:rsid w:val="00FB542B"/>
    <w:rsid w:val="00FB5806"/>
    <w:rsid w:val="00FB5AD7"/>
    <w:rsid w:val="00FB7062"/>
    <w:rsid w:val="00FC0FAB"/>
    <w:rsid w:val="00FC28A2"/>
    <w:rsid w:val="00FC320F"/>
    <w:rsid w:val="00FC4219"/>
    <w:rsid w:val="00FC5368"/>
    <w:rsid w:val="00FC705F"/>
    <w:rsid w:val="00FC76D5"/>
    <w:rsid w:val="00FD0CD1"/>
    <w:rsid w:val="00FD0CFB"/>
    <w:rsid w:val="00FD1D48"/>
    <w:rsid w:val="00FD3D0B"/>
    <w:rsid w:val="00FD463B"/>
    <w:rsid w:val="00FD516F"/>
    <w:rsid w:val="00FD52AE"/>
    <w:rsid w:val="00FD540F"/>
    <w:rsid w:val="00FD6402"/>
    <w:rsid w:val="00FD68BC"/>
    <w:rsid w:val="00FE0FE5"/>
    <w:rsid w:val="00FE128B"/>
    <w:rsid w:val="00FE1A90"/>
    <w:rsid w:val="00FE297E"/>
    <w:rsid w:val="00FE45DF"/>
    <w:rsid w:val="00FE4B57"/>
    <w:rsid w:val="00FE6C57"/>
    <w:rsid w:val="00FE6D2C"/>
    <w:rsid w:val="00FE789B"/>
    <w:rsid w:val="00FF03FE"/>
    <w:rsid w:val="00FF0A81"/>
    <w:rsid w:val="00FF1D21"/>
    <w:rsid w:val="00FF53D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34F20D-98A1-4E61-871A-B9A224F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E3E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FE297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29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2B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3EB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16A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rsid w:val="004C518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semiHidden/>
    <w:unhideWhenUsed/>
    <w:qFormat/>
    <w:rsid w:val="001A3DC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E297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75AB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0"/>
    <w:uiPriority w:val="99"/>
    <w:unhideWhenUsed/>
    <w:rsid w:val="00563E3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rsid w:val="00563E35"/>
    <w:rPr>
      <w:sz w:val="16"/>
      <w:szCs w:val="16"/>
    </w:rPr>
  </w:style>
  <w:style w:type="paragraph" w:styleId="20">
    <w:name w:val="Body Text 2"/>
    <w:basedOn w:val="a"/>
    <w:link w:val="2Char0"/>
    <w:uiPriority w:val="99"/>
    <w:semiHidden/>
    <w:unhideWhenUsed/>
    <w:rsid w:val="00F61DB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F61DB2"/>
  </w:style>
  <w:style w:type="paragraph" w:styleId="31">
    <w:name w:val="Body Text Indent 3"/>
    <w:basedOn w:val="a"/>
    <w:link w:val="3Char1"/>
    <w:uiPriority w:val="99"/>
    <w:semiHidden/>
    <w:unhideWhenUsed/>
    <w:rsid w:val="00B10ABD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rsid w:val="00B10ABD"/>
    <w:rPr>
      <w:sz w:val="16"/>
      <w:szCs w:val="16"/>
    </w:rPr>
  </w:style>
  <w:style w:type="paragraph" w:styleId="a4">
    <w:name w:val="Body Text"/>
    <w:basedOn w:val="a"/>
    <w:link w:val="Char0"/>
    <w:unhideWhenUsed/>
    <w:rsid w:val="00B10ABD"/>
    <w:pPr>
      <w:spacing w:after="120"/>
    </w:pPr>
  </w:style>
  <w:style w:type="character" w:customStyle="1" w:styleId="Char0">
    <w:name w:val="Σώμα κειμένου Char"/>
    <w:basedOn w:val="a0"/>
    <w:link w:val="a4"/>
    <w:rsid w:val="00B10ABD"/>
  </w:style>
  <w:style w:type="paragraph" w:styleId="21">
    <w:name w:val="Body Text Indent 2"/>
    <w:basedOn w:val="a"/>
    <w:link w:val="2Char1"/>
    <w:uiPriority w:val="99"/>
    <w:semiHidden/>
    <w:unhideWhenUsed/>
    <w:rsid w:val="004C5182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C5182"/>
  </w:style>
  <w:style w:type="paragraph" w:styleId="a5">
    <w:name w:val="Body Text Indent"/>
    <w:basedOn w:val="a"/>
    <w:link w:val="Char1"/>
    <w:uiPriority w:val="99"/>
    <w:semiHidden/>
    <w:unhideWhenUsed/>
    <w:rsid w:val="004C518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4C5182"/>
  </w:style>
  <w:style w:type="character" w:customStyle="1" w:styleId="7Char">
    <w:name w:val="Επικεφαλίδα 7 Char"/>
    <w:link w:val="7"/>
    <w:uiPriority w:val="9"/>
    <w:rsid w:val="004C5182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1A3DC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1Char">
    <w:name w:val="Επικεφαλίδα 1 Char"/>
    <w:link w:val="1"/>
    <w:uiPriority w:val="9"/>
    <w:rsid w:val="009E3E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9E3EBD"/>
    <w:rPr>
      <w:rFonts w:ascii="Cambria" w:eastAsia="Times New Roman" w:hAnsi="Cambria" w:cs="Times New Roman"/>
      <w:color w:val="243F60"/>
    </w:rPr>
  </w:style>
  <w:style w:type="paragraph" w:styleId="a6">
    <w:name w:val="header"/>
    <w:basedOn w:val="a"/>
    <w:link w:val="Char2"/>
    <w:uiPriority w:val="99"/>
    <w:unhideWhenUsed/>
    <w:rsid w:val="009C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rsid w:val="009C0293"/>
  </w:style>
  <w:style w:type="paragraph" w:styleId="a7">
    <w:name w:val="footer"/>
    <w:basedOn w:val="a"/>
    <w:link w:val="Char3"/>
    <w:uiPriority w:val="99"/>
    <w:unhideWhenUsed/>
    <w:rsid w:val="009C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rsid w:val="009C0293"/>
  </w:style>
  <w:style w:type="table" w:styleId="a8">
    <w:name w:val="Table Grid"/>
    <w:basedOn w:val="a1"/>
    <w:uiPriority w:val="59"/>
    <w:rsid w:val="00D0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Προεπιλεγμένη γραμματοσειρά1"/>
    <w:rsid w:val="00962727"/>
  </w:style>
  <w:style w:type="paragraph" w:styleId="Web">
    <w:name w:val="Normal (Web)"/>
    <w:basedOn w:val="a"/>
    <w:unhideWhenUsed/>
    <w:rsid w:val="00D30C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1F3B4F"/>
    <w:pPr>
      <w:ind w:left="720"/>
      <w:contextualSpacing/>
    </w:pPr>
  </w:style>
  <w:style w:type="table" w:customStyle="1" w:styleId="11">
    <w:name w:val="Πλέγμα πίνακα1"/>
    <w:basedOn w:val="a1"/>
    <w:next w:val="a8"/>
    <w:uiPriority w:val="39"/>
    <w:rsid w:val="00D14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"/>
    <w:semiHidden/>
    <w:rsid w:val="00FE297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"/>
    <w:semiHidden/>
    <w:rsid w:val="00FE297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9Char">
    <w:name w:val="Επικεφαλίδα 9 Char"/>
    <w:link w:val="9"/>
    <w:uiPriority w:val="9"/>
    <w:semiHidden/>
    <w:rsid w:val="00FE297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Standard">
    <w:name w:val="Standard"/>
    <w:rsid w:val="00D3106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4Char">
    <w:name w:val="Επικεφαλίδα 4 Char"/>
    <w:link w:val="4"/>
    <w:uiPriority w:val="9"/>
    <w:semiHidden/>
    <w:rsid w:val="00912B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Strong"/>
    <w:uiPriority w:val="22"/>
    <w:qFormat/>
    <w:rsid w:val="00590D75"/>
    <w:rPr>
      <w:b/>
      <w:bCs/>
    </w:rPr>
  </w:style>
  <w:style w:type="paragraph" w:customStyle="1" w:styleId="12">
    <w:name w:val="Βασικό1"/>
    <w:rsid w:val="0079599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B416A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22">
    <w:name w:val="Πλέγμα πίνακα2"/>
    <w:basedOn w:val="a1"/>
    <w:next w:val="a8"/>
    <w:uiPriority w:val="39"/>
    <w:rsid w:val="00E316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1"/>
    <w:next w:val="a8"/>
    <w:uiPriority w:val="39"/>
    <w:rsid w:val="00C85B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8"/>
    <w:uiPriority w:val="39"/>
    <w:rsid w:val="00C85B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8"/>
    <w:uiPriority w:val="39"/>
    <w:rsid w:val="00802A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"/>
    <w:basedOn w:val="a1"/>
    <w:next w:val="a8"/>
    <w:uiPriority w:val="39"/>
    <w:rsid w:val="006818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1"/>
    <w:next w:val="a8"/>
    <w:uiPriority w:val="39"/>
    <w:rsid w:val="001477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Χωρίς λίστα1"/>
    <w:next w:val="a2"/>
    <w:uiPriority w:val="99"/>
    <w:semiHidden/>
    <w:unhideWhenUsed/>
    <w:rsid w:val="00CD5565"/>
  </w:style>
  <w:style w:type="paragraph" w:styleId="-HTML">
    <w:name w:val="HTML Preformatted"/>
    <w:basedOn w:val="a"/>
    <w:link w:val="-HTMLChar"/>
    <w:semiHidden/>
    <w:rsid w:val="00CD5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semiHidden/>
    <w:rsid w:val="00CD5565"/>
    <w:rPr>
      <w:rFonts w:ascii="Courier New" w:eastAsia="Times New Roman" w:hAnsi="Courier New" w:cs="Courier New"/>
    </w:rPr>
  </w:style>
  <w:style w:type="table" w:customStyle="1" w:styleId="80">
    <w:name w:val="Πλέγμα πίνακα8"/>
    <w:basedOn w:val="a1"/>
    <w:next w:val="a8"/>
    <w:uiPriority w:val="59"/>
    <w:rsid w:val="00CD55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6542B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C14A15"/>
    <w:rPr>
      <w:color w:val="0000FF"/>
      <w:u w:val="single"/>
    </w:rPr>
  </w:style>
  <w:style w:type="paragraph" w:customStyle="1" w:styleId="Default">
    <w:name w:val="Default"/>
    <w:rsid w:val="000456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90">
    <w:name w:val="Πλέγμα πίνακα9"/>
    <w:basedOn w:val="a1"/>
    <w:next w:val="a8"/>
    <w:uiPriority w:val="39"/>
    <w:rsid w:val="00EC3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C1515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772D46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133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Πλέγμα πίνακα10"/>
    <w:basedOn w:val="a1"/>
    <w:next w:val="a8"/>
    <w:uiPriority w:val="39"/>
    <w:rsid w:val="002E01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8"/>
    <w:uiPriority w:val="39"/>
    <w:rsid w:val="002E01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1"/>
    <w:next w:val="a8"/>
    <w:uiPriority w:val="59"/>
    <w:rsid w:val="00460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1"/>
    <w:next w:val="a8"/>
    <w:uiPriority w:val="59"/>
    <w:rsid w:val="00BE7F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8"/>
    <w:uiPriority w:val="59"/>
    <w:rsid w:val="000873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1"/>
    <w:next w:val="a8"/>
    <w:uiPriority w:val="59"/>
    <w:rsid w:val="007551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6"/>
    <w:basedOn w:val="a1"/>
    <w:next w:val="a8"/>
    <w:uiPriority w:val="59"/>
    <w:rsid w:val="002C14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1"/>
    <w:next w:val="a8"/>
    <w:uiPriority w:val="59"/>
    <w:rsid w:val="009F05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next w:val="a8"/>
    <w:uiPriority w:val="59"/>
    <w:rsid w:val="00C531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1"/>
    <w:next w:val="a8"/>
    <w:uiPriority w:val="59"/>
    <w:rsid w:val="00BD76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1"/>
    <w:next w:val="a8"/>
    <w:uiPriority w:val="59"/>
    <w:rsid w:val="00C817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Περιεχόμενα πίνακα"/>
    <w:basedOn w:val="a"/>
    <w:rsid w:val="003552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customStyle="1" w:styleId="210">
    <w:name w:val="Πλέγμα πίνακα21"/>
    <w:basedOn w:val="a1"/>
    <w:next w:val="a8"/>
    <w:uiPriority w:val="39"/>
    <w:rsid w:val="00EA20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DA97-B360-4EDA-A312-9BD2F09D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Γιώργος Αθανασιάδης</cp:lastModifiedBy>
  <cp:revision>2</cp:revision>
  <cp:lastPrinted>2022-10-11T06:29:00Z</cp:lastPrinted>
  <dcterms:created xsi:type="dcterms:W3CDTF">2022-10-13T12:12:00Z</dcterms:created>
  <dcterms:modified xsi:type="dcterms:W3CDTF">2022-10-13T12:12:00Z</dcterms:modified>
</cp:coreProperties>
</file>