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DE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</w:t>
      </w:r>
    </w:p>
    <w:p w:rsidR="003F12DE" w:rsidRPr="008A4114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  Αριθμός Αναμόρφωσης:    </w:t>
      </w:r>
      <w:r w:rsidRPr="008A4114">
        <w:rPr>
          <w:rFonts w:ascii="Courier New" w:hAnsi="Courier New" w:cs="Courier New"/>
          <w:b/>
          <w:bCs/>
          <w:color w:val="000000"/>
        </w:rPr>
        <w:t>3</w:t>
      </w:r>
      <w:r w:rsidRPr="008A4114">
        <w:rPr>
          <w:rFonts w:ascii="Courier New" w:hAnsi="Courier New" w:cs="Courier New"/>
          <w:color w:val="000000"/>
        </w:rPr>
        <w:t xml:space="preserve">             </w:t>
      </w:r>
    </w:p>
    <w:p w:rsidR="003F12DE" w:rsidRPr="008A4114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8A4114">
        <w:rPr>
          <w:rFonts w:ascii="Courier New" w:hAnsi="Courier New" w:cs="Courier New"/>
          <w:color w:val="000000"/>
        </w:rPr>
        <w:t xml:space="preserve">                           </w:t>
      </w:r>
      <w:r>
        <w:rPr>
          <w:rFonts w:ascii="Courier New" w:hAnsi="Courier New" w:cs="Courier New"/>
          <w:color w:val="000000"/>
        </w:rPr>
        <w:t xml:space="preserve">           </w:t>
      </w:r>
      <w:r w:rsidRPr="008A4114">
        <w:rPr>
          <w:rFonts w:ascii="Courier New" w:hAnsi="Courier New" w:cs="Courier New"/>
          <w:color w:val="000000"/>
        </w:rPr>
        <w:t xml:space="preserve">Ημερομηνία Αναμόρφωσης: </w:t>
      </w:r>
      <w:r w:rsidRPr="008A4114">
        <w:rPr>
          <w:rFonts w:ascii="Courier New" w:hAnsi="Courier New" w:cs="Courier New"/>
          <w:b/>
          <w:bCs/>
          <w:color w:val="000000"/>
        </w:rPr>
        <w:t>10/4/2020</w:t>
      </w:r>
      <w:r w:rsidRPr="008A4114">
        <w:rPr>
          <w:rFonts w:ascii="Courier New" w:hAnsi="Courier New" w:cs="Courier New"/>
          <w:color w:val="000000"/>
        </w:rPr>
        <w:t xml:space="preserve">     </w:t>
      </w:r>
    </w:p>
    <w:p w:rsidR="003F12DE" w:rsidRPr="008A4114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b/>
          <w:bCs/>
          <w:color w:val="000000"/>
        </w:rPr>
        <w:t>ΤΜΗΜΑ ΛΟΓΙΣΤΗΡΙΟΥ</w:t>
      </w:r>
      <w:r w:rsidRPr="008A4114">
        <w:rPr>
          <w:rFonts w:ascii="Courier New" w:hAnsi="Courier New" w:cs="Courier New"/>
          <w:color w:val="000000"/>
        </w:rPr>
        <w:t xml:space="preserve">                              </w:t>
      </w:r>
      <w:r>
        <w:rPr>
          <w:rFonts w:ascii="Courier New" w:hAnsi="Courier New" w:cs="Courier New"/>
          <w:color w:val="000000"/>
        </w:rPr>
        <w:t xml:space="preserve">                   </w:t>
      </w:r>
      <w:proofErr w:type="spellStart"/>
      <w:r w:rsidRPr="008A4114">
        <w:rPr>
          <w:rFonts w:ascii="Courier New" w:hAnsi="Courier New" w:cs="Courier New"/>
          <w:color w:val="000000"/>
        </w:rPr>
        <w:t>Αρ</w:t>
      </w:r>
      <w:proofErr w:type="spellEnd"/>
      <w:r w:rsidRPr="008A4114">
        <w:rPr>
          <w:rFonts w:ascii="Courier New" w:hAnsi="Courier New" w:cs="Courier New"/>
          <w:color w:val="000000"/>
        </w:rPr>
        <w:t xml:space="preserve">. </w:t>
      </w:r>
      <w:proofErr w:type="spellStart"/>
      <w:r w:rsidRPr="008A4114">
        <w:rPr>
          <w:rFonts w:ascii="Courier New" w:hAnsi="Courier New" w:cs="Courier New"/>
          <w:color w:val="000000"/>
        </w:rPr>
        <w:t>Πρωτ</w:t>
      </w:r>
      <w:proofErr w:type="spellEnd"/>
      <w:r w:rsidRPr="008A4114">
        <w:rPr>
          <w:rFonts w:ascii="Courier New" w:hAnsi="Courier New" w:cs="Courier New"/>
          <w:color w:val="000000"/>
        </w:rPr>
        <w:t xml:space="preserve">. </w:t>
      </w:r>
      <w:r w:rsidR="001738EC">
        <w:rPr>
          <w:rFonts w:ascii="Courier New" w:hAnsi="Courier New" w:cs="Courier New"/>
          <w:color w:val="000000"/>
        </w:rPr>
        <w:t>15165/3-4-20</w:t>
      </w:r>
      <w:bookmarkStart w:id="0" w:name="_GoBack"/>
      <w:bookmarkEnd w:id="0"/>
      <w:r w:rsidR="001738EC">
        <w:rPr>
          <w:rFonts w:ascii="Courier New" w:hAnsi="Courier New" w:cs="Courier New"/>
          <w:color w:val="000000"/>
        </w:rPr>
        <w:t>20</w:t>
      </w:r>
      <w:r w:rsidRPr="008A4114">
        <w:rPr>
          <w:rFonts w:ascii="Courier New" w:hAnsi="Courier New" w:cs="Courier New"/>
          <w:color w:val="000000"/>
        </w:rPr>
        <w:t xml:space="preserve">                    </w:t>
      </w:r>
    </w:p>
    <w:p w:rsidR="008A4114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b/>
          <w:bCs/>
          <w:color w:val="000000"/>
        </w:rPr>
        <w:t>ΑΡΜΟΔΙΟΣ:ΜΑΓΚΑ ΕΛΕΑΝΑ</w:t>
      </w:r>
      <w:r w:rsidRPr="008A4114">
        <w:rPr>
          <w:rFonts w:ascii="Courier New" w:hAnsi="Courier New" w:cs="Courier New"/>
          <w:color w:val="000000"/>
        </w:rPr>
        <w:t xml:space="preserve">                                                          </w:t>
      </w:r>
    </w:p>
    <w:p w:rsidR="003F12DE" w:rsidRPr="008A4114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</w:rPr>
        <w:t xml:space="preserve">                                                                      Προς                           </w:t>
      </w:r>
    </w:p>
    <w:p w:rsidR="003F12DE" w:rsidRPr="008A4114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</w:rPr>
        <w:t xml:space="preserve">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</w:t>
      </w:r>
      <w:r w:rsidRPr="008A4114">
        <w:rPr>
          <w:rFonts w:ascii="Courier New" w:hAnsi="Courier New" w:cs="Courier New"/>
          <w:color w:val="000000"/>
        </w:rPr>
        <w:t xml:space="preserve">την Οικονομική Επιτροπή        </w:t>
      </w:r>
    </w:p>
    <w:p w:rsidR="003F12DE" w:rsidRPr="008A4114" w:rsidRDefault="003F12DE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3F12DE" w:rsidRPr="008A4114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jc w:val="center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b/>
          <w:bCs/>
          <w:color w:val="000000"/>
          <w:u w:val="single"/>
        </w:rPr>
        <w:t>Θέμα:3η ΑΝΑΜΟΡΦΩΣΗ  ΠΡΟΥΠΟΛΟΓΙΣΜΟΥ ΕΣΟΔΩΝ-ΕΞΟΔΩΝ ΟΙΚΟΝΟΜΙΚΟΥ ΕΤΟΥΣ 2020</w:t>
      </w:r>
    </w:p>
    <w:p w:rsidR="003F12DE" w:rsidRPr="008A4114" w:rsidRDefault="003F12DE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3F12DE" w:rsidRPr="008A4114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</w:rPr>
        <w:t>Παρακαλούμε όπως στην ημερήσια διάταξη της προσεχούς συνεδρίασης της Οικονομικής Επιτροπής περ</w:t>
      </w:r>
      <w:r>
        <w:rPr>
          <w:rFonts w:ascii="Courier New" w:hAnsi="Courier New" w:cs="Courier New"/>
          <w:color w:val="000000"/>
        </w:rPr>
        <w:t xml:space="preserve">ιλάβετε και την </w:t>
      </w:r>
      <w:r w:rsidRPr="008A4114">
        <w:rPr>
          <w:rFonts w:ascii="Courier New" w:hAnsi="Courier New" w:cs="Courier New"/>
          <w:b/>
          <w:color w:val="000000"/>
        </w:rPr>
        <w:t>3η</w:t>
      </w:r>
      <w:r>
        <w:rPr>
          <w:rFonts w:ascii="Courier New" w:hAnsi="Courier New" w:cs="Courier New"/>
          <w:color w:val="000000"/>
        </w:rPr>
        <w:t xml:space="preserve"> μερική </w:t>
      </w:r>
      <w:r w:rsidRPr="008A4114">
        <w:rPr>
          <w:rFonts w:ascii="Courier New" w:hAnsi="Courier New" w:cs="Courier New"/>
          <w:color w:val="000000"/>
        </w:rPr>
        <w:t xml:space="preserve">αναμόρφωση του προϋπολογισμού εσόδων-εξόδων οικονομικού έτους 2020 όπως αναλυτικά αναφέρεται πιο κάτω:                       </w:t>
      </w:r>
    </w:p>
    <w:p w:rsidR="003F12DE" w:rsidRPr="008A4114" w:rsidRDefault="003F12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3F12DE" w:rsidRPr="00CA01ED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Α/Α | Τύπος | Κ.Α.         | Περιγραφή                                |    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Προϋπολογ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r w:rsidRPr="00CA01ED">
        <w:rPr>
          <w:rFonts w:ascii="Courier New" w:hAnsi="Courier New" w:cs="Courier New"/>
          <w:color w:val="000000"/>
          <w:sz w:val="16"/>
          <w:szCs w:val="16"/>
        </w:rPr>
        <w:t xml:space="preserve">|   Προηγ. </w:t>
      </w:r>
      <w:proofErr w:type="spellStart"/>
      <w:r w:rsidRPr="00CA01ED">
        <w:rPr>
          <w:rFonts w:ascii="Courier New" w:hAnsi="Courier New" w:cs="Courier New"/>
          <w:color w:val="000000"/>
          <w:sz w:val="16"/>
          <w:szCs w:val="16"/>
        </w:rPr>
        <w:t>Αναμ</w:t>
      </w:r>
      <w:proofErr w:type="spellEnd"/>
      <w:r w:rsidRPr="00CA01ED">
        <w:rPr>
          <w:rFonts w:ascii="Courier New" w:hAnsi="Courier New" w:cs="Courier New"/>
          <w:color w:val="000000"/>
          <w:sz w:val="16"/>
          <w:szCs w:val="16"/>
        </w:rPr>
        <w:t xml:space="preserve">. | ΜΕΤΑΒΟΛΗ ΕΞΟΔΩΝ | ΜΕΤΑΒΟΛΗ ΕΣΟΔΩΝ |   </w:t>
      </w:r>
      <w:proofErr w:type="spellStart"/>
      <w:r w:rsidRPr="00CA01ED">
        <w:rPr>
          <w:rFonts w:ascii="Courier New" w:hAnsi="Courier New" w:cs="Courier New"/>
          <w:color w:val="000000"/>
          <w:sz w:val="16"/>
          <w:szCs w:val="16"/>
        </w:rPr>
        <w:t>Τρέχ</w:t>
      </w:r>
      <w:proofErr w:type="spellEnd"/>
      <w:r w:rsidRPr="00CA01ED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proofErr w:type="spellStart"/>
      <w:r w:rsidRPr="00CA01ED">
        <w:rPr>
          <w:rFonts w:ascii="Courier New" w:hAnsi="Courier New" w:cs="Courier New"/>
          <w:color w:val="000000"/>
          <w:sz w:val="16"/>
          <w:szCs w:val="16"/>
        </w:rPr>
        <w:t>Προϋπ</w:t>
      </w:r>
      <w:proofErr w:type="spellEnd"/>
      <w:r w:rsidRPr="00CA01ED">
        <w:rPr>
          <w:rFonts w:ascii="Courier New" w:hAnsi="Courier New" w:cs="Courier New"/>
          <w:color w:val="000000"/>
          <w:sz w:val="16"/>
          <w:szCs w:val="16"/>
        </w:rPr>
        <w:t>.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1 | ΕΞΟΔΟ | 00.6131.0013 | Παροχή υπηρεσίας Υπεύθυνου Προστασίας    |           0,00 |       5.000,00 |        9.000,00 |               0 |      14.000,00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Δεδομένων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DPO</w:t>
      </w:r>
      <w:r w:rsidRPr="008A4114">
        <w:rPr>
          <w:rFonts w:ascii="Courier New" w:hAnsi="Courier New" w:cs="Courier New"/>
          <w:color w:val="000000"/>
          <w:sz w:val="16"/>
          <w:szCs w:val="16"/>
        </w:rPr>
        <w:t>) σύμφωνα με τις      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διατάξεις ΓΚΠΔ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GDPR</w:t>
      </w:r>
      <w:r w:rsidRPr="008A4114">
        <w:rPr>
          <w:rFonts w:ascii="Courier New" w:hAnsi="Courier New" w:cs="Courier New"/>
          <w:color w:val="000000"/>
          <w:sz w:val="16"/>
          <w:szCs w:val="16"/>
        </w:rPr>
        <w:t>)               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2 | ΕΞΟΔΟ | 00.6421.0001 | Οδοιπορικά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&amp; αποζημίωση αιρετών    |       4.000,00 |           0,00 |       -1.000,00 |               0 |       3.000,00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εσωτ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. -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εξωτερ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.                     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3 | ΕΞΟΔΟ | 00.6821.0001 | Φορολογικά πρόστιμα &amp; προσαυξήσεις       |       5.000,00 |           0,00 |       -4.000,00 |               0 |       1.000,00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χρήσης                              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4 | ΕΞΟΔΟ | 10.7134.0020 | Προμήθεια και εγκατάσταση συστήματος     |           0,00 |           0,00 |       12.000,00 |               0 |      12.000,00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αδιάλειπτης παροχής ενέργειας για το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Κέντρο Μηχανογράφησης του Δημαρχείου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ΣΑΤΑ                                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5 | ΕΞΟΔΟ | 10.7134.0023 | Προμήθεια νέων τερματικών σταθμών για    |           0,00 |           0,00 |       24.800,00 |               0 |      24.800,00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την αναβάθμιση των μηχανογραφικών   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υποδομών των χρηστών ΣΑΤΑ           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6 | ΕΞΟΔΟ | 10.7134.0024 | Προμήθεια εξυπηρετητών και εξοπλισμού    |           0,00 |           0,00 |       74.400,00 |               0 |      74.400,00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τους καθώς κ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ολοκληρ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. συστήματος για  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την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υποσ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. λύσεων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back</w:t>
      </w: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up</w:t>
      </w: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για την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αναβ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.   |                |                |                 |                 |                |</w:t>
      </w:r>
    </w:p>
    <w:p w:rsidR="003F12DE" w:rsidRPr="008A4114" w:rsidRDefault="008A41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των μηχανογραφικών υποδομών ΣΑΤΑ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7 | ΕΞΟΔΟ | 10.7134.0025 | Προμήθεια αδειών χρήσης Λειτουργικών κ   |           0,00 |           0,00 |       24.800,00 |               0 |      24.800,00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Λογισμικών συστημάτων για την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μηχανογραφική υποδομή του Δήμου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ΣΑΤΑ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8 | ΕΞΟΔΟ | 10.7134.0026 | Εγκατάσταση και  παραμετροποίηση         |           0,00 |           0,00 |       24.800,00 |               0 |      24.800,00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υποδομών Κεντρικού υπολογιστικού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συστήματος ΣΑΤΑ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9 | ΕΞΟΔΟ | 10.7134.0030 | Προμήθεια και εγκατάσταση διαδικτυακής   |           0,00 |           0,00 |       24.000,00 |               0 |      24.000,00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πύλης (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portal</w:t>
      </w:r>
      <w:r w:rsidRPr="008A4114">
        <w:rPr>
          <w:rFonts w:ascii="Courier New" w:hAnsi="Courier New" w:cs="Courier New"/>
          <w:color w:val="000000"/>
          <w:sz w:val="16"/>
          <w:szCs w:val="16"/>
        </w:rPr>
        <w:t>)   του Δήμου Καλλιθέας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ΣΑΤΑ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10 | ΕΞΟΔΟ | 10.7135.0011 | Προμήθεια  και εγκατάσταση Τηλεφωνικού   |           0,00 |           0,00 |       74.400,00 |               0 |      74.400,00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Κέντρου  ΣΑΤΑ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11 | ΕΞΟΔΟ | 10.7311.0004 | Εσωτερική χωροταξική αναδιοργάνωση       |       1.000,00 |      -1.000,00 |       24.800,00 |               0 |      24.800,00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lastRenderedPageBreak/>
        <w:t>|     |       |              | Δημαρχείου ΣΑΤΑ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12 | ΕΞΟΔΟ | 15.6041.0002 | Αποδοχές προσωπικού ΙΔΟΧ της υπηρεσίας   |           0,00 |      48.384,00 |      -14.328,00 |               0 |      34.056,00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Πολιτικής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13 | ΕΞΟΔΟ | 15.6054.0002 | Εργοδοτικές εισφορές προσωπικού ΙΔΟΧ     |           0,00 |      12.007,00 |       -3.557,00 |               0 |       8.450,00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Πολιτικής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14 | ΕΞΟΔΟ | 15.6471.0001 | Πολιτιστικές εκδηλώσεις                  |     190.000,00 |     -52.950,00 |       -6.900,00 |               0 |     130.150,00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15 | ΕΞΟΔΟ | 15.6481.0015 | Δαπάνες ειδών διατροφής για άπορους      |     145.000,00 |           0,00 |     -145.000,00 |               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δημότες για τις γιορτές Πάσχα 2020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16 | ΕΞΟΔΟ | 15.6699.0034 | Δαπάνες ειδών διατροφής για άπορους      |           0,00 |           0,00 |      129.668,00 |               0 |     129.668,00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Δημότες κατά την διάρκεια λήψης μέτρων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αποφυγής κ περιορισμού της  διάδοσης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του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κορωνοιού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19  ( Εγκύκλιος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Υπ.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Εσωτ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. 23/1733-2020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17 | ΕΞΟΔΟ | 15.7133.0016 | Προμήθεια ηλεκτρονικού εξοπλισμού για    |         500,00 |           0,00 |         -500,00 |               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την αίθουσα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Δημ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. Κινηματογράφου ΚΑΛΥΨΩ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18 | ΕΞΟΔΟ | 15.7134.0012 | Προμήθεια λογισμικού για την             |           0,00 |           0,00 |       20.000,00 |               0 |      20.000,00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διαδικτυακή εξυπηρέτηση των  Δημοτών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μέσω διασύνδεση με Ιατρούς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19 | ΕΞΟΔΟ | 15.7135.0008 | Προμήθεια και εγκατάσταση ηλεκτρονικού   |           0,00 |           0,00 |       24.800,00 |               0 |      24.800,00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εξοπλισμού και αυτοματισμών στον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κινηματογράφο Καλυψώ και στο Δημοτικό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Θέατρο  ΣΑΤΑ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20 | ΕΞΟΔΟ | 15.7331.0015 | Ανακατασκευή γηπέδου καλαθοσφαίρισης     |           0,00 |           0,00 |          300,00 |               0 |         300,00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Δημοτικού Σταδίου (ΣΑΤΑ 2015)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21 | ΕΞΟΔΟ | 15.7331.0025 | Συντήρηση σχολικών κτιρίων 2020 ( ΣΑΤΑ ) |     500.000,00 |           0,00 |     -280.200,00 |               0 |     219.800,00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22 | ΕΞΟΔΟ | 15.7336.0001 | Περίφραξη Αθλητικών Χώρων  ΣΑΤΑ          |           0,00 |           0,00 |        5.000,00 |               0 |       5.000,00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23 | ΕΞΟΔΟ | 15.8111.0001 | Αμοιβές &amp; έξοδα προσωπικού παρελθόντων   |      50.000,00 |     -22.000,00 |       -3.600,00 |               0 |      24.400,00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24 | ΕΞΟΔΟ | 20.6131.0001 | Παροχή υπηρεσιών Συμβούλου για την       |           0,00 |           0,00 |       24.800,00 |               0 |      24.800,00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σύνταξη σχεδίου για την αντιμετώπιση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εκτάκτων αναγκών κ άμεσης διαχείρισης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των συνεπειών από την εκδήλωση σεισμών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με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κωδ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.  ονομασία  ΕΓΚΕΛΑΔΟΣ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25 | ΕΞΟΔΟ | 20.6262.0008 | Συντήρηση και αποκατάσταση των           |           0,00 |           0,00 |       15.000,00 |               0 |      15.000,00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εγκατεστημένων πινακίδων στο πάρκο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Περιβαλλοντικής Εκπαίδευσης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26 | ΕΞΟΔΟ | 20.6263.0011 | Μετασκευή απορριμματοφόρων και άλλων     |           0,00 |      30.000,00 |       25.800,00 |               0 |      55.800,00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μηχανημάτων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27 | ΕΞΟΔΟ | 20.6699.0021 | Προμήθεια αναλωσίμων υλικών (            |       3.000,00 |           0,00 |        8.000,00 |               0 |      11.000,00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ηλεκτρόδια,οξυγόνο,προπάνιο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) για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τα συνεργεία ΔΣΑ &amp; Καθαριότητας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28 | ΕΞΟΔΟ | 20.6699.0027 | Προμήθεια χρωμάτων κ πλέγματος για       |         500,00 |       3.500,00 |        1.000,00 |               0 |       5.000,00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βάψιμο κολώνων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29 | ΕΞΟΔΟ | 20.7131.0017 | Προμήθεια ειδικού τηλεσκοπικού           |     452.600,00 |           0,00 |     -352.000,00 |               0 |     100.600,00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γερανοφόρου οχήματος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30 | ΕΞΟΔΟ | 20.7135.0002 | Προμήθεια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απορριματοδεκτών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κάδων         |      60.000,00 |     139.988,00 |      170.000,00 |               0 |     369.988,00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31 | ΕΞΟΔΟ | 20.7135.0010 | Προμήθεια προκατασκευασμένων οικίσκων    |           0,00 |           0,00 |       24.400,00 |               0 |      24.400,00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για την αποσυμφόρηση των χώρων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αποδυτηρίων των εργαζομένων  για την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αποφυγή της διασποράς του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19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32 | ΕΞΟΔΟ | 20.7413.0004 | Μελέτη σχεδιασμού κ οργάνωσης            |           0,00 |           0,00 |       60.000,00 |               0 |      60.000,00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συστήματος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εγκαταστάσης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υποδομών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συλλογής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βιοαποβλήτων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και παραγωγής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lastRenderedPageBreak/>
        <w:t>|     |       |              | ενημέρωσης και  ευαισθητοποίησης των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Δημοτών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33 | ΕΞΟΔΟ | 20.7413.0005 | Μελέτη για την εύρεση κατάλληλου χώρου   |           0,00 |           0,00 |       23.000,00 |               0 |      23.000,00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στάθμευσης οχημάτων με δυνατότητα και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λοιπών χρήσεων  του Δήμου Καλλιθέας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34 | ΕΞΟΔΟ | 30.6262.0005 | Συντήρηση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συντριβανιών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του Δήμου         |       3.000,00 |           0,00 |       21.800,00 |               0 |      24.800,00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ΣΑΤΑ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35 | ΕΞΟΔΟ | 30.6264.0005 | Συντήρηση και επισκευή κλιματιστικών     |       5.000,00 |           0,00 |       12.000,00 |               0 |      17.000,00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36 | ΕΞΟΔΟ | 30.7333.0002 | Συντήρηση οδικού δικτύου -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οδοσήμανσης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 |     250.000,00 |    -239.163,44 |       -8.400,00 |               0 |       2.436,56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-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οδοφωτισμού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(ΣΑΤΑ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π.ε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)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37 | ΕΞΟΔΟ | 30.7336.0008 | Συντήρηση δικτύου αγωγών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ομβρίων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       |      80.000,00 |           0,00 |      -70.000,00 |               0 |      10.000,00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υδάτων 2020  ( ΣΑΤΑ)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38 | ΕΞΟΔΟ | 30.8111.0001 | Αμοιβές &amp; έξοδα προσωπικού παρελθόντων   |       5.000,00 |           0,00 |       -1.200,00 |               0 |       3.800,00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39 | ΕΞΟΔΟ | 35.6011.0001 | Αποδοχές τακτικών υπαλλήλων              |     700.000,00 |    -106.186,76 |       59.435,00 |               0 |     653.248,24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40 | ΕΞΟΔΟ | 35.6262.0003 | Αντικατάσταση άμμου παιδικών χαρών       |       5.000,00 |           0,00 |       -4.000,00 |               0 |       1.000,00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41 | ΕΞΟΔΟ | 35.6693.0002 | Προμήθεια φυτοφαρμάκων                   |       5.000,00 |      -4.000,00 |       -1.000,00 |               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42 | ΕΞΟΔΟ | 35.6699.0036 | Προμήθεια τύρφης  &amp; άλλων                |       1.000,00 |        -900,00 |         -100,00 |               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εδαφοβελτιωτικών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43 | ΕΞΟΔΟ | 35.6699.0051 | Προμήθεια πασσάλων για στερέωση          |       1.000,00 |        -900,00 |         -100,00 |               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δενδρυλλίων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44 | ΕΞΟΔΟ | 35.7134.0001 | Προμήθεια σχεδιαστικού προγράμματος      |       1.500,00 |      -1.400,00 |         -100,00 |               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για την υπηρεσία Πρασίνου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45 | ΕΞΟΔΟ | 40.7133.0001 | Προμήθεια και εγκατάσταση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GSM</w:t>
      </w:r>
      <w:r w:rsidRPr="008A4114">
        <w:rPr>
          <w:rFonts w:ascii="Courier New" w:hAnsi="Courier New" w:cs="Courier New"/>
          <w:color w:val="000000"/>
          <w:sz w:val="16"/>
          <w:szCs w:val="16"/>
        </w:rPr>
        <w:t>/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GPRS</w:t>
      </w: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     |       2.500,00 |           0,00 |       -2.400,00 |               0 |         100,00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συναγερμού και πυρανίχνευσης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χω΄ρων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της Υπηρεσίας Πολεοδομίας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46 | ΕΞΟΔΟ | 40.7135.0002 | Προμήθεια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σχεδιογράφου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plotter</w:t>
      </w:r>
      <w:r w:rsidRPr="008A4114">
        <w:rPr>
          <w:rFonts w:ascii="Courier New" w:hAnsi="Courier New" w:cs="Courier New"/>
          <w:color w:val="000000"/>
          <w:sz w:val="16"/>
          <w:szCs w:val="16"/>
        </w:rPr>
        <w:t>)         |       3.000,00 |           0,00 |       -3.000,00 |               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47 | ΕΞΟΔΟ | 40.7135.0003 | Προμήθεια υλικού και οργάνων             |       2.000,00 |           0,00 |       -1.000,00 |               0 |       1.000,00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αποτυπώσεων (Μετρητές συσκευών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μέτρησης αποστάσεων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leiser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,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μετροταινίες, φωτογραφική μηχανή)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48 | ΕΞΟΔΟ | 40.7135.0008 | Προμήθεια καροτσιών μεταφοράς φακέλων    |       1.200,00 |           0,00 |       -1.100,00 |               0 |         100,00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για τα αρχεία της Υπηρεσίας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49 | ΕΞΟΔΟ | 40.7135.0009 | Προμήθεια ηλεκτρονικού συστήματος        |       5.000,00 |           0,00 |       -4.000,00 |               0 |       1.000,00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διαχείρισης βάσης δεδομένων αρχείων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της Υπηρεσίας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50 | ΕΞΟΔΟ | 45.6699.0006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Χυτικά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αποκήρου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                        |       8.000,00 |           0,00 |       -7.000,00 |               0 |       1.000,00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51 | ΕΞΟΔΟ | 45.8111.0001 | Αμοιβές &amp; έξοδα προσωπικού παρελθόντων   |       5.000,00 |           0,00 |       -1.700,00 |               0 |       3.300,00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52 | ΕΞΟΔΟ | 50.8111.0001 | Αμοιβές &amp; έξοδα προσωπικού παρελθόντων   |       4.000,00 |           0,00 |       -1.600,00 |               0 |       2.400,00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53 | ΕΞΟΔΟ | 60.6041.0001 | Αποδοχές υπαλλήλων ΙΔΟΧ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1        |      86.400,00 |           0,00 |       -1.000,00 |               0 |      85.400,00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54 | ΕΞΟΔΟ | 60.6162.0003 | Δαπάνη εκμάθησης αγγλικών για            |           0,00 |           0,00 |       15.000,00 |               0 |      15.000,00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ασθενέστερους κατοίκους του Δήμου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55 | ΕΞΟΔΟ | 60.8111.0001 | Αμοιβές και έξοδα προσωπικού             |       8.000,00 |           0,00 |        1.000,00 |               0 |       9.000,00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56 | ΕΞΟΔΟ | 62.6131.0001 | Παροχή υπηρεσιών Τεχνικού Συμβούλου      |           0,00 |           0,00 |       24.800,00 |               0 |      24.800,00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για την υλοποίηση των δράσεων για την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ολοκληρωμένη διαχείριση αστικών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αποβλήτων (ΟΠΣ 5002746 ΕΣΠΑ)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57 | ΕΞΟΔΟ | 62.6131.0002 | Παροχή υπηρεσιών για δράσεις             |           0,00 |           0,00 |        9.926,20 |               0 |       9.926,20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ευαισθητοποιήσης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κ ενημέρωσης των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lastRenderedPageBreak/>
        <w:t>|     |       |              | Δημοτών στα πλαίσια του έργου  "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Δράσεις για την ολοκληρωμένη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διαχειρίση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αστικών αποβλήτων " (ΟΠΣ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58 | ΕΞΟΔΟ | 62.6699.0001 | Προμήθεια  με  βιοδιασπώμενες            |           0,00 |           0,00 |        9.225,60 |               0 |       9.225,60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σακκούλες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( ΟΠΣ 5002746 ΕΣΠΑ)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59 | ΕΞΟΔΟ | 62.7135.0001 | Προμήθεια 150 κάδων οικιακής             |           0,00 |           0,00 |       17.670,00 |               0 |      17.670,00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κομποστοποίησης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(ΟΠΣ 5002746 ΕΣΠΑ)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60 | ΕΞΟΔΟ | 62.7135.0002 | Προμήθεια εξοπλισμού Γωνιών              |           0,00 |           0,00 |      632.400,00 |               0 |     632.400,00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Ανακύκλωσης (ΟΠΣ 5002746 ΕΣΠΑ)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61 | ΕΞΟΔΟ | 62.7135.0003 | Προμήθεια κάδων συλλογής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βιοαποβλήτων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  |           0,00 |           0,00 |       99.069,80 |               0 |      99.069,80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(ΟΠΣ 5002746 ΕΣΠΑ)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62 | ΕΞΟΔΟ | 62.7135.0004 | Προμήθεια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απορ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>/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κτων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κάδων                |           0,00 |      30.000,00 |      -30.000,00 |               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κομποστοποίησης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( ΟΠΣ 5002746 ΕΣΠΑ)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63 | ΕΞΟΔΟ | 62.7413.0001 | Μελέτη σχεδιασμού κ οργάνωσης            |           0,00 |      60.000,00 |      -60.000,00 |               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συστήματος εγκατάστασης υποδομών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συλλογής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βιοαποβλήτων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και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παραγωγής,ενημέρωσης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και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ευαισθητοποιήσης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των Δημοτών  (ΟΠΣ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64 | ΕΣΟΔΟ | 1321.0005    | Ε.Π Περιφέρεια Αττικής 2014-2020"        |     241.087,50 |       5.839,00 |               0 |       15.000,00 |     261.926,50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Διευρυμένο Κέντρο Κοινότητας με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Παράρτημα Κέντρου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Ενταξης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Μεταναστών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στο Δήμο Καλλιθέας"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65 | ΕΣΟΔΟ | 1328.0010    | Δράσεις για την Ολοκληρωμένη             |           0,00 |     301.420,00 |               0 |      703.091,60 |   1.004.511,60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Διαχείρηση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Αστικών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Ααποβλήτων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Δήμου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 ΟΠΣ 5002746 (ΕΣΠΑ)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66 | ΕΣΟΔΟ | 1512.0003    | Πρόστιμα ΚΟΚ - ΣΕΣΟ                      |     400.000,00 |    -152.843,15 |               0 |      -18.000,00 |     229.156,85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67 | ΕΣΟΔΟ | 1519.0006    | Πρόστιμα για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παραβαση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του ν.3868/10      |           0,00 |           0,00 |               0 |       10.000,00 |      10.000,00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(απαγόρευση καπνίσματος)  (άρθρο 4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παρ.3 ΚΥΑ  Γ.Π οικ. 104720/10,ΦΕΚ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13515/Β)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68 | ΕΣΟΔΟ | 1519.0011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Εσοδο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για αυτεπάγγελτο καθαρισμό από     |           0,00 |           0,00 |               0 |        5.000,00 |       5.000,00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τον Δήμο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κατοικιών,οικοπέδων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και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λοιπών ακάλυπτων χώρων όταν αμελούν οι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ιδιοκτήτες τους ( άρθρο 94 παρ1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περ.26Ν 3852/10)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69 | ΕΣΟΔΟ | 1519.0013    | Πρόστιμα για τα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δεσποζόμενα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και          |           0,00 |       2.000,00 |               0 |        3.000,00 |       5.000,00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αδέσποτα ζώα συντροφιάς και την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προστασία των ζώων από την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εκτμετάλλευση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ή την χρησιμοποίηση τους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( Ν 4039/12)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70 | ΕΣΟΔΟ | 3211.0001    | Εισπρακτέα υπόλοιπα από βεβαιωθέντα      |   4.812.573,38 |     303.467,97 |               0 |      -85.000,00 |   5.031.041,35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τακτικά  ανταποδοτικά έσοδα κατά τα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παρελθόντα έτη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71 | ΕΣΟΔΟ | 3211.0002    | Εισπρακτέα υπόλοιπα από βεβαιωθέντα      |           0,00 |           0,00 |               0 |       10.000,00 |      10.000,00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τακτικά έσοδα  φόρου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ηλεκτροδοτούμενων χώρων κατά τα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παρελθόντα  έτη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72 | ΕΣΟΔΟ | 3215.0001    | Εισπρακτέα υπόλοιπα από βεβαιωθέντα      |           0,00 |           0,00 |               0 |       45.000,00 |      45.000,00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τακτικά  τέλη ακίνητης περιουσίας ΤΑΠ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73 | ΕΣΟΔΟ | 3218.0001    | Εισπρακτέα υπόλοιπα από βεβαιωθέντα      |           0,00 |           0,00 |               0 |       30.000,00 |      30.000,00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τακτικά  έσοδα επί των ακαθαρίστων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εσόδων επιτηδευματιών παρελθόντων ετών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lastRenderedPageBreak/>
        <w:t>|  74 | ΕΣΟΔΟ | 3219.0001    | Εισπρακτέα υπόλοιπα από βεβαιωθέντα      |   7.726.027,27 |    -463.755,70 |               0 |      -90.000,00 |   7.172.271,57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τακτικά έσοδα  παρελθόντων ετών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75 | ΕΣΟΔΟ | 3219.0002    | Εισπρακτέα υπόλοιπα από βεβαιωθέντα      |           0,00 |           0,00 |               0 |       50.000,00 |      50.000,00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τακτικά  έσοδα Νεκροταφείου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76 | ΕΣΟΔΟ | 3219.0003    | Εισπρακτέα υπόλοιπα από βεβαιωθέντα      |           0,00 |           0,00 |               0 |       20.000,00 |      20.000,00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τακτικά  έσοδα από μισθώματα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περιπτέρων παρελθόντων ετών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77 | ΕΣΟΔΟ | 3219.0004    | Εισπρακτέα υπόλοιπα από βεβαιωθέντα      |           0,00 |           0,00 |               0 |       20.000,00 |      20.000,00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τακτικά έσοδα τελών χρήσης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πεζοδρομίων,οδών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κ κοινοχρήστων χώρων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78 | ΕΣΟΔΟ | 3221.0001    | Εισπρακτέο υπόλοιπο έκτακτων γενικών     |   6.560.620,16 |    -300.000,00 |               0 |      -80.000,00 |   6.180.620,16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εσόδων βεβαιωθέντων κατά τα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προηγούμενα οικονομικά έτη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79 | ΕΣΟΔΟ | 3221.0002    | Εισπρακτέο υπόλοιπο έκτακτων  εσόδων     |           0,00 |           0,00 |               0 |       80.000,00 |      80.000,00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βεβαιωθέντων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κατα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τα προηγούμενα οικ.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έτη ( πρόστιμα  ΚΟΚ- ΣΕΣΟ)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80 | ΕΣΟΔΟ | 3221.0003    | Εισπρακτέα υπόλοιπα από βεβαιωθέντα      |     472.421,42 |       5.286,22 |               0 |      -35.000,00 |     442.707,64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έκτακτα έσοδα παρελθόντων ετών (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πρόστιμα αυθαίρετων κατασκευών)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81 | ΕΣΟΔΟ | 3221.0004    | Εισπρακτέα υπόλοιπα από βεβαιωθέντα      |           0,00 |           0,00 |               0 |       20.000,00 |      20.000,00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έκτακτα  έσοδα παρελθόντων ετών (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παραβάσεις φορολογικών διατάξεων)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82 | ΕΣΟΔΟ | 3221.0005    | Εισπρακτέα υπόλοιπα από βεβαιωθέντα      |           0,00 |           0,00 |               0 |       15.000,00 |      15.000,00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έκτακτα έσοδα  παρελθόντων ετών (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έσοδα από  δαπάνες </w:t>
      </w:r>
      <w:proofErr w:type="spellStart"/>
      <w:r w:rsidRPr="008A4114">
        <w:rPr>
          <w:rFonts w:ascii="Courier New" w:hAnsi="Courier New" w:cs="Courier New"/>
          <w:color w:val="000000"/>
          <w:sz w:val="16"/>
          <w:szCs w:val="16"/>
        </w:rPr>
        <w:t>πραγματοποιηθείσες</w:t>
      </w:r>
      <w:proofErr w:type="spellEnd"/>
      <w:r w:rsidRPr="008A4114">
        <w:rPr>
          <w:rFonts w:ascii="Courier New" w:hAnsi="Courier New" w:cs="Courier New"/>
          <w:color w:val="000000"/>
          <w:sz w:val="16"/>
          <w:szCs w:val="16"/>
        </w:rPr>
        <w:t xml:space="preserve">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για λογαριασμό τρίτων)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83 | ΕΣΟΔΟ | 4214.0001    | Επιστροφή χρημάτων από πρόστιμα          |      10.000,00 |           0,00 |               0 |      -10.000,00 |           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84 | ΕΣΟΔΟ | 4219.0001    | Επιστροφή χρημάτων από πρόστιμα          |      10.000,00 |           0,00 |               0 |       10.000,00 |      20.000,00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ΣΥΝΟΛΑ                                   |                |                |      718.309,60 |      718.091,60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</w:rPr>
        <w:t xml:space="preserve">Τρέχον Αποθεματικό: 151,57                                                                                                 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</w:rPr>
        <w:t xml:space="preserve">Προηγ. Αποθεματικό: 2.353,27                                                                                               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</w:rPr>
        <w:t xml:space="preserve">ΕΣΩΤΕΡΙΚΗ ΔΙΑΝΟΜΗ                                  </w:t>
      </w:r>
      <w:r>
        <w:rPr>
          <w:rFonts w:ascii="Courier New" w:hAnsi="Courier New" w:cs="Courier New"/>
          <w:color w:val="000000"/>
        </w:rPr>
        <w:t xml:space="preserve">                      </w:t>
      </w:r>
      <w:r w:rsidRPr="008A4114">
        <w:rPr>
          <w:rFonts w:ascii="Courier New" w:hAnsi="Courier New" w:cs="Courier New"/>
          <w:color w:val="000000"/>
        </w:rPr>
        <w:t xml:space="preserve">Ο ΑΝΤΙΔΗΜΑΡΧΟΣ                  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</w:rPr>
        <w:t>-</w:t>
      </w:r>
      <w:proofErr w:type="spellStart"/>
      <w:r w:rsidRPr="008A4114">
        <w:rPr>
          <w:rFonts w:ascii="Courier New" w:hAnsi="Courier New" w:cs="Courier New"/>
          <w:color w:val="000000"/>
        </w:rPr>
        <w:t>Γρ.Δημάρχου</w:t>
      </w:r>
      <w:proofErr w:type="spellEnd"/>
      <w:r w:rsidRPr="008A4114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</w:rPr>
        <w:t>-</w:t>
      </w:r>
      <w:proofErr w:type="spellStart"/>
      <w:r w:rsidRPr="008A4114">
        <w:rPr>
          <w:rFonts w:ascii="Courier New" w:hAnsi="Courier New" w:cs="Courier New"/>
          <w:color w:val="000000"/>
        </w:rPr>
        <w:t>Γρ.Αντιδ</w:t>
      </w:r>
      <w:proofErr w:type="spellEnd"/>
      <w:r w:rsidRPr="008A4114">
        <w:rPr>
          <w:rFonts w:ascii="Courier New" w:hAnsi="Courier New" w:cs="Courier New"/>
          <w:color w:val="000000"/>
        </w:rPr>
        <w:t>/</w:t>
      </w:r>
      <w:proofErr w:type="spellStart"/>
      <w:r w:rsidRPr="008A4114">
        <w:rPr>
          <w:rFonts w:ascii="Courier New" w:hAnsi="Courier New" w:cs="Courier New"/>
          <w:color w:val="000000"/>
        </w:rPr>
        <w:t>ρχου</w:t>
      </w:r>
      <w:proofErr w:type="spellEnd"/>
      <w:r w:rsidRPr="008A4114">
        <w:rPr>
          <w:rFonts w:ascii="Courier New" w:hAnsi="Courier New" w:cs="Courier New"/>
          <w:color w:val="000000"/>
        </w:rPr>
        <w:t xml:space="preserve"> </w:t>
      </w:r>
      <w:proofErr w:type="spellStart"/>
      <w:r w:rsidRPr="008A4114">
        <w:rPr>
          <w:rFonts w:ascii="Courier New" w:hAnsi="Courier New" w:cs="Courier New"/>
          <w:color w:val="000000"/>
        </w:rPr>
        <w:t>κ.Μπαρμπάκου</w:t>
      </w:r>
      <w:proofErr w:type="spellEnd"/>
      <w:r w:rsidRPr="008A4114">
        <w:rPr>
          <w:rFonts w:ascii="Courier New" w:hAnsi="Courier New" w:cs="Courier New"/>
          <w:color w:val="000000"/>
        </w:rPr>
        <w:t xml:space="preserve">                       </w:t>
      </w:r>
    </w:p>
    <w:p w:rsidR="008A4114" w:rsidRPr="008A4114" w:rsidRDefault="008A4114" w:rsidP="008A4114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8A4114">
        <w:rPr>
          <w:rFonts w:ascii="Courier New" w:hAnsi="Courier New" w:cs="Courier New"/>
          <w:color w:val="000000"/>
        </w:rPr>
        <w:t>-Δ/</w:t>
      </w:r>
      <w:proofErr w:type="spellStart"/>
      <w:r w:rsidRPr="008A4114">
        <w:rPr>
          <w:rFonts w:ascii="Courier New" w:hAnsi="Courier New" w:cs="Courier New"/>
          <w:color w:val="000000"/>
        </w:rPr>
        <w:t>νση</w:t>
      </w:r>
      <w:proofErr w:type="spellEnd"/>
      <w:r w:rsidRPr="008A4114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3F12DE" w:rsidRDefault="008A4114" w:rsidP="008A4114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  <w:lang w:val="en-US"/>
        </w:rPr>
      </w:pPr>
      <w:r w:rsidRPr="008A4114">
        <w:rPr>
          <w:rFonts w:ascii="Courier New" w:hAnsi="Courier New" w:cs="Courier New"/>
          <w:color w:val="000000"/>
        </w:rPr>
        <w:t xml:space="preserve">    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     </w:t>
      </w:r>
      <w:r>
        <w:rPr>
          <w:rFonts w:ascii="Courier New" w:hAnsi="Courier New" w:cs="Courier New"/>
          <w:color w:val="000000"/>
          <w:lang w:val="en-US"/>
        </w:rPr>
        <w:t>ΕΥΑΓΓΕΛΟΣ ΜΠΑΡΜΠΑΚΟΣ</w:t>
      </w:r>
    </w:p>
    <w:p w:rsidR="003F12DE" w:rsidRDefault="003F12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</w:p>
    <w:p w:rsidR="003F12DE" w:rsidRDefault="003F12D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sectPr w:rsidR="003F12DE" w:rsidSect="00CA01ED">
      <w:pgSz w:w="15840" w:h="12240" w:orient="landscape"/>
      <w:pgMar w:top="709" w:right="247" w:bottom="1797" w:left="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14"/>
    <w:rsid w:val="001738EC"/>
    <w:rsid w:val="003F12DE"/>
    <w:rsid w:val="008A4114"/>
    <w:rsid w:val="00C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DAD3F"/>
  <w14:defaultImageDpi w14:val="0"/>
  <w15:docId w15:val="{77E3E731-904B-4CF4-9132-44565A3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6025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Άννα Τσολακίδου</cp:lastModifiedBy>
  <cp:revision>4</cp:revision>
  <dcterms:created xsi:type="dcterms:W3CDTF">2020-04-10T11:58:00Z</dcterms:created>
  <dcterms:modified xsi:type="dcterms:W3CDTF">2020-04-10T12:39:00Z</dcterms:modified>
</cp:coreProperties>
</file>