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7FA" w:rsidRPr="001537FA" w:rsidRDefault="001537FA" w:rsidP="001537FA">
      <w:pPr>
        <w:spacing w:line="360" w:lineRule="auto"/>
        <w:ind w:left="-993" w:firstLine="142"/>
        <w:rPr>
          <w:rFonts w:ascii="Arial" w:hAnsi="Arial" w:cs="Arial"/>
          <w:b/>
          <w:bCs/>
          <w:sz w:val="22"/>
          <w:szCs w:val="22"/>
        </w:rPr>
      </w:pPr>
      <w:r w:rsidRPr="001537FA">
        <w:rPr>
          <w:rFonts w:ascii="Arial" w:hAnsi="Arial" w:cs="Arial"/>
          <w:b/>
          <w:sz w:val="22"/>
          <w:szCs w:val="22"/>
        </w:rPr>
        <w:object w:dxaOrig="8202" w:dyaOrig="53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1pt;height:64.1pt" o:ole="" filled="t">
            <v:fill color2="black"/>
            <v:imagedata r:id="rId7" o:title=""/>
          </v:shape>
          <o:OLEObject Type="Embed" ProgID="MSDraw" ShapeID="_x0000_i1025" DrawAspect="Content" ObjectID="_1548487183" r:id="rId8"/>
        </w:object>
      </w:r>
    </w:p>
    <w:p w:rsidR="001537FA" w:rsidRPr="001537FA" w:rsidRDefault="001537FA" w:rsidP="001537FA">
      <w:pPr>
        <w:pStyle w:val="10"/>
        <w:ind w:left="-993" w:firstLine="142"/>
        <w:rPr>
          <w:rFonts w:ascii="Arial" w:hAnsi="Arial" w:cs="Arial"/>
          <w:b/>
          <w:bCs/>
          <w:i w:val="0"/>
          <w:sz w:val="22"/>
          <w:szCs w:val="22"/>
        </w:rPr>
      </w:pPr>
      <w:r w:rsidRPr="001537FA">
        <w:rPr>
          <w:rFonts w:ascii="Arial" w:hAnsi="Arial" w:cs="Arial"/>
          <w:b/>
          <w:bCs/>
          <w:i w:val="0"/>
          <w:sz w:val="22"/>
          <w:szCs w:val="22"/>
        </w:rPr>
        <w:t>ΕΛΛΗΝΙΚΗ ΔΗΜΟΚΡΑΤΙΑ</w:t>
      </w:r>
      <w:r w:rsidRPr="001537FA">
        <w:rPr>
          <w:rFonts w:ascii="Arial" w:hAnsi="Arial" w:cs="Arial"/>
          <w:b/>
          <w:bCs/>
          <w:sz w:val="22"/>
          <w:szCs w:val="22"/>
        </w:rPr>
        <w:t xml:space="preserve">                                                 </w:t>
      </w:r>
      <w:r w:rsidR="00076C97">
        <w:rPr>
          <w:rFonts w:ascii="Arial" w:hAnsi="Arial" w:cs="Arial"/>
          <w:b/>
          <w:bCs/>
          <w:sz w:val="22"/>
          <w:szCs w:val="22"/>
        </w:rPr>
        <w:t xml:space="preserve">           </w:t>
      </w:r>
      <w:r w:rsidRPr="001537FA">
        <w:rPr>
          <w:rFonts w:ascii="Arial" w:hAnsi="Arial" w:cs="Arial"/>
          <w:b/>
          <w:bCs/>
          <w:sz w:val="22"/>
          <w:szCs w:val="22"/>
        </w:rPr>
        <w:t xml:space="preserve">  </w:t>
      </w:r>
      <w:r w:rsidRPr="001537FA">
        <w:rPr>
          <w:rFonts w:ascii="Arial" w:hAnsi="Arial" w:cs="Arial"/>
          <w:b/>
          <w:bCs/>
          <w:i w:val="0"/>
          <w:sz w:val="22"/>
          <w:szCs w:val="22"/>
        </w:rPr>
        <w:t>Καλλιθέα 10-2-2017</w:t>
      </w:r>
    </w:p>
    <w:p w:rsidR="001537FA" w:rsidRPr="001537FA" w:rsidRDefault="001537FA" w:rsidP="001537FA">
      <w:pPr>
        <w:pStyle w:val="10"/>
        <w:ind w:left="-993" w:firstLine="142"/>
        <w:rPr>
          <w:rFonts w:ascii="Arial" w:hAnsi="Arial" w:cs="Arial"/>
          <w:b/>
          <w:bCs/>
          <w:sz w:val="22"/>
          <w:szCs w:val="22"/>
        </w:rPr>
      </w:pPr>
      <w:r w:rsidRPr="001537FA">
        <w:rPr>
          <w:rFonts w:ascii="Arial" w:hAnsi="Arial" w:cs="Arial"/>
          <w:b/>
          <w:bCs/>
          <w:i w:val="0"/>
          <w:sz w:val="22"/>
          <w:szCs w:val="22"/>
        </w:rPr>
        <w:t>ΠΕΡΙΦΕΡΕΙΑ ΑΤΤΙΚΗΣ</w:t>
      </w:r>
      <w:r w:rsidRPr="001537FA">
        <w:rPr>
          <w:rFonts w:ascii="Arial" w:hAnsi="Arial" w:cs="Arial"/>
          <w:b/>
          <w:bCs/>
          <w:sz w:val="22"/>
          <w:szCs w:val="22"/>
        </w:rPr>
        <w:t>ΝΟΜΟΣ ΑΤΤΙΚΗΣ</w:t>
      </w:r>
    </w:p>
    <w:p w:rsidR="001537FA" w:rsidRPr="001537FA" w:rsidRDefault="001537FA" w:rsidP="001537FA">
      <w:pPr>
        <w:pStyle w:val="3"/>
        <w:numPr>
          <w:ilvl w:val="0"/>
          <w:numId w:val="0"/>
        </w:numPr>
        <w:ind w:left="-993" w:firstLine="142"/>
        <w:jc w:val="left"/>
        <w:rPr>
          <w:rFonts w:ascii="Arial" w:hAnsi="Arial" w:cs="Arial"/>
          <w:b/>
          <w:bCs/>
          <w:sz w:val="22"/>
          <w:szCs w:val="22"/>
        </w:rPr>
      </w:pPr>
      <w:r w:rsidRPr="001537FA">
        <w:rPr>
          <w:rFonts w:ascii="Arial" w:hAnsi="Arial" w:cs="Arial"/>
          <w:b/>
          <w:bCs/>
          <w:sz w:val="22"/>
          <w:szCs w:val="22"/>
        </w:rPr>
        <w:t xml:space="preserve">ΔΗΜΟΣ ΚΑΛΛΙΘΕΑΣ                                                             </w:t>
      </w:r>
      <w:r w:rsidR="00076C97">
        <w:rPr>
          <w:rFonts w:ascii="Arial" w:hAnsi="Arial" w:cs="Arial"/>
          <w:b/>
          <w:bCs/>
          <w:sz w:val="22"/>
          <w:szCs w:val="22"/>
        </w:rPr>
        <w:t xml:space="preserve">          </w:t>
      </w:r>
      <w:r w:rsidRPr="001537FA">
        <w:rPr>
          <w:rFonts w:ascii="Arial" w:hAnsi="Arial" w:cs="Arial"/>
          <w:b/>
          <w:bCs/>
          <w:sz w:val="22"/>
          <w:szCs w:val="22"/>
        </w:rPr>
        <w:t xml:space="preserve"> Αριθ. </w:t>
      </w:r>
      <w:proofErr w:type="spellStart"/>
      <w:r w:rsidRPr="001537FA">
        <w:rPr>
          <w:rFonts w:ascii="Arial" w:hAnsi="Arial" w:cs="Arial"/>
          <w:b/>
          <w:bCs/>
          <w:sz w:val="22"/>
          <w:szCs w:val="22"/>
        </w:rPr>
        <w:t>Πρωτ</w:t>
      </w:r>
      <w:proofErr w:type="spellEnd"/>
      <w:r w:rsidRPr="001537FA">
        <w:rPr>
          <w:rFonts w:ascii="Arial" w:hAnsi="Arial" w:cs="Arial"/>
          <w:b/>
          <w:bCs/>
          <w:sz w:val="22"/>
          <w:szCs w:val="22"/>
        </w:rPr>
        <w:t xml:space="preserve"> :</w:t>
      </w:r>
      <w:r w:rsidRPr="001537FA">
        <w:rPr>
          <w:rFonts w:ascii="Arial" w:hAnsi="Arial" w:cs="Arial"/>
          <w:b/>
          <w:sz w:val="22"/>
          <w:szCs w:val="22"/>
        </w:rPr>
        <w:t xml:space="preserve"> </w:t>
      </w:r>
      <w:r w:rsidR="004A024B">
        <w:rPr>
          <w:rFonts w:ascii="Arial" w:hAnsi="Arial" w:cs="Arial"/>
          <w:b/>
          <w:sz w:val="22"/>
          <w:szCs w:val="22"/>
        </w:rPr>
        <w:t>7263</w:t>
      </w:r>
      <w:bookmarkStart w:id="0" w:name="_GoBack"/>
      <w:bookmarkEnd w:id="0"/>
      <w:r w:rsidRPr="001537FA">
        <w:rPr>
          <w:rFonts w:ascii="Arial" w:hAnsi="Arial" w:cs="Arial"/>
          <w:b/>
          <w:sz w:val="22"/>
          <w:szCs w:val="22"/>
        </w:rPr>
        <w:t xml:space="preserve">        </w:t>
      </w:r>
    </w:p>
    <w:p w:rsidR="001537FA" w:rsidRPr="001537FA" w:rsidRDefault="001537FA" w:rsidP="001537FA">
      <w:pPr>
        <w:pStyle w:val="4"/>
        <w:numPr>
          <w:ilvl w:val="0"/>
          <w:numId w:val="0"/>
        </w:numPr>
        <w:ind w:left="-993" w:firstLine="142"/>
        <w:jc w:val="left"/>
        <w:rPr>
          <w:b/>
          <w:bCs/>
          <w:sz w:val="22"/>
          <w:szCs w:val="22"/>
        </w:rPr>
      </w:pPr>
      <w:r w:rsidRPr="001537FA">
        <w:rPr>
          <w:b/>
          <w:bCs/>
          <w:sz w:val="22"/>
          <w:szCs w:val="22"/>
        </w:rPr>
        <w:t>ΔΙΕΥΘΥΝΣΗ   : ΚΟΙΝΩΝΙΚΗΣ ΠΟΛΙΤΙΚΗΣ</w:t>
      </w:r>
    </w:p>
    <w:p w:rsidR="001537FA" w:rsidRPr="001537FA" w:rsidRDefault="001537FA" w:rsidP="001537FA">
      <w:pPr>
        <w:pStyle w:val="5"/>
        <w:ind w:left="-993" w:firstLine="142"/>
        <w:rPr>
          <w:rFonts w:ascii="Arial" w:hAnsi="Arial" w:cs="Arial"/>
          <w:b/>
          <w:sz w:val="22"/>
          <w:szCs w:val="22"/>
        </w:rPr>
      </w:pPr>
      <w:r w:rsidRPr="001537FA">
        <w:rPr>
          <w:rFonts w:ascii="Arial" w:hAnsi="Arial" w:cs="Arial"/>
          <w:b/>
          <w:bCs/>
          <w:sz w:val="22"/>
          <w:szCs w:val="22"/>
        </w:rPr>
        <w:t>ΤΜΗΜΑ           : ΥΓΕΙΑΣ &amp; ΚΟΙΝΩΝΙΚΗΣ ΠΡΟΣΤΑΣΙΑΣ</w:t>
      </w:r>
      <w:r w:rsidRPr="001537FA">
        <w:rPr>
          <w:rFonts w:ascii="Arial" w:hAnsi="Arial" w:cs="Arial"/>
          <w:b/>
          <w:sz w:val="22"/>
          <w:szCs w:val="22"/>
        </w:rPr>
        <w:t xml:space="preserve">                </w:t>
      </w:r>
    </w:p>
    <w:p w:rsidR="001537FA" w:rsidRPr="001537FA" w:rsidRDefault="009A390F" w:rsidP="001537FA">
      <w:pPr>
        <w:pStyle w:val="6"/>
        <w:numPr>
          <w:ilvl w:val="0"/>
          <w:numId w:val="0"/>
        </w:numPr>
        <w:ind w:left="-993" w:firstLine="142"/>
        <w:rPr>
          <w:sz w:val="22"/>
          <w:szCs w:val="22"/>
        </w:rPr>
      </w:pPr>
      <w:r>
        <w:rPr>
          <w:sz w:val="22"/>
          <w:szCs w:val="22"/>
        </w:rPr>
        <w:t xml:space="preserve">ΤΑΧ. Δ/ΝΣΗ    </w:t>
      </w:r>
      <w:r w:rsidR="001537FA" w:rsidRPr="001537FA">
        <w:rPr>
          <w:sz w:val="22"/>
          <w:szCs w:val="22"/>
        </w:rPr>
        <w:t xml:space="preserve"> : Ανδρομάχης 100                                                    </w:t>
      </w:r>
      <w:r w:rsidR="001537FA" w:rsidRPr="001537FA">
        <w:rPr>
          <w:sz w:val="22"/>
          <w:szCs w:val="22"/>
          <w:u w:val="single"/>
        </w:rPr>
        <w:t>Π Ρ Ο Σ</w:t>
      </w:r>
      <w:r w:rsidR="001537FA" w:rsidRPr="001537FA">
        <w:rPr>
          <w:sz w:val="22"/>
          <w:szCs w:val="22"/>
        </w:rPr>
        <w:t xml:space="preserve">                                                        </w:t>
      </w:r>
    </w:p>
    <w:p w:rsidR="001537FA" w:rsidRPr="001537FA" w:rsidRDefault="009A390F" w:rsidP="001537FA">
      <w:pPr>
        <w:ind w:left="-993" w:firstLine="142"/>
        <w:jc w:val="both"/>
        <w:rPr>
          <w:rFonts w:ascii="Arial" w:hAnsi="Arial" w:cs="Arial"/>
          <w:b/>
          <w:sz w:val="22"/>
          <w:szCs w:val="22"/>
        </w:rPr>
      </w:pPr>
      <w:r>
        <w:rPr>
          <w:rFonts w:ascii="Arial" w:hAnsi="Arial" w:cs="Arial"/>
          <w:b/>
          <w:sz w:val="22"/>
          <w:szCs w:val="22"/>
        </w:rPr>
        <w:t xml:space="preserve">ΑΡΜΟΔΙΟΣ     </w:t>
      </w:r>
      <w:r w:rsidR="001537FA" w:rsidRPr="001537FA">
        <w:rPr>
          <w:rFonts w:ascii="Arial" w:hAnsi="Arial" w:cs="Arial"/>
          <w:b/>
          <w:sz w:val="22"/>
          <w:szCs w:val="22"/>
        </w:rPr>
        <w:t xml:space="preserve"> : </w:t>
      </w:r>
      <w:proofErr w:type="spellStart"/>
      <w:r w:rsidR="001537FA" w:rsidRPr="001537FA">
        <w:rPr>
          <w:rFonts w:ascii="Arial" w:hAnsi="Arial" w:cs="Arial"/>
          <w:b/>
          <w:sz w:val="22"/>
          <w:szCs w:val="22"/>
        </w:rPr>
        <w:t>Παπαθανασίου</w:t>
      </w:r>
      <w:proofErr w:type="spellEnd"/>
      <w:r w:rsidR="001537FA" w:rsidRPr="001537FA">
        <w:rPr>
          <w:rFonts w:ascii="Arial" w:hAnsi="Arial" w:cs="Arial"/>
          <w:b/>
          <w:sz w:val="22"/>
          <w:szCs w:val="22"/>
        </w:rPr>
        <w:t xml:space="preserve"> Χρυσούλα</w:t>
      </w:r>
      <w:r w:rsidR="001537FA">
        <w:rPr>
          <w:rFonts w:ascii="Arial" w:hAnsi="Arial" w:cs="Arial"/>
          <w:b/>
          <w:sz w:val="22"/>
          <w:szCs w:val="22"/>
        </w:rPr>
        <w:t xml:space="preserve">           </w:t>
      </w:r>
      <w:r>
        <w:rPr>
          <w:rFonts w:ascii="Arial" w:hAnsi="Arial" w:cs="Arial"/>
          <w:b/>
          <w:sz w:val="22"/>
          <w:szCs w:val="22"/>
        </w:rPr>
        <w:t xml:space="preserve">   </w:t>
      </w:r>
      <w:r w:rsidR="00076C97">
        <w:rPr>
          <w:rFonts w:ascii="Arial" w:hAnsi="Arial" w:cs="Arial"/>
          <w:b/>
          <w:sz w:val="22"/>
          <w:szCs w:val="22"/>
        </w:rPr>
        <w:t xml:space="preserve">    </w:t>
      </w:r>
      <w:r>
        <w:rPr>
          <w:rFonts w:ascii="Arial" w:hAnsi="Arial" w:cs="Arial"/>
          <w:b/>
          <w:sz w:val="22"/>
          <w:szCs w:val="22"/>
        </w:rPr>
        <w:t xml:space="preserve"> </w:t>
      </w:r>
      <w:r w:rsidR="001537FA" w:rsidRPr="001537FA">
        <w:rPr>
          <w:rFonts w:ascii="Arial" w:hAnsi="Arial" w:cs="Arial"/>
          <w:b/>
          <w:sz w:val="22"/>
          <w:szCs w:val="22"/>
        </w:rPr>
        <w:t xml:space="preserve"> τον Πρόεδρο του Δημοτικού</w:t>
      </w:r>
    </w:p>
    <w:p w:rsidR="001537FA" w:rsidRPr="001537FA" w:rsidRDefault="001537FA" w:rsidP="001537FA">
      <w:pPr>
        <w:ind w:left="-993" w:firstLine="142"/>
        <w:jc w:val="both"/>
        <w:rPr>
          <w:rFonts w:ascii="Arial" w:hAnsi="Arial" w:cs="Arial"/>
          <w:b/>
          <w:sz w:val="22"/>
          <w:szCs w:val="22"/>
        </w:rPr>
      </w:pPr>
      <w:r w:rsidRPr="001537FA">
        <w:rPr>
          <w:rFonts w:ascii="Arial" w:hAnsi="Arial" w:cs="Arial"/>
          <w:b/>
          <w:sz w:val="22"/>
          <w:szCs w:val="22"/>
        </w:rPr>
        <w:t xml:space="preserve">ΤΗΛΕΦΩΝΟ   </w:t>
      </w:r>
      <w:r w:rsidR="009A390F">
        <w:rPr>
          <w:rFonts w:ascii="Arial" w:hAnsi="Arial" w:cs="Arial"/>
          <w:b/>
          <w:sz w:val="22"/>
          <w:szCs w:val="22"/>
        </w:rPr>
        <w:t xml:space="preserve"> </w:t>
      </w:r>
      <w:r w:rsidRPr="001537FA">
        <w:rPr>
          <w:rFonts w:ascii="Arial" w:hAnsi="Arial" w:cs="Arial"/>
          <w:b/>
          <w:sz w:val="22"/>
          <w:szCs w:val="22"/>
        </w:rPr>
        <w:t xml:space="preserve">: 210 9532717                              </w:t>
      </w:r>
      <w:r>
        <w:rPr>
          <w:rFonts w:ascii="Arial" w:hAnsi="Arial" w:cs="Arial"/>
          <w:b/>
          <w:sz w:val="22"/>
          <w:szCs w:val="22"/>
        </w:rPr>
        <w:t xml:space="preserve">     </w:t>
      </w:r>
      <w:r w:rsidRPr="001537FA">
        <w:rPr>
          <w:rFonts w:ascii="Arial" w:hAnsi="Arial" w:cs="Arial"/>
          <w:b/>
          <w:sz w:val="22"/>
          <w:szCs w:val="22"/>
        </w:rPr>
        <w:t xml:space="preserve">  </w:t>
      </w:r>
      <w:r w:rsidR="009A390F">
        <w:rPr>
          <w:rFonts w:ascii="Arial" w:hAnsi="Arial" w:cs="Arial"/>
          <w:b/>
          <w:sz w:val="22"/>
          <w:szCs w:val="22"/>
        </w:rPr>
        <w:t xml:space="preserve">     </w:t>
      </w:r>
      <w:r w:rsidR="00076C97">
        <w:rPr>
          <w:rFonts w:ascii="Arial" w:hAnsi="Arial" w:cs="Arial"/>
          <w:b/>
          <w:sz w:val="22"/>
          <w:szCs w:val="22"/>
        </w:rPr>
        <w:t xml:space="preserve">   </w:t>
      </w:r>
      <w:r w:rsidR="009A390F">
        <w:rPr>
          <w:rFonts w:ascii="Arial" w:hAnsi="Arial" w:cs="Arial"/>
          <w:b/>
          <w:sz w:val="22"/>
          <w:szCs w:val="22"/>
        </w:rPr>
        <w:t xml:space="preserve"> </w:t>
      </w:r>
      <w:r w:rsidRPr="001537FA">
        <w:rPr>
          <w:rFonts w:ascii="Arial" w:hAnsi="Arial" w:cs="Arial"/>
          <w:b/>
          <w:sz w:val="22"/>
          <w:szCs w:val="22"/>
        </w:rPr>
        <w:t>Συμβουλίου</w:t>
      </w:r>
    </w:p>
    <w:p w:rsidR="001537FA" w:rsidRPr="004A024B" w:rsidRDefault="001537FA" w:rsidP="001537FA">
      <w:pPr>
        <w:spacing w:line="360" w:lineRule="auto"/>
        <w:ind w:left="-993" w:right="380" w:firstLine="142"/>
        <w:rPr>
          <w:rFonts w:ascii="Arial" w:hAnsi="Arial" w:cs="Arial"/>
          <w:b/>
          <w:bCs/>
          <w:sz w:val="22"/>
          <w:szCs w:val="22"/>
        </w:rPr>
      </w:pPr>
      <w:r w:rsidRPr="001537FA">
        <w:rPr>
          <w:rFonts w:ascii="Arial" w:hAnsi="Arial" w:cs="Arial"/>
          <w:b/>
          <w:bCs/>
          <w:sz w:val="22"/>
          <w:szCs w:val="22"/>
          <w:lang w:val="en-US"/>
        </w:rPr>
        <w:t>FAX</w:t>
      </w:r>
      <w:r w:rsidRPr="004A024B">
        <w:rPr>
          <w:rFonts w:ascii="Arial" w:hAnsi="Arial" w:cs="Arial"/>
          <w:b/>
          <w:bCs/>
          <w:sz w:val="22"/>
          <w:szCs w:val="22"/>
        </w:rPr>
        <w:t xml:space="preserve">                </w:t>
      </w:r>
      <w:r w:rsidR="009A390F">
        <w:rPr>
          <w:rFonts w:ascii="Arial" w:hAnsi="Arial" w:cs="Arial"/>
          <w:b/>
          <w:bCs/>
          <w:sz w:val="22"/>
          <w:szCs w:val="22"/>
        </w:rPr>
        <w:t xml:space="preserve"> </w:t>
      </w:r>
      <w:r w:rsidRPr="004A024B">
        <w:rPr>
          <w:rFonts w:ascii="Arial" w:hAnsi="Arial" w:cs="Arial"/>
          <w:b/>
          <w:bCs/>
          <w:sz w:val="22"/>
          <w:szCs w:val="22"/>
        </w:rPr>
        <w:t xml:space="preserve"> : 210 9532716                                                               </w:t>
      </w:r>
    </w:p>
    <w:p w:rsidR="001537FA" w:rsidRPr="004A024B" w:rsidRDefault="001537FA" w:rsidP="001537FA">
      <w:pPr>
        <w:spacing w:line="360" w:lineRule="auto"/>
        <w:ind w:left="-993" w:right="380" w:firstLine="142"/>
        <w:rPr>
          <w:rFonts w:ascii="Arial" w:hAnsi="Arial" w:cs="Arial"/>
          <w:b/>
          <w:sz w:val="22"/>
          <w:szCs w:val="22"/>
        </w:rPr>
      </w:pPr>
      <w:r w:rsidRPr="001537FA">
        <w:rPr>
          <w:rFonts w:ascii="Arial" w:hAnsi="Arial" w:cs="Arial"/>
          <w:b/>
          <w:sz w:val="22"/>
          <w:szCs w:val="22"/>
        </w:rPr>
        <w:t>Ε</w:t>
      </w:r>
      <w:r w:rsidRPr="004A024B">
        <w:rPr>
          <w:rFonts w:ascii="Arial" w:hAnsi="Arial" w:cs="Arial"/>
          <w:b/>
          <w:sz w:val="22"/>
          <w:szCs w:val="22"/>
        </w:rPr>
        <w:t>-</w:t>
      </w:r>
      <w:r w:rsidRPr="001537FA">
        <w:rPr>
          <w:rFonts w:ascii="Arial" w:hAnsi="Arial" w:cs="Arial"/>
          <w:b/>
          <w:sz w:val="22"/>
          <w:szCs w:val="22"/>
          <w:lang w:val="en-US"/>
        </w:rPr>
        <w:t>MAIL</w:t>
      </w:r>
      <w:r w:rsidRPr="004A024B">
        <w:rPr>
          <w:rFonts w:ascii="Arial" w:hAnsi="Arial" w:cs="Arial"/>
          <w:b/>
          <w:sz w:val="22"/>
          <w:szCs w:val="22"/>
        </w:rPr>
        <w:t xml:space="preserve">            : </w:t>
      </w:r>
      <w:hyperlink r:id="rId9" w:history="1">
        <w:r w:rsidRPr="001537FA">
          <w:rPr>
            <w:rStyle w:val="-"/>
            <w:rFonts w:ascii="Arial" w:hAnsi="Arial" w:cs="Arial"/>
            <w:b/>
            <w:sz w:val="22"/>
            <w:szCs w:val="22"/>
            <w:lang w:val="en-US"/>
          </w:rPr>
          <w:t>x</w:t>
        </w:r>
        <w:r w:rsidRPr="004A024B">
          <w:rPr>
            <w:rStyle w:val="-"/>
            <w:rFonts w:ascii="Arial" w:hAnsi="Arial" w:cs="Arial"/>
            <w:b/>
            <w:sz w:val="22"/>
            <w:szCs w:val="22"/>
          </w:rPr>
          <w:t>.</w:t>
        </w:r>
        <w:r w:rsidRPr="001537FA">
          <w:rPr>
            <w:rStyle w:val="-"/>
            <w:rFonts w:ascii="Arial" w:hAnsi="Arial" w:cs="Arial"/>
            <w:b/>
            <w:sz w:val="22"/>
            <w:szCs w:val="22"/>
            <w:lang w:val="en-US"/>
          </w:rPr>
          <w:t>papathanasiou</w:t>
        </w:r>
        <w:r w:rsidRPr="004A024B">
          <w:rPr>
            <w:rStyle w:val="-"/>
            <w:rFonts w:ascii="Arial" w:hAnsi="Arial" w:cs="Arial"/>
            <w:b/>
            <w:sz w:val="22"/>
            <w:szCs w:val="22"/>
          </w:rPr>
          <w:t>@</w:t>
        </w:r>
        <w:r w:rsidRPr="001537FA">
          <w:rPr>
            <w:rStyle w:val="-"/>
            <w:rFonts w:ascii="Arial" w:hAnsi="Arial" w:cs="Arial"/>
            <w:b/>
            <w:sz w:val="22"/>
            <w:szCs w:val="22"/>
            <w:lang w:val="en-US"/>
          </w:rPr>
          <w:t>kallithea</w:t>
        </w:r>
        <w:r w:rsidRPr="004A024B">
          <w:rPr>
            <w:rStyle w:val="-"/>
            <w:rFonts w:ascii="Arial" w:hAnsi="Arial" w:cs="Arial"/>
            <w:b/>
            <w:sz w:val="22"/>
            <w:szCs w:val="22"/>
          </w:rPr>
          <w:t>.</w:t>
        </w:r>
        <w:r w:rsidRPr="001537FA">
          <w:rPr>
            <w:rStyle w:val="-"/>
            <w:rFonts w:ascii="Arial" w:hAnsi="Arial" w:cs="Arial"/>
            <w:b/>
            <w:sz w:val="22"/>
            <w:szCs w:val="22"/>
            <w:lang w:val="en-US"/>
          </w:rPr>
          <w:t>gr</w:t>
        </w:r>
      </w:hyperlink>
    </w:p>
    <w:p w:rsidR="001537FA" w:rsidRPr="001537FA" w:rsidRDefault="001537FA" w:rsidP="001537FA">
      <w:pPr>
        <w:ind w:left="-993" w:right="-766" w:firstLine="142"/>
        <w:rPr>
          <w:rFonts w:ascii="Arial" w:hAnsi="Arial" w:cs="Arial"/>
          <w:sz w:val="22"/>
          <w:szCs w:val="22"/>
          <w:lang w:val="fr-FR"/>
        </w:rPr>
      </w:pPr>
    </w:p>
    <w:p w:rsidR="001537FA" w:rsidRPr="004A024B" w:rsidRDefault="001537FA" w:rsidP="00334973">
      <w:pPr>
        <w:ind w:left="-851" w:right="-766"/>
        <w:rPr>
          <w:rFonts w:ascii="Arial" w:hAnsi="Arial" w:cs="Arial"/>
          <w:sz w:val="22"/>
          <w:szCs w:val="22"/>
        </w:rPr>
      </w:pPr>
    </w:p>
    <w:p w:rsidR="005E7B1C" w:rsidRPr="004A024B" w:rsidRDefault="005E7B1C" w:rsidP="00334973">
      <w:pPr>
        <w:ind w:left="-851" w:right="-766"/>
        <w:jc w:val="both"/>
        <w:rPr>
          <w:rFonts w:ascii="Arial" w:hAnsi="Arial" w:cs="Arial"/>
          <w:b/>
          <w:sz w:val="22"/>
          <w:szCs w:val="22"/>
        </w:rPr>
      </w:pPr>
    </w:p>
    <w:p w:rsidR="005E7B1C" w:rsidRPr="003A1E96" w:rsidRDefault="005E7B1C" w:rsidP="00334973">
      <w:pPr>
        <w:ind w:left="-851" w:right="-766"/>
        <w:jc w:val="both"/>
        <w:outlineLvl w:val="0"/>
        <w:rPr>
          <w:rFonts w:ascii="Arial" w:hAnsi="Arial" w:cs="Arial"/>
          <w:b/>
          <w:bCs/>
          <w:sz w:val="22"/>
          <w:szCs w:val="22"/>
        </w:rPr>
      </w:pPr>
      <w:r w:rsidRPr="003A1E96">
        <w:rPr>
          <w:rFonts w:ascii="Arial" w:hAnsi="Arial" w:cs="Arial"/>
          <w:b/>
          <w:bCs/>
          <w:sz w:val="22"/>
          <w:szCs w:val="22"/>
        </w:rPr>
        <w:t xml:space="preserve">ΘΕΜΑ : </w:t>
      </w:r>
      <w:r w:rsidRPr="003A1E96">
        <w:rPr>
          <w:rFonts w:ascii="Arial" w:eastAsia="Times New Roman" w:hAnsi="Arial" w:cs="Arial"/>
          <w:b/>
          <w:bCs/>
          <w:kern w:val="0"/>
          <w:sz w:val="22"/>
          <w:szCs w:val="22"/>
          <w:lang w:eastAsia="el-GR" w:bidi="ar-SA"/>
        </w:rPr>
        <w:t xml:space="preserve">Λήψη απόφασης για παράταση </w:t>
      </w:r>
      <w:r w:rsidRPr="003A1E96">
        <w:rPr>
          <w:rFonts w:ascii="Arial" w:hAnsi="Arial" w:cs="Arial"/>
          <w:b/>
          <w:bCs/>
          <w:sz w:val="22"/>
          <w:szCs w:val="22"/>
        </w:rPr>
        <w:t>λειτουργίας των Κοινωνικών Παντοπωλείων του Δήμου μας, την υπογραφή του Μνημονίου Συνεργασίας και παράταση παραχωρητηρίων.</w:t>
      </w:r>
    </w:p>
    <w:p w:rsidR="00650AAC" w:rsidRPr="003A1E96" w:rsidRDefault="00650AAC" w:rsidP="00334973">
      <w:pPr>
        <w:ind w:left="-851" w:right="-766"/>
        <w:jc w:val="both"/>
        <w:outlineLvl w:val="0"/>
        <w:rPr>
          <w:rFonts w:ascii="Arial" w:hAnsi="Arial" w:cs="Arial"/>
          <w:b/>
          <w:bCs/>
          <w:sz w:val="22"/>
          <w:szCs w:val="22"/>
        </w:rPr>
      </w:pPr>
    </w:p>
    <w:p w:rsidR="005E7B1C" w:rsidRPr="003A1E96" w:rsidRDefault="005E7B1C" w:rsidP="00334973">
      <w:pPr>
        <w:widowControl/>
        <w:suppressAutoHyphens w:val="0"/>
        <w:autoSpaceDE w:val="0"/>
        <w:autoSpaceDN w:val="0"/>
        <w:adjustRightInd w:val="0"/>
        <w:ind w:left="-851" w:right="-766"/>
        <w:jc w:val="both"/>
        <w:rPr>
          <w:rFonts w:ascii="Arial" w:eastAsia="Times New Roman" w:hAnsi="Arial" w:cs="Arial"/>
          <w:bCs/>
          <w:kern w:val="0"/>
          <w:sz w:val="22"/>
          <w:szCs w:val="22"/>
          <w:lang w:eastAsia="el-GR" w:bidi="ar-SA"/>
        </w:rPr>
      </w:pPr>
      <w:r w:rsidRPr="003A1E96">
        <w:rPr>
          <w:rFonts w:ascii="Arial" w:eastAsia="Times New Roman" w:hAnsi="Arial" w:cs="Arial"/>
          <w:b/>
          <w:bCs/>
          <w:kern w:val="0"/>
          <w:sz w:val="22"/>
          <w:szCs w:val="22"/>
          <w:lang w:eastAsia="el-GR" w:bidi="ar-SA"/>
        </w:rPr>
        <w:tab/>
      </w:r>
    </w:p>
    <w:p w:rsidR="005E7B1C" w:rsidRPr="003A1E96" w:rsidRDefault="005E7B1C" w:rsidP="00334973">
      <w:pPr>
        <w:ind w:left="-851" w:right="-766"/>
        <w:jc w:val="both"/>
        <w:outlineLvl w:val="0"/>
        <w:rPr>
          <w:rFonts w:ascii="Arial" w:hAnsi="Arial" w:cs="Arial"/>
          <w:b/>
          <w:bCs/>
          <w:sz w:val="22"/>
          <w:szCs w:val="22"/>
        </w:rPr>
      </w:pPr>
      <w:r w:rsidRPr="003A1E96">
        <w:rPr>
          <w:rFonts w:ascii="Arial" w:hAnsi="Arial" w:cs="Arial"/>
          <w:sz w:val="22"/>
          <w:szCs w:val="22"/>
        </w:rPr>
        <w:t xml:space="preserve">       Παρακαλούμε κατά την προσεχή συνεδρίαση </w:t>
      </w:r>
      <w:r w:rsidRPr="003A1E96">
        <w:rPr>
          <w:rFonts w:ascii="Arial" w:hAnsi="Arial" w:cs="Arial"/>
          <w:sz w:val="22"/>
          <w:szCs w:val="22"/>
          <w:shd w:val="clear" w:color="auto" w:fill="FFFFFF"/>
        </w:rPr>
        <w:t>του Δημοτικού Συμβουλίου,</w:t>
      </w:r>
      <w:r w:rsidRPr="003A1E96">
        <w:rPr>
          <w:rFonts w:ascii="Arial" w:hAnsi="Arial" w:cs="Arial"/>
          <w:sz w:val="22"/>
          <w:szCs w:val="22"/>
        </w:rPr>
        <w:t xml:space="preserve"> να συμπεριλάβετε και το θέμα που αφορά την λήψη απόφασης για την π</w:t>
      </w:r>
      <w:r w:rsidRPr="003A1E96">
        <w:rPr>
          <w:rFonts w:ascii="Arial" w:hAnsi="Arial" w:cs="Arial"/>
          <w:bCs/>
          <w:sz w:val="22"/>
          <w:szCs w:val="22"/>
        </w:rPr>
        <w:t>αράταση λειτουργίας των Κοινωνικών Παντοπωλείων του Δήμου μας, στην οδό Ναυσικάς αρ. 5 και Αγησιλάου αρ. 9</w:t>
      </w:r>
      <w:r w:rsidRPr="003A1E96">
        <w:rPr>
          <w:rFonts w:ascii="Arial" w:hAnsi="Arial" w:cs="Arial"/>
          <w:bCs/>
          <w:sz w:val="22"/>
          <w:szCs w:val="22"/>
          <w:vertAlign w:val="superscript"/>
        </w:rPr>
        <w:t>Α</w:t>
      </w:r>
      <w:r w:rsidRPr="003A1E96">
        <w:rPr>
          <w:rFonts w:ascii="Arial" w:hAnsi="Arial" w:cs="Arial"/>
          <w:bCs/>
          <w:sz w:val="22"/>
          <w:szCs w:val="22"/>
        </w:rPr>
        <w:t xml:space="preserve"> καθώς και την υπογραφή του Μνημονίου Συνεργασίας μεταξύ του Δήμου Καλλιθέας και της ΜΚΟ «ΑΠ</w:t>
      </w:r>
      <w:r w:rsidR="00E23F29" w:rsidRPr="003A1E96">
        <w:rPr>
          <w:rFonts w:ascii="Arial" w:hAnsi="Arial" w:cs="Arial"/>
          <w:bCs/>
          <w:sz w:val="22"/>
          <w:szCs w:val="22"/>
        </w:rPr>
        <w:t xml:space="preserve">ΟΣΤΟΛΗ» για την περίοδο από </w:t>
      </w:r>
      <w:r w:rsidR="00E23F29" w:rsidRPr="003A1E96">
        <w:rPr>
          <w:rFonts w:ascii="Arial" w:hAnsi="Arial" w:cs="Arial"/>
          <w:b/>
          <w:bCs/>
          <w:sz w:val="22"/>
          <w:szCs w:val="22"/>
        </w:rPr>
        <w:t>1-</w:t>
      </w:r>
      <w:r w:rsidR="00C05753" w:rsidRPr="003A1E96">
        <w:rPr>
          <w:rFonts w:ascii="Arial" w:hAnsi="Arial" w:cs="Arial"/>
          <w:b/>
          <w:bCs/>
          <w:sz w:val="22"/>
          <w:szCs w:val="22"/>
        </w:rPr>
        <w:t>1</w:t>
      </w:r>
      <w:r w:rsidR="00E23F29" w:rsidRPr="003A1E96">
        <w:rPr>
          <w:rFonts w:ascii="Arial" w:hAnsi="Arial" w:cs="Arial"/>
          <w:b/>
          <w:bCs/>
          <w:sz w:val="22"/>
          <w:szCs w:val="22"/>
        </w:rPr>
        <w:t xml:space="preserve">1-2016 </w:t>
      </w:r>
      <w:r w:rsidRPr="003A1E96">
        <w:rPr>
          <w:rFonts w:ascii="Arial" w:hAnsi="Arial" w:cs="Arial"/>
          <w:b/>
          <w:bCs/>
          <w:sz w:val="22"/>
          <w:szCs w:val="22"/>
        </w:rPr>
        <w:t xml:space="preserve">έως </w:t>
      </w:r>
      <w:r w:rsidR="00E23F29" w:rsidRPr="003A1E96">
        <w:rPr>
          <w:rFonts w:ascii="Arial" w:hAnsi="Arial" w:cs="Arial"/>
          <w:b/>
          <w:bCs/>
          <w:sz w:val="22"/>
          <w:szCs w:val="22"/>
        </w:rPr>
        <w:t>28-2-2017</w:t>
      </w:r>
      <w:r w:rsidR="00091438" w:rsidRPr="003A1E96">
        <w:rPr>
          <w:rFonts w:ascii="Arial" w:hAnsi="Arial" w:cs="Arial"/>
          <w:b/>
          <w:bCs/>
          <w:sz w:val="22"/>
          <w:szCs w:val="22"/>
        </w:rPr>
        <w:t>.</w:t>
      </w:r>
    </w:p>
    <w:p w:rsidR="0050061B" w:rsidRPr="003A1E96" w:rsidRDefault="0050061B" w:rsidP="00334973">
      <w:pPr>
        <w:ind w:left="-851" w:right="-766"/>
        <w:jc w:val="both"/>
        <w:rPr>
          <w:rFonts w:ascii="Arial" w:hAnsi="Arial" w:cs="Arial"/>
          <w:sz w:val="22"/>
          <w:szCs w:val="22"/>
        </w:rPr>
      </w:pPr>
      <w:r w:rsidRPr="003A1E96">
        <w:rPr>
          <w:rFonts w:ascii="Arial" w:hAnsi="Arial" w:cs="Arial"/>
          <w:sz w:val="22"/>
          <w:szCs w:val="22"/>
        </w:rPr>
        <w:t xml:space="preserve">      Οι «Κοινωνικές Δομές Άμεσης Αντιμετώπισης της Φτώχειας», μετά τη λήξη της παράτασης (31-10-2016), που χορηγήθηκε με τις διατάξεις  του άρθρου 45 του ν. 4403-2016 (ΦΕΚ (125 Α), παρατείνονται για τέσσερις (4)  ακόμη μήνες, ήτοι από 1-11-20167έως 28-2-2017 με δικαιούχο την </w:t>
      </w:r>
      <w:r w:rsidR="003A1E96" w:rsidRPr="003A1E96">
        <w:rPr>
          <w:rFonts w:ascii="Arial" w:hAnsi="Arial" w:cs="Arial"/>
          <w:bCs/>
          <w:sz w:val="22"/>
          <w:szCs w:val="22"/>
        </w:rPr>
        <w:t xml:space="preserve"> ΜΚΟ «ΑΠΟΣΤΟΛΗ»</w:t>
      </w:r>
      <w:r w:rsidRPr="003A1E96">
        <w:rPr>
          <w:rFonts w:ascii="Arial" w:hAnsi="Arial" w:cs="Arial"/>
          <w:sz w:val="22"/>
          <w:szCs w:val="22"/>
        </w:rPr>
        <w:t>, φιλανθρωπικό οργανισμό της Ιεράς Αρχιεπισκοπής Αθηνών. Το ως άνω έργο θα χρηματοδοτηθεί από το εθνικό σκέλος του Προγράμματος Δημοσίων Επενδύσεων του Υπουργείου Εργασίας, Κοινωνικής Ασφάλισης και Κοινωνικής Αλληλεγγύης και έως την ένταξή του στο πλαίσιο της Προγραμματικής Περιόδου 2014-2020 του ΕΣΠΑ</w:t>
      </w:r>
    </w:p>
    <w:p w:rsidR="00C86B81" w:rsidRPr="00334973" w:rsidRDefault="00C86B81" w:rsidP="00334973">
      <w:pPr>
        <w:ind w:left="-851" w:right="-766"/>
        <w:jc w:val="both"/>
        <w:rPr>
          <w:rFonts w:ascii="Arial" w:hAnsi="Arial" w:cs="Arial"/>
          <w:sz w:val="22"/>
          <w:szCs w:val="22"/>
        </w:rPr>
      </w:pPr>
      <w:r w:rsidRPr="00334973">
        <w:rPr>
          <w:rFonts w:ascii="Arial" w:hAnsi="Arial" w:cs="Arial"/>
          <w:sz w:val="22"/>
          <w:szCs w:val="22"/>
        </w:rPr>
        <w:t>ε )Έχοντας υπόψη:</w:t>
      </w:r>
    </w:p>
    <w:p w:rsidR="00C86B81" w:rsidRPr="00334973" w:rsidRDefault="00C86B81" w:rsidP="00334973">
      <w:pPr>
        <w:pStyle w:val="a4"/>
        <w:numPr>
          <w:ilvl w:val="0"/>
          <w:numId w:val="6"/>
        </w:numPr>
        <w:ind w:left="-851" w:right="-766" w:firstLine="0"/>
        <w:jc w:val="both"/>
        <w:rPr>
          <w:rFonts w:ascii="Arial" w:hAnsi="Arial" w:cs="Arial"/>
          <w:sz w:val="22"/>
          <w:szCs w:val="22"/>
          <w:lang w:val="el-GR"/>
        </w:rPr>
      </w:pPr>
      <w:r w:rsidRPr="00334973">
        <w:rPr>
          <w:rFonts w:ascii="Arial" w:hAnsi="Arial" w:cs="Arial"/>
          <w:sz w:val="22"/>
          <w:szCs w:val="22"/>
          <w:lang w:val="el-GR"/>
        </w:rPr>
        <w:t>α) την   με αρ. 478/29-11-16 Απόφαση Δ</w:t>
      </w:r>
      <w:r w:rsidR="00334973">
        <w:rPr>
          <w:rFonts w:ascii="Arial" w:hAnsi="Arial" w:cs="Arial"/>
          <w:sz w:val="22"/>
          <w:szCs w:val="22"/>
          <w:lang w:val="el-GR"/>
        </w:rPr>
        <w:t xml:space="preserve">ημοτικού </w:t>
      </w:r>
      <w:r w:rsidRPr="00334973">
        <w:rPr>
          <w:rFonts w:ascii="Arial" w:hAnsi="Arial" w:cs="Arial"/>
          <w:sz w:val="22"/>
          <w:szCs w:val="22"/>
          <w:lang w:val="el-GR"/>
        </w:rPr>
        <w:t>Σ</w:t>
      </w:r>
      <w:r w:rsidR="00334973">
        <w:rPr>
          <w:rFonts w:ascii="Arial" w:hAnsi="Arial" w:cs="Arial"/>
          <w:sz w:val="22"/>
          <w:szCs w:val="22"/>
          <w:lang w:val="el-GR"/>
        </w:rPr>
        <w:t>υμβουλίου,</w:t>
      </w:r>
    </w:p>
    <w:p w:rsidR="00C86B81" w:rsidRPr="00334973" w:rsidRDefault="00C86B81" w:rsidP="00334973">
      <w:pPr>
        <w:pStyle w:val="a4"/>
        <w:numPr>
          <w:ilvl w:val="0"/>
          <w:numId w:val="6"/>
        </w:numPr>
        <w:suppressAutoHyphens w:val="0"/>
        <w:autoSpaceDE w:val="0"/>
        <w:autoSpaceDN w:val="0"/>
        <w:adjustRightInd w:val="0"/>
        <w:ind w:left="-851" w:right="-766" w:firstLine="0"/>
        <w:rPr>
          <w:rFonts w:ascii="Arial" w:eastAsiaTheme="minorHAnsi" w:hAnsi="Arial" w:cs="Arial"/>
          <w:bCs/>
          <w:kern w:val="0"/>
          <w:sz w:val="22"/>
          <w:szCs w:val="22"/>
          <w:lang w:val="el-GR" w:eastAsia="en-US" w:bidi="ar-SA"/>
        </w:rPr>
      </w:pPr>
      <w:r w:rsidRPr="00334973">
        <w:rPr>
          <w:rFonts w:ascii="Arial" w:hAnsi="Arial" w:cs="Arial"/>
          <w:sz w:val="22"/>
          <w:szCs w:val="22"/>
          <w:lang w:val="el-GR"/>
        </w:rPr>
        <w:t xml:space="preserve">β) το άρθρο </w:t>
      </w:r>
      <w:r w:rsidRPr="00334973">
        <w:rPr>
          <w:rFonts w:ascii="Arial" w:eastAsiaTheme="minorHAnsi" w:hAnsi="Arial" w:cs="Arial"/>
          <w:bCs/>
          <w:kern w:val="0"/>
          <w:sz w:val="22"/>
          <w:szCs w:val="22"/>
          <w:lang w:val="el-GR" w:eastAsia="en-US" w:bidi="ar-SA"/>
        </w:rPr>
        <w:t>55 ΤΟΥ Ν. 4449/17</w:t>
      </w:r>
    </w:p>
    <w:p w:rsidR="00C86B81" w:rsidRPr="00334973" w:rsidRDefault="00C86B81" w:rsidP="00334973">
      <w:pPr>
        <w:pStyle w:val="a4"/>
        <w:numPr>
          <w:ilvl w:val="0"/>
          <w:numId w:val="6"/>
        </w:numPr>
        <w:suppressAutoHyphens w:val="0"/>
        <w:autoSpaceDE w:val="0"/>
        <w:autoSpaceDN w:val="0"/>
        <w:adjustRightInd w:val="0"/>
        <w:ind w:left="-851" w:right="-766" w:firstLine="0"/>
        <w:jc w:val="both"/>
        <w:outlineLvl w:val="0"/>
        <w:rPr>
          <w:rFonts w:ascii="Arial" w:hAnsi="Arial" w:cs="Arial"/>
          <w:bCs/>
          <w:sz w:val="22"/>
          <w:szCs w:val="22"/>
          <w:lang w:val="el-GR"/>
        </w:rPr>
      </w:pPr>
      <w:r w:rsidRPr="00334973">
        <w:rPr>
          <w:rFonts w:ascii="Arial" w:eastAsiaTheme="minorHAnsi" w:hAnsi="Arial" w:cs="Arial"/>
          <w:bCs/>
          <w:kern w:val="0"/>
          <w:sz w:val="22"/>
          <w:szCs w:val="22"/>
          <w:lang w:val="el-GR" w:eastAsia="en-US" w:bidi="ar-SA"/>
        </w:rPr>
        <w:t xml:space="preserve">γ) το με αρ. </w:t>
      </w:r>
      <w:proofErr w:type="spellStart"/>
      <w:r w:rsidRPr="00334973">
        <w:rPr>
          <w:rFonts w:ascii="Arial" w:eastAsiaTheme="minorHAnsi" w:hAnsi="Arial" w:cs="Arial"/>
          <w:bCs/>
          <w:kern w:val="0"/>
          <w:sz w:val="22"/>
          <w:szCs w:val="22"/>
          <w:lang w:val="el-GR" w:eastAsia="en-US" w:bidi="ar-SA"/>
        </w:rPr>
        <w:t>πρωτ</w:t>
      </w:r>
      <w:proofErr w:type="spellEnd"/>
      <w:r w:rsidRPr="00334973">
        <w:rPr>
          <w:rFonts w:ascii="Arial" w:eastAsiaTheme="minorHAnsi" w:hAnsi="Arial" w:cs="Arial"/>
          <w:bCs/>
          <w:kern w:val="0"/>
          <w:sz w:val="22"/>
          <w:szCs w:val="22"/>
          <w:lang w:val="el-GR" w:eastAsia="en-US" w:bidi="ar-SA"/>
        </w:rPr>
        <w:t xml:space="preserve">.  4456 / 22-1-2017και  5993/6-2-2017αίτημα </w:t>
      </w:r>
      <w:r w:rsidR="00334973">
        <w:rPr>
          <w:rFonts w:ascii="Arial" w:eastAsiaTheme="minorHAnsi" w:hAnsi="Arial" w:cs="Arial"/>
          <w:bCs/>
          <w:kern w:val="0"/>
          <w:sz w:val="22"/>
          <w:szCs w:val="22"/>
          <w:lang w:val="el-GR" w:eastAsia="en-US" w:bidi="ar-SA"/>
        </w:rPr>
        <w:t xml:space="preserve">της </w:t>
      </w:r>
      <w:r w:rsidR="003A1E96" w:rsidRPr="00334973">
        <w:rPr>
          <w:rFonts w:ascii="Arial" w:eastAsia="Times New Roman" w:hAnsi="Arial" w:cs="Arial"/>
          <w:kern w:val="0"/>
          <w:sz w:val="22"/>
          <w:szCs w:val="22"/>
          <w:lang w:val="el-GR" w:eastAsia="el-GR" w:bidi="ar-SA"/>
        </w:rPr>
        <w:t>ΜΚΟ «ΑΠΟΣΤΟΛΗ»</w:t>
      </w:r>
    </w:p>
    <w:p w:rsidR="00C86B81" w:rsidRPr="003A1E96" w:rsidRDefault="00334973" w:rsidP="00334973">
      <w:pPr>
        <w:ind w:left="-851" w:right="-766"/>
        <w:jc w:val="both"/>
        <w:rPr>
          <w:rFonts w:ascii="Arial" w:hAnsi="Arial" w:cs="Arial"/>
          <w:sz w:val="22"/>
          <w:szCs w:val="22"/>
        </w:rPr>
      </w:pPr>
      <w:r>
        <w:rPr>
          <w:rFonts w:ascii="Arial" w:hAnsi="Arial" w:cs="Arial"/>
          <w:sz w:val="22"/>
          <w:szCs w:val="22"/>
        </w:rPr>
        <w:t xml:space="preserve">       </w:t>
      </w:r>
      <w:r w:rsidR="00C86B81" w:rsidRPr="003A1E96">
        <w:rPr>
          <w:rFonts w:ascii="Arial" w:hAnsi="Arial" w:cs="Arial"/>
          <w:sz w:val="22"/>
          <w:szCs w:val="22"/>
        </w:rPr>
        <w:t>Προτείνεται παράταση λειτουργίας των Κοινωνικών δομών σε συνέχεια</w:t>
      </w:r>
      <w:r>
        <w:rPr>
          <w:rFonts w:ascii="Arial" w:hAnsi="Arial" w:cs="Arial"/>
          <w:sz w:val="22"/>
          <w:szCs w:val="22"/>
        </w:rPr>
        <w:t>:</w:t>
      </w:r>
    </w:p>
    <w:p w:rsidR="00C86B81" w:rsidRPr="003A1E96" w:rsidRDefault="00C86B81" w:rsidP="00334973">
      <w:pPr>
        <w:ind w:left="-851" w:right="-766"/>
        <w:jc w:val="both"/>
        <w:rPr>
          <w:rFonts w:ascii="Arial" w:hAnsi="Arial" w:cs="Arial"/>
          <w:sz w:val="22"/>
          <w:szCs w:val="22"/>
        </w:rPr>
      </w:pPr>
      <w:r w:rsidRPr="003A1E96">
        <w:rPr>
          <w:rFonts w:ascii="Arial" w:hAnsi="Arial" w:cs="Arial"/>
          <w:sz w:val="22"/>
          <w:szCs w:val="22"/>
        </w:rPr>
        <w:t xml:space="preserve"> α.</w:t>
      </w:r>
      <w:r w:rsidR="00334973">
        <w:rPr>
          <w:rFonts w:ascii="Arial" w:hAnsi="Arial" w:cs="Arial"/>
          <w:sz w:val="22"/>
          <w:szCs w:val="22"/>
        </w:rPr>
        <w:t xml:space="preserve"> </w:t>
      </w:r>
      <w:r w:rsidRPr="003A1E96">
        <w:rPr>
          <w:rFonts w:ascii="Arial" w:hAnsi="Arial" w:cs="Arial"/>
          <w:sz w:val="22"/>
          <w:szCs w:val="22"/>
        </w:rPr>
        <w:t xml:space="preserve"> της πράξης με τίτλο «Αποστολή _ Κοινωνικές δομές αντιμετώπισης της φτώχειας στους Δήμους Καλλιθέας &amp; Μοσχάτου-Ταύρου» με MIS 430038, που χρηματοδοτήθηκε από το Ευρωπαϊκό Κοινωνικό Ταμείο έως τις 28/11/2015</w:t>
      </w:r>
    </w:p>
    <w:p w:rsidR="00C86B81" w:rsidRPr="003A1E96" w:rsidRDefault="00C86B81" w:rsidP="00334973">
      <w:pPr>
        <w:ind w:left="-851" w:right="-766"/>
        <w:jc w:val="both"/>
        <w:rPr>
          <w:rFonts w:ascii="Arial" w:hAnsi="Arial" w:cs="Arial"/>
          <w:sz w:val="22"/>
          <w:szCs w:val="22"/>
        </w:rPr>
      </w:pPr>
      <w:r w:rsidRPr="003A1E96">
        <w:rPr>
          <w:rFonts w:ascii="Arial" w:hAnsi="Arial" w:cs="Arial"/>
          <w:sz w:val="22"/>
          <w:szCs w:val="22"/>
        </w:rPr>
        <w:t>β.</w:t>
      </w:r>
      <w:r w:rsidR="00334973">
        <w:rPr>
          <w:rFonts w:ascii="Arial" w:hAnsi="Arial" w:cs="Arial"/>
          <w:sz w:val="22"/>
          <w:szCs w:val="22"/>
        </w:rPr>
        <w:t xml:space="preserve"> </w:t>
      </w:r>
      <w:r w:rsidRPr="003A1E96">
        <w:rPr>
          <w:rFonts w:ascii="Arial" w:hAnsi="Arial" w:cs="Arial"/>
          <w:sz w:val="22"/>
          <w:szCs w:val="22"/>
        </w:rPr>
        <w:t xml:space="preserve"> του έργου με τίτλο «Αποστολή _ Κοινωνικές δομές άμεσης αντιμετώπισης της φτώχειας στους Δήμους Καλλιθέας &amp; Μοσχάτου-Ταύρου», το οποίο χρηματοδοτήθηκε από την 29η Νοεμβρίου 2015 έως την 31η Δεκεμβρίου 2015 από το εθνικό σκέλος του Προγράμματος Δημοσίων Επενδύσεων του Υπουργείου Εργασίας, Κοινωνικής Ασφάλισης και Κοινωνικής Αλληλεγγύης,</w:t>
      </w:r>
    </w:p>
    <w:p w:rsidR="00C86B81" w:rsidRPr="003A1E96" w:rsidRDefault="00C86B81" w:rsidP="00334973">
      <w:pPr>
        <w:ind w:left="-851" w:right="-766"/>
        <w:jc w:val="both"/>
        <w:rPr>
          <w:rFonts w:ascii="Arial" w:hAnsi="Arial" w:cs="Arial"/>
          <w:sz w:val="22"/>
          <w:szCs w:val="22"/>
        </w:rPr>
      </w:pPr>
      <w:r w:rsidRPr="003A1E96">
        <w:rPr>
          <w:rFonts w:ascii="Arial" w:hAnsi="Arial" w:cs="Arial"/>
          <w:sz w:val="22"/>
          <w:szCs w:val="22"/>
        </w:rPr>
        <w:t xml:space="preserve"> γ.</w:t>
      </w:r>
      <w:r w:rsidR="00334973">
        <w:rPr>
          <w:rFonts w:ascii="Arial" w:hAnsi="Arial" w:cs="Arial"/>
          <w:sz w:val="22"/>
          <w:szCs w:val="22"/>
        </w:rPr>
        <w:t xml:space="preserve"> </w:t>
      </w:r>
      <w:r w:rsidRPr="003A1E96">
        <w:rPr>
          <w:rFonts w:ascii="Arial" w:hAnsi="Arial" w:cs="Arial"/>
          <w:sz w:val="22"/>
          <w:szCs w:val="22"/>
        </w:rPr>
        <w:t xml:space="preserve"> του έργου με τίτλο «Αποστολή _ Κοινωνικές δομές άμεσης αντιμετώπισης της φτώχειας στους Δήμους Καλλιθέας &amp; Μοσχάτου-Ταύρου», το οποίο χρηματοδοτήθηκε από την 1η Ιανουαρίου 2016 έως την 30η Ιουνίου 2016 από το εθνικό σκέλος του Προγράμματος Δημοσίων Επενδύσεων του Υπουργείου Εργασίας, Κοινωνικής Ασφάλισης και Κοινωνικής Αλληλεγγύης, και </w:t>
      </w:r>
    </w:p>
    <w:p w:rsidR="00C86B81" w:rsidRPr="003A1E96" w:rsidRDefault="00C86B81" w:rsidP="00334973">
      <w:pPr>
        <w:ind w:left="-851" w:right="-766"/>
        <w:jc w:val="both"/>
        <w:rPr>
          <w:rFonts w:ascii="Arial" w:hAnsi="Arial" w:cs="Arial"/>
          <w:sz w:val="22"/>
          <w:szCs w:val="22"/>
        </w:rPr>
      </w:pPr>
      <w:r w:rsidRPr="003A1E96">
        <w:rPr>
          <w:rFonts w:ascii="Arial" w:hAnsi="Arial" w:cs="Arial"/>
          <w:sz w:val="22"/>
          <w:szCs w:val="22"/>
        </w:rPr>
        <w:t xml:space="preserve">δ. </w:t>
      </w:r>
      <w:r w:rsidR="00334973">
        <w:rPr>
          <w:rFonts w:ascii="Arial" w:hAnsi="Arial" w:cs="Arial"/>
          <w:sz w:val="22"/>
          <w:szCs w:val="22"/>
        </w:rPr>
        <w:t xml:space="preserve"> </w:t>
      </w:r>
      <w:r w:rsidRPr="003A1E96">
        <w:rPr>
          <w:rFonts w:ascii="Arial" w:hAnsi="Arial" w:cs="Arial"/>
          <w:sz w:val="22"/>
          <w:szCs w:val="22"/>
        </w:rPr>
        <w:t xml:space="preserve">του έργου με τίτλο «Αποστολή _ Κοινωνικές δομές άμεσης αντιμετώπισης της φτώχειας στους </w:t>
      </w:r>
      <w:r w:rsidRPr="003A1E96">
        <w:rPr>
          <w:rFonts w:ascii="Arial" w:hAnsi="Arial" w:cs="Arial"/>
          <w:sz w:val="22"/>
          <w:szCs w:val="22"/>
        </w:rPr>
        <w:lastRenderedPageBreak/>
        <w:t>Δήμους Καλλιθέας &amp; Μοσχάτου-Ταύρου», το οποίο χρηματοδοτήθηκε από την 1η Ιουλίου 2016 έως την 31η Οκτωβρίου 2016 από το εθνικό σκέλος του Προγράμματος Δημοσίων Επενδύσεων του Υπουργείου Εργασίας, Κοινωνικής ασφάλισης και Κοινωνικής Αλληλεγγύης.</w:t>
      </w:r>
    </w:p>
    <w:p w:rsidR="00C86B81" w:rsidRPr="003A1E96" w:rsidRDefault="00C86B81" w:rsidP="00334973">
      <w:pPr>
        <w:ind w:left="-851" w:right="-766"/>
        <w:jc w:val="both"/>
        <w:rPr>
          <w:rFonts w:ascii="Arial" w:hAnsi="Arial" w:cs="Arial"/>
          <w:sz w:val="22"/>
          <w:szCs w:val="22"/>
        </w:rPr>
      </w:pPr>
      <w:r w:rsidRPr="003A1E96">
        <w:rPr>
          <w:rFonts w:ascii="Arial" w:hAnsi="Arial" w:cs="Arial"/>
          <w:sz w:val="22"/>
          <w:szCs w:val="22"/>
        </w:rPr>
        <w:t>Από την 1η Νοεμβρίου 2016 έως την 28η Φεβρουαρίου 2017 προβλέπεται η εκ νέου χρηματοδότηση από το εθνικό σκέλος του Προγράμματος Δημοσίων Επενδύσεων του Υπουργείου Εργασίας, Κοινωνικής Ασφάλισης και Κοινωνικής Αλληλεγγύης η λειτουργία των τριών Κοινωνικών Παντοπωλείων στους Δήμους Καλλιθέας και Μοσχάτου – Ταύρου και συγκεκριμένα του Κοινωνικού Παντοπωλείου Ιεράς Αρχιεπισκοπής Αθηνών και Δήμου Καλλιθέας επί της οδού Αγησιλάου 9Α, του Κοινωνικού Παντοπωλείου Δήμου Καλλιθέας επί της οδού Ναυσικάς 5, και του Κοινωνικού Παντοπωλείου Ιεράς Αρχιεπισκοπής Αθηνών &amp; Δήμου Μοσχάτου Ταύρου επί της οδού Αθανασίου Διάκου 1.</w:t>
      </w:r>
    </w:p>
    <w:p w:rsidR="00C86B81" w:rsidRPr="003A1E96" w:rsidRDefault="00C86B81" w:rsidP="00334973">
      <w:pPr>
        <w:ind w:left="-851" w:right="-766"/>
        <w:jc w:val="both"/>
        <w:rPr>
          <w:rFonts w:ascii="Arial" w:hAnsi="Arial" w:cs="Arial"/>
          <w:sz w:val="22"/>
          <w:szCs w:val="22"/>
        </w:rPr>
      </w:pPr>
      <w:r w:rsidRPr="003A1E96">
        <w:rPr>
          <w:rFonts w:ascii="Arial" w:hAnsi="Arial" w:cs="Arial"/>
          <w:sz w:val="22"/>
          <w:szCs w:val="22"/>
        </w:rPr>
        <w:t xml:space="preserve"> Η χρηματοδότηση αφορά σε υπηρεσίες, που παρέχονται από 1/11/2016 έως 28/02/2017 και υλοποιούνται μέσω προγραμματικής σύμβασης χωρίς υποχρέωση υποβολής εγγυητικής επιστολής καλής εκτέλεσης. Για τις δαπάνες θα γίνει αναλογική εφαρμογή των όρων, που προέβλεπαν οι σχετικές προσκλήσεις και αποφάσεις ένταξης στο πλαίσιο του ΕΠΑΝΑΔ 2007−2013. Φορέας υλοποίησης και παρακολούθησης των ως άνω συμβάσεων ορίζεται η Γενική Γραμματεία Πρόνοιας – Διεύθυνση Κοινωνικής Αντίληψης και Αλληλεγγύης. </w:t>
      </w:r>
    </w:p>
    <w:p w:rsidR="0050061B" w:rsidRPr="003A1E96" w:rsidRDefault="0050061B" w:rsidP="00334973">
      <w:pPr>
        <w:ind w:left="-851" w:right="-766"/>
        <w:jc w:val="both"/>
        <w:outlineLvl w:val="0"/>
        <w:rPr>
          <w:rFonts w:ascii="Arial" w:hAnsi="Arial" w:cs="Arial"/>
          <w:sz w:val="22"/>
          <w:szCs w:val="22"/>
        </w:rPr>
      </w:pPr>
      <w:r w:rsidRPr="003A1E96">
        <w:rPr>
          <w:rFonts w:ascii="Arial" w:hAnsi="Arial" w:cs="Arial"/>
          <w:sz w:val="22"/>
          <w:szCs w:val="22"/>
        </w:rPr>
        <w:t xml:space="preserve">       </w:t>
      </w:r>
    </w:p>
    <w:p w:rsidR="0050061B" w:rsidRPr="003A1E96" w:rsidRDefault="0050061B" w:rsidP="00334973">
      <w:pPr>
        <w:ind w:left="-851" w:right="-766"/>
        <w:jc w:val="both"/>
        <w:outlineLvl w:val="0"/>
        <w:rPr>
          <w:rFonts w:ascii="Arial" w:hAnsi="Arial" w:cs="Arial"/>
          <w:b/>
          <w:sz w:val="22"/>
          <w:szCs w:val="22"/>
        </w:rPr>
      </w:pPr>
      <w:r w:rsidRPr="003A1E96">
        <w:rPr>
          <w:rFonts w:ascii="Arial" w:hAnsi="Arial" w:cs="Arial"/>
          <w:b/>
          <w:sz w:val="22"/>
          <w:szCs w:val="22"/>
        </w:rPr>
        <w:t>Κατόπιν των πιο πάνω παρακαλούμε να αποφασίσετε:</w:t>
      </w:r>
    </w:p>
    <w:p w:rsidR="004F1B26" w:rsidRDefault="004F1B26" w:rsidP="00334973">
      <w:pPr>
        <w:ind w:left="-851" w:right="-766"/>
        <w:jc w:val="both"/>
        <w:outlineLvl w:val="0"/>
        <w:rPr>
          <w:rFonts w:ascii="Arial" w:hAnsi="Arial" w:cs="Arial"/>
          <w:sz w:val="22"/>
          <w:szCs w:val="22"/>
        </w:rPr>
      </w:pPr>
    </w:p>
    <w:p w:rsidR="0050061B" w:rsidRPr="003A1E96" w:rsidRDefault="0050061B" w:rsidP="00334973">
      <w:pPr>
        <w:ind w:left="-851" w:right="-766"/>
        <w:jc w:val="both"/>
        <w:outlineLvl w:val="0"/>
        <w:rPr>
          <w:rFonts w:ascii="Arial" w:hAnsi="Arial" w:cs="Arial"/>
          <w:sz w:val="22"/>
          <w:szCs w:val="22"/>
        </w:rPr>
      </w:pPr>
      <w:r w:rsidRPr="003A1E96">
        <w:rPr>
          <w:rFonts w:ascii="Arial" w:hAnsi="Arial" w:cs="Arial"/>
          <w:sz w:val="22"/>
          <w:szCs w:val="22"/>
        </w:rPr>
        <w:t>α)</w:t>
      </w:r>
      <w:r w:rsidR="00076C97">
        <w:rPr>
          <w:rFonts w:ascii="Arial" w:hAnsi="Arial" w:cs="Arial"/>
          <w:sz w:val="22"/>
          <w:szCs w:val="22"/>
        </w:rPr>
        <w:t xml:space="preserve">   </w:t>
      </w:r>
      <w:r w:rsidRPr="003A1E96">
        <w:rPr>
          <w:rFonts w:ascii="Arial" w:hAnsi="Arial" w:cs="Arial"/>
          <w:sz w:val="22"/>
          <w:szCs w:val="22"/>
        </w:rPr>
        <w:t xml:space="preserve"> την παράταση λειτουργίας των κοινωνικών Παντοπωλείων στο Δήμο Καλλιθέας στην οδό Ναυσικάς αρ. 5 και Αγησιλάου αρ. 9</w:t>
      </w:r>
      <w:r w:rsidRPr="003A1E96">
        <w:rPr>
          <w:rFonts w:ascii="Arial" w:hAnsi="Arial" w:cs="Arial"/>
          <w:sz w:val="22"/>
          <w:szCs w:val="22"/>
          <w:vertAlign w:val="superscript"/>
        </w:rPr>
        <w:t>Α</w:t>
      </w:r>
      <w:r w:rsidRPr="003A1E96">
        <w:rPr>
          <w:rFonts w:ascii="Arial" w:hAnsi="Arial" w:cs="Arial"/>
          <w:sz w:val="22"/>
          <w:szCs w:val="22"/>
        </w:rPr>
        <w:t xml:space="preserve">  από 1-11-2016 έως 28-2-2017 και για όσο χρονικό  διάστημα χρειαστεί σε περίπτωση νέας παράτασης μετά τις 28-2-2017 </w:t>
      </w:r>
    </w:p>
    <w:p w:rsidR="0050061B" w:rsidRPr="003A1E96" w:rsidRDefault="0050061B" w:rsidP="00334973">
      <w:pPr>
        <w:ind w:left="-851" w:right="-766"/>
        <w:jc w:val="both"/>
        <w:outlineLvl w:val="0"/>
        <w:rPr>
          <w:rFonts w:ascii="Arial" w:hAnsi="Arial" w:cs="Arial"/>
          <w:sz w:val="22"/>
          <w:szCs w:val="22"/>
        </w:rPr>
      </w:pPr>
      <w:r w:rsidRPr="003A1E96">
        <w:rPr>
          <w:rFonts w:ascii="Arial" w:eastAsia="Times New Roman" w:hAnsi="Arial" w:cs="Arial"/>
          <w:kern w:val="0"/>
          <w:sz w:val="22"/>
          <w:szCs w:val="22"/>
          <w:lang w:eastAsia="el-GR" w:bidi="ar-SA"/>
        </w:rPr>
        <w:t>β)</w:t>
      </w:r>
      <w:r w:rsidR="00076C97">
        <w:rPr>
          <w:rFonts w:ascii="Arial" w:eastAsia="Times New Roman" w:hAnsi="Arial" w:cs="Arial"/>
          <w:kern w:val="0"/>
          <w:sz w:val="22"/>
          <w:szCs w:val="22"/>
          <w:lang w:eastAsia="el-GR" w:bidi="ar-SA"/>
        </w:rPr>
        <w:t xml:space="preserve">   </w:t>
      </w:r>
      <w:r w:rsidRPr="003A1E96">
        <w:rPr>
          <w:rFonts w:ascii="Arial" w:eastAsia="Times New Roman" w:hAnsi="Arial" w:cs="Arial"/>
          <w:kern w:val="0"/>
          <w:sz w:val="22"/>
          <w:szCs w:val="22"/>
          <w:lang w:eastAsia="el-GR" w:bidi="ar-SA"/>
        </w:rPr>
        <w:t xml:space="preserve"> την υπογραφή του προτεινόμενου Μνημονίου Συνεργασίας μεταξύ του Δήμου Καλλιθέας και της ΜΚΟ «ΑΠΟΣΤΟΛΗ» για την περίοδο </w:t>
      </w:r>
      <w:r w:rsidRPr="003A1E96">
        <w:rPr>
          <w:rFonts w:ascii="Arial" w:hAnsi="Arial" w:cs="Arial"/>
          <w:sz w:val="22"/>
          <w:szCs w:val="22"/>
        </w:rPr>
        <w:t>από 1-11-2016 έως 28-2-2017 και για όσο χρονικό  διάστημα χρειαστεί σε περίπτωση νέας παράτασης μετά τις 28-2-2017 .</w:t>
      </w:r>
    </w:p>
    <w:p w:rsidR="0050061B" w:rsidRPr="003A1E96" w:rsidRDefault="004F1B26" w:rsidP="00334973">
      <w:pPr>
        <w:ind w:left="-851" w:right="-766"/>
        <w:jc w:val="both"/>
        <w:outlineLvl w:val="0"/>
        <w:rPr>
          <w:rFonts w:ascii="Arial" w:hAnsi="Arial" w:cs="Arial"/>
          <w:sz w:val="22"/>
          <w:szCs w:val="22"/>
        </w:rPr>
      </w:pPr>
      <w:r>
        <w:rPr>
          <w:rFonts w:ascii="Arial" w:eastAsia="Times New Roman" w:hAnsi="Arial" w:cs="Arial"/>
          <w:kern w:val="0"/>
          <w:sz w:val="22"/>
          <w:szCs w:val="22"/>
          <w:lang w:eastAsia="el-GR" w:bidi="ar-SA"/>
        </w:rPr>
        <w:t>γ</w:t>
      </w:r>
      <w:r w:rsidR="0050061B" w:rsidRPr="003A1E96">
        <w:rPr>
          <w:rFonts w:ascii="Arial" w:eastAsia="Times New Roman" w:hAnsi="Arial" w:cs="Arial"/>
          <w:kern w:val="0"/>
          <w:sz w:val="22"/>
          <w:szCs w:val="22"/>
          <w:lang w:eastAsia="el-GR" w:bidi="ar-SA"/>
        </w:rPr>
        <w:t>)</w:t>
      </w:r>
      <w:r w:rsidR="00076C97">
        <w:rPr>
          <w:rFonts w:ascii="Arial" w:eastAsia="Times New Roman" w:hAnsi="Arial" w:cs="Arial"/>
          <w:kern w:val="0"/>
          <w:sz w:val="22"/>
          <w:szCs w:val="22"/>
          <w:lang w:eastAsia="el-GR" w:bidi="ar-SA"/>
        </w:rPr>
        <w:t xml:space="preserve">   </w:t>
      </w:r>
      <w:r w:rsidR="0050061B" w:rsidRPr="003A1E96">
        <w:rPr>
          <w:rFonts w:ascii="Arial" w:eastAsia="Times New Roman" w:hAnsi="Arial" w:cs="Arial"/>
          <w:kern w:val="0"/>
          <w:sz w:val="22"/>
          <w:szCs w:val="22"/>
          <w:lang w:eastAsia="el-GR" w:bidi="ar-SA"/>
        </w:rPr>
        <w:t xml:space="preserve"> την παράταση των παραχωρητηρίων των ήδη παραχωρημένων χώρων λειτουργίας των Κοινωνικών μας Παντοπωλείων για το χρονικό διάστημα από </w:t>
      </w:r>
      <w:proofErr w:type="spellStart"/>
      <w:r w:rsidR="0050061B" w:rsidRPr="003A1E96">
        <w:rPr>
          <w:rFonts w:ascii="Arial" w:hAnsi="Arial" w:cs="Arial"/>
          <w:sz w:val="22"/>
          <w:szCs w:val="22"/>
        </w:rPr>
        <w:t>από</w:t>
      </w:r>
      <w:proofErr w:type="spellEnd"/>
      <w:r w:rsidR="0050061B" w:rsidRPr="003A1E96">
        <w:rPr>
          <w:rFonts w:ascii="Arial" w:hAnsi="Arial" w:cs="Arial"/>
          <w:sz w:val="22"/>
          <w:szCs w:val="22"/>
        </w:rPr>
        <w:t xml:space="preserve"> 1-11-2016 έως 28-2-2017 και για όσο χρονικό  διάστημα χρειαστεί σε περίπτωση νέα</w:t>
      </w:r>
      <w:r w:rsidR="00076C97">
        <w:rPr>
          <w:rFonts w:ascii="Arial" w:hAnsi="Arial" w:cs="Arial"/>
          <w:sz w:val="22"/>
          <w:szCs w:val="22"/>
        </w:rPr>
        <w:t>ς παράτασης μετά τις 28-2-2017 ,και</w:t>
      </w:r>
    </w:p>
    <w:p w:rsidR="0050061B" w:rsidRPr="003A1E96" w:rsidRDefault="0050061B" w:rsidP="00334973">
      <w:pPr>
        <w:ind w:left="-851" w:right="-766"/>
        <w:jc w:val="both"/>
        <w:outlineLvl w:val="0"/>
        <w:rPr>
          <w:rFonts w:ascii="Arial" w:hAnsi="Arial" w:cs="Arial"/>
          <w:sz w:val="22"/>
          <w:szCs w:val="22"/>
        </w:rPr>
      </w:pPr>
    </w:p>
    <w:p w:rsidR="0050061B" w:rsidRPr="003A1E96" w:rsidRDefault="0050061B" w:rsidP="00334973">
      <w:pPr>
        <w:ind w:left="-851" w:right="-766"/>
        <w:outlineLvl w:val="0"/>
        <w:rPr>
          <w:rFonts w:ascii="Arial" w:eastAsia="Times New Roman" w:hAnsi="Arial" w:cs="Arial"/>
          <w:b/>
          <w:kern w:val="0"/>
          <w:sz w:val="22"/>
          <w:szCs w:val="22"/>
          <w:lang w:eastAsia="el-GR" w:bidi="ar-SA"/>
        </w:rPr>
      </w:pPr>
      <w:r w:rsidRPr="003A1E96">
        <w:rPr>
          <w:rFonts w:ascii="Arial" w:eastAsia="Times New Roman" w:hAnsi="Arial" w:cs="Arial"/>
          <w:b/>
          <w:kern w:val="0"/>
          <w:sz w:val="22"/>
          <w:szCs w:val="22"/>
          <w:lang w:eastAsia="el-GR" w:bidi="ar-SA"/>
        </w:rPr>
        <w:t>Συγκεκριμένα:</w:t>
      </w:r>
    </w:p>
    <w:p w:rsidR="0050061B" w:rsidRPr="003A1E96" w:rsidRDefault="0050061B" w:rsidP="00334973">
      <w:pPr>
        <w:ind w:left="-851" w:right="-766"/>
        <w:outlineLvl w:val="0"/>
        <w:rPr>
          <w:rFonts w:ascii="Arial" w:eastAsia="Times New Roman" w:hAnsi="Arial" w:cs="Arial"/>
          <w:b/>
          <w:kern w:val="0"/>
          <w:sz w:val="22"/>
          <w:szCs w:val="22"/>
          <w:lang w:eastAsia="el-GR" w:bidi="ar-SA"/>
        </w:rPr>
      </w:pPr>
    </w:p>
    <w:p w:rsidR="0050061B" w:rsidRPr="004A024B" w:rsidRDefault="0050061B" w:rsidP="00334973">
      <w:pPr>
        <w:pStyle w:val="a4"/>
        <w:numPr>
          <w:ilvl w:val="0"/>
          <w:numId w:val="7"/>
        </w:numPr>
        <w:ind w:right="-766"/>
        <w:jc w:val="both"/>
        <w:outlineLvl w:val="0"/>
        <w:rPr>
          <w:rFonts w:ascii="Arial" w:eastAsia="Times New Roman" w:hAnsi="Arial" w:cs="Arial"/>
          <w:kern w:val="0"/>
          <w:sz w:val="22"/>
          <w:szCs w:val="22"/>
          <w:lang w:val="el-GR" w:eastAsia="el-GR" w:bidi="ar-SA"/>
        </w:rPr>
      </w:pPr>
      <w:r w:rsidRPr="004A024B">
        <w:rPr>
          <w:rFonts w:ascii="Arial" w:eastAsia="Times New Roman" w:hAnsi="Arial" w:cs="Arial"/>
          <w:kern w:val="0"/>
          <w:sz w:val="22"/>
          <w:szCs w:val="22"/>
          <w:lang w:val="el-GR" w:eastAsia="el-GR" w:bidi="ar-SA"/>
        </w:rPr>
        <w:t xml:space="preserve">Παράταση της σύμβασης δωρεάν παραχώρησης της χρήσης του Δημοτικού ακινήτου επί της οδού Ναυσικάς αρ. 5 από </w:t>
      </w:r>
      <w:proofErr w:type="spellStart"/>
      <w:r w:rsidRPr="004A024B">
        <w:rPr>
          <w:rFonts w:ascii="Arial" w:hAnsi="Arial" w:cs="Arial"/>
          <w:sz w:val="22"/>
          <w:szCs w:val="22"/>
          <w:lang w:val="el-GR"/>
        </w:rPr>
        <w:t>από</w:t>
      </w:r>
      <w:proofErr w:type="spellEnd"/>
      <w:r w:rsidRPr="004A024B">
        <w:rPr>
          <w:rFonts w:ascii="Arial" w:hAnsi="Arial" w:cs="Arial"/>
          <w:sz w:val="22"/>
          <w:szCs w:val="22"/>
          <w:lang w:val="el-GR"/>
        </w:rPr>
        <w:t xml:space="preserve"> 1-11-2016 έως 28-2-2017 και για όσο </w:t>
      </w:r>
      <w:r w:rsidR="00334973" w:rsidRPr="004A024B">
        <w:rPr>
          <w:rFonts w:ascii="Arial" w:hAnsi="Arial" w:cs="Arial"/>
          <w:sz w:val="22"/>
          <w:szCs w:val="22"/>
          <w:lang w:val="el-GR"/>
        </w:rPr>
        <w:t>χρονικό διάστημα</w:t>
      </w:r>
      <w:r w:rsidRPr="004A024B">
        <w:rPr>
          <w:rFonts w:ascii="Arial" w:hAnsi="Arial" w:cs="Arial"/>
          <w:sz w:val="22"/>
          <w:szCs w:val="22"/>
          <w:lang w:val="el-GR"/>
        </w:rPr>
        <w:t xml:space="preserve"> χρειαστεί σε περίπτωση νέας παράτασης μετά τις 28-2-2017 .</w:t>
      </w:r>
      <w:r w:rsidR="00334973" w:rsidRPr="004A024B">
        <w:rPr>
          <w:rFonts w:ascii="Arial" w:eastAsia="Times New Roman" w:hAnsi="Arial" w:cs="Arial"/>
          <w:kern w:val="0"/>
          <w:sz w:val="22"/>
          <w:szCs w:val="22"/>
          <w:lang w:val="el-GR" w:eastAsia="el-GR" w:bidi="ar-SA"/>
        </w:rPr>
        <w:t xml:space="preserve"> </w:t>
      </w:r>
    </w:p>
    <w:p w:rsidR="0050061B" w:rsidRPr="004A024B" w:rsidRDefault="0050061B" w:rsidP="00334973">
      <w:pPr>
        <w:pStyle w:val="a4"/>
        <w:numPr>
          <w:ilvl w:val="0"/>
          <w:numId w:val="7"/>
        </w:numPr>
        <w:ind w:right="-766"/>
        <w:jc w:val="both"/>
        <w:outlineLvl w:val="0"/>
        <w:rPr>
          <w:rFonts w:ascii="Arial" w:eastAsia="Lucida Sans Unicode" w:hAnsi="Arial" w:cs="Arial"/>
          <w:kern w:val="2"/>
          <w:sz w:val="22"/>
          <w:szCs w:val="22"/>
          <w:lang w:val="el-GR" w:eastAsia="zh-CN"/>
        </w:rPr>
      </w:pPr>
      <w:r w:rsidRPr="004A024B">
        <w:rPr>
          <w:rFonts w:ascii="Arial" w:eastAsia="Times New Roman" w:hAnsi="Arial" w:cs="Arial"/>
          <w:kern w:val="0"/>
          <w:sz w:val="22"/>
          <w:szCs w:val="22"/>
          <w:lang w:val="el-GR" w:eastAsia="el-GR" w:bidi="ar-SA"/>
        </w:rPr>
        <w:t>Παράταση της σύμβασης δωρεάν παραχώρησης της χρήσης μισθωμένου ακινήτου επί της οδού Αγησιλάου αρ. 9</w:t>
      </w:r>
      <w:r w:rsidRPr="004A024B">
        <w:rPr>
          <w:rFonts w:ascii="Arial" w:eastAsia="Times New Roman" w:hAnsi="Arial" w:cs="Arial"/>
          <w:kern w:val="0"/>
          <w:sz w:val="22"/>
          <w:szCs w:val="22"/>
          <w:vertAlign w:val="superscript"/>
          <w:lang w:val="el-GR" w:eastAsia="el-GR" w:bidi="ar-SA"/>
        </w:rPr>
        <w:t>Α</w:t>
      </w:r>
      <w:r w:rsidRPr="004A024B">
        <w:rPr>
          <w:rFonts w:ascii="Arial" w:eastAsia="Times New Roman" w:hAnsi="Arial" w:cs="Arial"/>
          <w:kern w:val="0"/>
          <w:sz w:val="22"/>
          <w:szCs w:val="22"/>
          <w:lang w:val="el-GR" w:eastAsia="el-GR" w:bidi="ar-SA"/>
        </w:rPr>
        <w:t xml:space="preserve">  από </w:t>
      </w:r>
      <w:proofErr w:type="spellStart"/>
      <w:r w:rsidRPr="004A024B">
        <w:rPr>
          <w:rFonts w:ascii="Arial" w:hAnsi="Arial" w:cs="Arial"/>
          <w:sz w:val="22"/>
          <w:szCs w:val="22"/>
          <w:lang w:val="el-GR"/>
        </w:rPr>
        <w:t>από</w:t>
      </w:r>
      <w:proofErr w:type="spellEnd"/>
      <w:r w:rsidRPr="004A024B">
        <w:rPr>
          <w:rFonts w:ascii="Arial" w:hAnsi="Arial" w:cs="Arial"/>
          <w:sz w:val="22"/>
          <w:szCs w:val="22"/>
          <w:lang w:val="el-GR"/>
        </w:rPr>
        <w:t xml:space="preserve"> 1-11-2016 έως 28-2-2017 και για όσο χρονικό  διάστημα χρειαστεί σε περίπτωση νέας παράτασης μετά τις 28-2-2017 .</w:t>
      </w:r>
    </w:p>
    <w:p w:rsidR="0050061B" w:rsidRPr="003A1E96" w:rsidRDefault="0050061B" w:rsidP="00334973">
      <w:pPr>
        <w:ind w:left="-851" w:right="-766"/>
        <w:jc w:val="both"/>
        <w:outlineLvl w:val="0"/>
        <w:rPr>
          <w:rFonts w:ascii="Arial" w:eastAsia="Times New Roman" w:hAnsi="Arial" w:cs="Arial"/>
          <w:kern w:val="0"/>
          <w:sz w:val="22"/>
          <w:szCs w:val="22"/>
          <w:lang w:eastAsia="el-GR" w:bidi="ar-SA"/>
        </w:rPr>
      </w:pPr>
      <w:r w:rsidRPr="003A1E96">
        <w:rPr>
          <w:rFonts w:ascii="Arial" w:eastAsia="Times New Roman" w:hAnsi="Arial" w:cs="Arial"/>
          <w:kern w:val="0"/>
          <w:sz w:val="22"/>
          <w:szCs w:val="22"/>
          <w:lang w:eastAsia="el-GR" w:bidi="ar-SA"/>
        </w:rPr>
        <w:t>.</w:t>
      </w:r>
    </w:p>
    <w:p w:rsidR="0050061B" w:rsidRPr="003A1E96" w:rsidRDefault="0050061B" w:rsidP="00334973">
      <w:pPr>
        <w:widowControl/>
        <w:suppressAutoHyphens w:val="0"/>
        <w:autoSpaceDE w:val="0"/>
        <w:autoSpaceDN w:val="0"/>
        <w:adjustRightInd w:val="0"/>
        <w:ind w:left="-851" w:right="-766"/>
        <w:jc w:val="both"/>
        <w:rPr>
          <w:rFonts w:ascii="Arial" w:eastAsia="Times New Roman" w:hAnsi="Arial" w:cs="Arial"/>
          <w:kern w:val="0"/>
          <w:sz w:val="22"/>
          <w:szCs w:val="22"/>
          <w:lang w:eastAsia="el-GR" w:bidi="ar-SA"/>
        </w:rPr>
      </w:pPr>
    </w:p>
    <w:p w:rsidR="0050061B" w:rsidRPr="003A1E96" w:rsidRDefault="0050061B" w:rsidP="00334973">
      <w:pPr>
        <w:ind w:left="-851" w:right="-766"/>
        <w:jc w:val="center"/>
        <w:rPr>
          <w:rFonts w:ascii="Arial" w:hAnsi="Arial" w:cs="Arial"/>
          <w:sz w:val="22"/>
          <w:szCs w:val="22"/>
        </w:rPr>
      </w:pPr>
    </w:p>
    <w:p w:rsidR="0050061B" w:rsidRPr="003A1E96" w:rsidRDefault="0050061B" w:rsidP="00334973">
      <w:pPr>
        <w:ind w:left="-851" w:right="-766"/>
        <w:jc w:val="both"/>
        <w:rPr>
          <w:rFonts w:ascii="Arial" w:hAnsi="Arial" w:cs="Arial"/>
          <w:b/>
          <w:bCs/>
          <w:sz w:val="22"/>
          <w:szCs w:val="22"/>
        </w:rPr>
      </w:pPr>
      <w:r w:rsidRPr="003A1E96">
        <w:rPr>
          <w:rFonts w:ascii="Arial" w:hAnsi="Arial" w:cs="Arial"/>
          <w:sz w:val="22"/>
          <w:szCs w:val="22"/>
        </w:rPr>
        <w:t xml:space="preserve">                                                            </w:t>
      </w:r>
      <w:r w:rsidR="00072553" w:rsidRPr="003A1E96">
        <w:rPr>
          <w:rFonts w:ascii="Arial" w:hAnsi="Arial" w:cs="Arial"/>
          <w:sz w:val="22"/>
          <w:szCs w:val="22"/>
        </w:rPr>
        <w:t xml:space="preserve">                   </w:t>
      </w:r>
      <w:r w:rsidRPr="003A1E96">
        <w:rPr>
          <w:rFonts w:ascii="Arial" w:hAnsi="Arial" w:cs="Arial"/>
          <w:sz w:val="22"/>
          <w:szCs w:val="22"/>
        </w:rPr>
        <w:t xml:space="preserve">   </w:t>
      </w:r>
      <w:r w:rsidRPr="003A1E96">
        <w:rPr>
          <w:rFonts w:ascii="Arial" w:hAnsi="Arial" w:cs="Arial"/>
          <w:b/>
          <w:sz w:val="22"/>
          <w:szCs w:val="22"/>
        </w:rPr>
        <w:t xml:space="preserve">Η </w:t>
      </w:r>
      <w:r w:rsidRPr="003A1E96">
        <w:rPr>
          <w:rFonts w:ascii="Arial" w:hAnsi="Arial" w:cs="Arial"/>
          <w:b/>
          <w:bCs/>
          <w:sz w:val="22"/>
          <w:szCs w:val="22"/>
        </w:rPr>
        <w:t>ΑΝΤΙΔΗΜΑΡΧΟΣ ΚΟΙΝ. ΠΟΛΙΤΙΚΗΣ</w:t>
      </w:r>
    </w:p>
    <w:p w:rsidR="0050061B" w:rsidRPr="003A1E96" w:rsidRDefault="0050061B" w:rsidP="00334973">
      <w:pPr>
        <w:ind w:left="-851" w:right="-766"/>
        <w:rPr>
          <w:rFonts w:ascii="Arial" w:hAnsi="Arial" w:cs="Arial"/>
          <w:b/>
          <w:sz w:val="22"/>
          <w:szCs w:val="22"/>
        </w:rPr>
      </w:pPr>
      <w:r w:rsidRPr="003A1E96">
        <w:rPr>
          <w:rFonts w:ascii="Arial" w:hAnsi="Arial" w:cs="Arial"/>
          <w:b/>
          <w:sz w:val="22"/>
          <w:szCs w:val="22"/>
        </w:rPr>
        <w:t xml:space="preserve">                                                                                            </w:t>
      </w:r>
    </w:p>
    <w:p w:rsidR="0050061B" w:rsidRPr="003A1E96" w:rsidRDefault="0050061B" w:rsidP="00334973">
      <w:pPr>
        <w:ind w:left="-851" w:right="-766"/>
        <w:jc w:val="both"/>
        <w:rPr>
          <w:rFonts w:ascii="Arial" w:hAnsi="Arial" w:cs="Arial"/>
          <w:b/>
          <w:sz w:val="22"/>
          <w:szCs w:val="22"/>
        </w:rPr>
      </w:pPr>
    </w:p>
    <w:p w:rsidR="0050061B" w:rsidRPr="003A1E96" w:rsidRDefault="0050061B" w:rsidP="00334973">
      <w:pPr>
        <w:ind w:left="-851" w:right="-766"/>
        <w:jc w:val="both"/>
        <w:rPr>
          <w:rFonts w:ascii="Arial" w:hAnsi="Arial" w:cs="Arial"/>
          <w:b/>
          <w:sz w:val="22"/>
          <w:szCs w:val="22"/>
        </w:rPr>
      </w:pPr>
    </w:p>
    <w:p w:rsidR="0050061B" w:rsidRPr="003A1E96" w:rsidRDefault="0050061B" w:rsidP="00334973">
      <w:pPr>
        <w:ind w:left="-851" w:right="-766"/>
        <w:jc w:val="both"/>
        <w:rPr>
          <w:rFonts w:ascii="Arial" w:hAnsi="Arial" w:cs="Arial"/>
          <w:b/>
          <w:sz w:val="22"/>
          <w:szCs w:val="22"/>
        </w:rPr>
      </w:pPr>
    </w:p>
    <w:p w:rsidR="0050061B" w:rsidRPr="003A1E96" w:rsidRDefault="0050061B" w:rsidP="00334973">
      <w:pPr>
        <w:ind w:left="-851" w:right="-766"/>
        <w:jc w:val="both"/>
        <w:rPr>
          <w:rFonts w:ascii="Arial" w:hAnsi="Arial" w:cs="Arial"/>
          <w:b/>
          <w:sz w:val="22"/>
          <w:szCs w:val="22"/>
        </w:rPr>
      </w:pPr>
      <w:r w:rsidRPr="003A1E96">
        <w:rPr>
          <w:rFonts w:ascii="Arial" w:hAnsi="Arial" w:cs="Arial"/>
          <w:b/>
          <w:sz w:val="22"/>
          <w:szCs w:val="22"/>
        </w:rPr>
        <w:t xml:space="preserve">                                                                                                  ΓΙΑΝΝΑΚΟΥ-ΠΑΣΧΟΥ ΑΝΝΑ</w:t>
      </w:r>
    </w:p>
    <w:p w:rsidR="0050061B" w:rsidRPr="003A1E96" w:rsidRDefault="0050061B" w:rsidP="00334973">
      <w:pPr>
        <w:ind w:left="-851" w:right="-766"/>
        <w:jc w:val="both"/>
        <w:rPr>
          <w:rFonts w:ascii="Arial" w:hAnsi="Arial" w:cs="Arial"/>
          <w:b/>
          <w:sz w:val="22"/>
          <w:szCs w:val="22"/>
        </w:rPr>
      </w:pPr>
      <w:r w:rsidRPr="003A1E96">
        <w:rPr>
          <w:rFonts w:ascii="Arial" w:hAnsi="Arial" w:cs="Arial"/>
          <w:b/>
          <w:sz w:val="22"/>
          <w:szCs w:val="22"/>
        </w:rPr>
        <w:t xml:space="preserve">     </w:t>
      </w:r>
      <w:r w:rsidRPr="003A1E96">
        <w:rPr>
          <w:rFonts w:ascii="Arial" w:hAnsi="Arial" w:cs="Arial"/>
          <w:sz w:val="22"/>
          <w:szCs w:val="22"/>
          <w:lang w:eastAsia="el-GR"/>
        </w:rPr>
        <w:t xml:space="preserve">  </w:t>
      </w:r>
      <w:r w:rsidRPr="003A1E96">
        <w:rPr>
          <w:rFonts w:ascii="Arial" w:hAnsi="Arial" w:cs="Arial"/>
          <w:b/>
          <w:sz w:val="22"/>
          <w:szCs w:val="22"/>
        </w:rPr>
        <w:t xml:space="preserve">    </w:t>
      </w:r>
      <w:r w:rsidRPr="003A1E96">
        <w:rPr>
          <w:rFonts w:ascii="Arial" w:hAnsi="Arial" w:cs="Arial"/>
          <w:b/>
          <w:sz w:val="22"/>
          <w:szCs w:val="22"/>
          <w:u w:val="single"/>
        </w:rPr>
        <w:t>Εσωτερική Διανομή</w:t>
      </w:r>
      <w:r w:rsidRPr="003A1E96">
        <w:rPr>
          <w:rFonts w:ascii="Arial" w:hAnsi="Arial" w:cs="Arial"/>
          <w:b/>
          <w:sz w:val="22"/>
          <w:szCs w:val="22"/>
        </w:rPr>
        <w:t xml:space="preserve">                                                                      </w:t>
      </w:r>
    </w:p>
    <w:p w:rsidR="0050061B" w:rsidRPr="003A1E96" w:rsidRDefault="0050061B" w:rsidP="00334973">
      <w:pPr>
        <w:ind w:left="-851" w:right="-766"/>
        <w:jc w:val="both"/>
        <w:rPr>
          <w:rFonts w:ascii="Arial" w:hAnsi="Arial" w:cs="Arial"/>
          <w:sz w:val="22"/>
          <w:szCs w:val="22"/>
        </w:rPr>
      </w:pPr>
      <w:r w:rsidRPr="003A1E96">
        <w:rPr>
          <w:rFonts w:ascii="Arial" w:hAnsi="Arial" w:cs="Arial"/>
          <w:sz w:val="22"/>
          <w:szCs w:val="22"/>
        </w:rPr>
        <w:t xml:space="preserve">     - </w:t>
      </w:r>
      <w:proofErr w:type="spellStart"/>
      <w:r w:rsidRPr="003A1E96">
        <w:rPr>
          <w:rFonts w:ascii="Arial" w:hAnsi="Arial" w:cs="Arial"/>
          <w:sz w:val="22"/>
          <w:szCs w:val="22"/>
        </w:rPr>
        <w:t>Γραφ</w:t>
      </w:r>
      <w:proofErr w:type="spellEnd"/>
      <w:r w:rsidRPr="003A1E96">
        <w:rPr>
          <w:rFonts w:ascii="Arial" w:hAnsi="Arial" w:cs="Arial"/>
          <w:sz w:val="22"/>
          <w:szCs w:val="22"/>
        </w:rPr>
        <w:t xml:space="preserve">. Δημάρχου         </w:t>
      </w:r>
    </w:p>
    <w:p w:rsidR="0050061B" w:rsidRPr="003A1E96" w:rsidRDefault="0050061B" w:rsidP="00334973">
      <w:pPr>
        <w:ind w:left="-851" w:right="-766"/>
        <w:jc w:val="both"/>
        <w:rPr>
          <w:rFonts w:ascii="Arial" w:hAnsi="Arial" w:cs="Arial"/>
          <w:sz w:val="22"/>
          <w:szCs w:val="22"/>
        </w:rPr>
      </w:pPr>
      <w:r w:rsidRPr="003A1E96">
        <w:rPr>
          <w:rFonts w:ascii="Arial" w:hAnsi="Arial" w:cs="Arial"/>
          <w:sz w:val="22"/>
          <w:szCs w:val="22"/>
        </w:rPr>
        <w:t xml:space="preserve">     - </w:t>
      </w:r>
      <w:proofErr w:type="spellStart"/>
      <w:r w:rsidRPr="003A1E96">
        <w:rPr>
          <w:rFonts w:ascii="Arial" w:hAnsi="Arial" w:cs="Arial"/>
          <w:sz w:val="22"/>
          <w:szCs w:val="22"/>
        </w:rPr>
        <w:t>Γραφ</w:t>
      </w:r>
      <w:proofErr w:type="spellEnd"/>
      <w:r w:rsidRPr="003A1E96">
        <w:rPr>
          <w:rFonts w:ascii="Arial" w:hAnsi="Arial" w:cs="Arial"/>
          <w:sz w:val="22"/>
          <w:szCs w:val="22"/>
        </w:rPr>
        <w:t xml:space="preserve">. Αντιδημάρχου (κα Πάσχου)                                                </w:t>
      </w:r>
    </w:p>
    <w:p w:rsidR="0050061B" w:rsidRPr="003A1E96" w:rsidRDefault="0050061B" w:rsidP="00334973">
      <w:pPr>
        <w:ind w:left="-851" w:right="-766"/>
        <w:jc w:val="both"/>
        <w:rPr>
          <w:rFonts w:ascii="Arial" w:hAnsi="Arial" w:cs="Arial"/>
          <w:sz w:val="22"/>
          <w:szCs w:val="22"/>
        </w:rPr>
      </w:pPr>
      <w:r w:rsidRPr="003A1E96">
        <w:rPr>
          <w:rFonts w:ascii="Arial" w:hAnsi="Arial" w:cs="Arial"/>
          <w:sz w:val="22"/>
          <w:szCs w:val="22"/>
        </w:rPr>
        <w:t xml:space="preserve">     - </w:t>
      </w:r>
      <w:proofErr w:type="spellStart"/>
      <w:r w:rsidRPr="003A1E96">
        <w:rPr>
          <w:rFonts w:ascii="Arial" w:hAnsi="Arial" w:cs="Arial"/>
          <w:sz w:val="22"/>
          <w:szCs w:val="22"/>
        </w:rPr>
        <w:t>Γραφ</w:t>
      </w:r>
      <w:proofErr w:type="spellEnd"/>
      <w:r w:rsidRPr="003A1E96">
        <w:rPr>
          <w:rFonts w:ascii="Arial" w:hAnsi="Arial" w:cs="Arial"/>
          <w:sz w:val="22"/>
          <w:szCs w:val="22"/>
        </w:rPr>
        <w:t>. Γεν. Γραμματέα</w:t>
      </w:r>
    </w:p>
    <w:p w:rsidR="0050061B" w:rsidRPr="003A1E96" w:rsidRDefault="0050061B" w:rsidP="00334973">
      <w:pPr>
        <w:ind w:left="-851" w:right="-766"/>
        <w:jc w:val="both"/>
        <w:rPr>
          <w:rFonts w:ascii="Arial" w:hAnsi="Arial" w:cs="Arial"/>
          <w:sz w:val="22"/>
          <w:szCs w:val="22"/>
        </w:rPr>
      </w:pPr>
      <w:r w:rsidRPr="003A1E96">
        <w:rPr>
          <w:rFonts w:ascii="Arial" w:hAnsi="Arial" w:cs="Arial"/>
          <w:sz w:val="22"/>
          <w:szCs w:val="22"/>
        </w:rPr>
        <w:t xml:space="preserve">    - Νομική Υπηρεσία</w:t>
      </w:r>
    </w:p>
    <w:p w:rsidR="0050061B" w:rsidRPr="003A1E96" w:rsidRDefault="0050061B" w:rsidP="00334973">
      <w:pPr>
        <w:ind w:left="-851" w:right="-766"/>
        <w:jc w:val="both"/>
        <w:rPr>
          <w:rFonts w:ascii="Arial" w:hAnsi="Arial" w:cs="Arial"/>
          <w:sz w:val="22"/>
          <w:szCs w:val="22"/>
        </w:rPr>
      </w:pPr>
      <w:r w:rsidRPr="003A1E96">
        <w:rPr>
          <w:rFonts w:ascii="Arial" w:hAnsi="Arial" w:cs="Arial"/>
          <w:sz w:val="22"/>
          <w:szCs w:val="22"/>
        </w:rPr>
        <w:t xml:space="preserve">     -Διεύθυνση </w:t>
      </w:r>
      <w:proofErr w:type="spellStart"/>
      <w:r w:rsidRPr="003A1E96">
        <w:rPr>
          <w:rFonts w:ascii="Arial" w:hAnsi="Arial" w:cs="Arial"/>
          <w:sz w:val="22"/>
          <w:szCs w:val="22"/>
        </w:rPr>
        <w:t>Κοιν</w:t>
      </w:r>
      <w:proofErr w:type="spellEnd"/>
      <w:r w:rsidRPr="003A1E96">
        <w:rPr>
          <w:rFonts w:ascii="Arial" w:hAnsi="Arial" w:cs="Arial"/>
          <w:sz w:val="22"/>
          <w:szCs w:val="22"/>
        </w:rPr>
        <w:t>. Πολιτικής</w:t>
      </w:r>
    </w:p>
    <w:p w:rsidR="0050061B" w:rsidRPr="003A1E96" w:rsidRDefault="003B68B3" w:rsidP="00334973">
      <w:pPr>
        <w:ind w:left="-851" w:right="-766"/>
        <w:jc w:val="both"/>
        <w:rPr>
          <w:rFonts w:ascii="Arial" w:hAnsi="Arial" w:cs="Arial"/>
          <w:sz w:val="22"/>
          <w:szCs w:val="22"/>
        </w:rPr>
      </w:pPr>
      <w:r>
        <w:rPr>
          <w:rFonts w:ascii="Arial" w:hAnsi="Arial" w:cs="Arial"/>
          <w:sz w:val="22"/>
          <w:szCs w:val="22"/>
        </w:rPr>
        <w:t xml:space="preserve">    (</w:t>
      </w:r>
      <w:r w:rsidR="0050061B" w:rsidRPr="003A1E96">
        <w:rPr>
          <w:rFonts w:ascii="Arial" w:hAnsi="Arial" w:cs="Arial"/>
          <w:sz w:val="22"/>
          <w:szCs w:val="22"/>
        </w:rPr>
        <w:t xml:space="preserve"> Τμήμα Υγείας &amp; </w:t>
      </w:r>
      <w:proofErr w:type="spellStart"/>
      <w:r w:rsidR="0050061B" w:rsidRPr="003A1E96">
        <w:rPr>
          <w:rFonts w:ascii="Arial" w:hAnsi="Arial" w:cs="Arial"/>
          <w:sz w:val="22"/>
          <w:szCs w:val="22"/>
        </w:rPr>
        <w:t>Κοιν</w:t>
      </w:r>
      <w:proofErr w:type="spellEnd"/>
      <w:r w:rsidR="0050061B" w:rsidRPr="003A1E96">
        <w:rPr>
          <w:rFonts w:ascii="Arial" w:hAnsi="Arial" w:cs="Arial"/>
          <w:sz w:val="22"/>
          <w:szCs w:val="22"/>
        </w:rPr>
        <w:t>. Προστασίας</w:t>
      </w:r>
      <w:r>
        <w:rPr>
          <w:rFonts w:ascii="Arial" w:hAnsi="Arial" w:cs="Arial"/>
          <w:sz w:val="22"/>
          <w:szCs w:val="22"/>
        </w:rPr>
        <w:t>)</w:t>
      </w:r>
    </w:p>
    <w:p w:rsidR="00650AAC" w:rsidRPr="003A1E96" w:rsidRDefault="00650AAC" w:rsidP="00334973">
      <w:pPr>
        <w:ind w:left="-851" w:right="-766"/>
        <w:jc w:val="both"/>
        <w:outlineLvl w:val="0"/>
        <w:rPr>
          <w:rFonts w:ascii="Arial" w:hAnsi="Arial" w:cs="Arial"/>
          <w:bCs/>
          <w:sz w:val="22"/>
          <w:szCs w:val="22"/>
        </w:rPr>
      </w:pPr>
    </w:p>
    <w:p w:rsidR="008E259A" w:rsidRPr="003A1E96" w:rsidRDefault="008E259A" w:rsidP="00334973">
      <w:pPr>
        <w:ind w:left="-851" w:right="-766"/>
        <w:jc w:val="both"/>
        <w:rPr>
          <w:rFonts w:ascii="Arial" w:hAnsi="Arial" w:cs="Arial"/>
          <w:sz w:val="22"/>
          <w:szCs w:val="22"/>
        </w:rPr>
      </w:pPr>
    </w:p>
    <w:sectPr w:rsidR="008E259A" w:rsidRPr="003A1E9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Lucida Sans Unicode">
    <w:panose1 w:val="020B0602030504020204"/>
    <w:charset w:val="A1"/>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Calibri Light">
    <w:altName w:val="Calibri"/>
    <w:charset w:val="A1"/>
    <w:family w:val="swiss"/>
    <w:pitch w:val="variable"/>
    <w:sig w:usb0="00000001"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A1"/>
    <w:family w:val="swiss"/>
    <w:pitch w:val="variable"/>
    <w:sig w:usb0="E00022FF" w:usb1="C000205B" w:usb2="0000000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D5A3299"/>
    <w:multiLevelType w:val="hybridMultilevel"/>
    <w:tmpl w:val="8E88A16A"/>
    <w:lvl w:ilvl="0" w:tplc="04080001">
      <w:start w:val="1"/>
      <w:numFmt w:val="bullet"/>
      <w:lvlText w:val=""/>
      <w:lvlJc w:val="left"/>
      <w:pPr>
        <w:ind w:left="-131" w:hanging="360"/>
      </w:pPr>
      <w:rPr>
        <w:rFonts w:ascii="Symbol" w:hAnsi="Symbol" w:hint="default"/>
      </w:rPr>
    </w:lvl>
    <w:lvl w:ilvl="1" w:tplc="04080003" w:tentative="1">
      <w:start w:val="1"/>
      <w:numFmt w:val="bullet"/>
      <w:lvlText w:val="o"/>
      <w:lvlJc w:val="left"/>
      <w:pPr>
        <w:ind w:left="589" w:hanging="360"/>
      </w:pPr>
      <w:rPr>
        <w:rFonts w:ascii="Courier New" w:hAnsi="Courier New" w:cs="Courier New" w:hint="default"/>
      </w:rPr>
    </w:lvl>
    <w:lvl w:ilvl="2" w:tplc="04080005" w:tentative="1">
      <w:start w:val="1"/>
      <w:numFmt w:val="bullet"/>
      <w:lvlText w:val=""/>
      <w:lvlJc w:val="left"/>
      <w:pPr>
        <w:ind w:left="1309" w:hanging="360"/>
      </w:pPr>
      <w:rPr>
        <w:rFonts w:ascii="Wingdings" w:hAnsi="Wingdings" w:hint="default"/>
      </w:rPr>
    </w:lvl>
    <w:lvl w:ilvl="3" w:tplc="04080001" w:tentative="1">
      <w:start w:val="1"/>
      <w:numFmt w:val="bullet"/>
      <w:lvlText w:val=""/>
      <w:lvlJc w:val="left"/>
      <w:pPr>
        <w:ind w:left="2029" w:hanging="360"/>
      </w:pPr>
      <w:rPr>
        <w:rFonts w:ascii="Symbol" w:hAnsi="Symbol" w:hint="default"/>
      </w:rPr>
    </w:lvl>
    <w:lvl w:ilvl="4" w:tplc="04080003" w:tentative="1">
      <w:start w:val="1"/>
      <w:numFmt w:val="bullet"/>
      <w:lvlText w:val="o"/>
      <w:lvlJc w:val="left"/>
      <w:pPr>
        <w:ind w:left="2749" w:hanging="360"/>
      </w:pPr>
      <w:rPr>
        <w:rFonts w:ascii="Courier New" w:hAnsi="Courier New" w:cs="Courier New" w:hint="default"/>
      </w:rPr>
    </w:lvl>
    <w:lvl w:ilvl="5" w:tplc="04080005" w:tentative="1">
      <w:start w:val="1"/>
      <w:numFmt w:val="bullet"/>
      <w:lvlText w:val=""/>
      <w:lvlJc w:val="left"/>
      <w:pPr>
        <w:ind w:left="3469" w:hanging="360"/>
      </w:pPr>
      <w:rPr>
        <w:rFonts w:ascii="Wingdings" w:hAnsi="Wingdings" w:hint="default"/>
      </w:rPr>
    </w:lvl>
    <w:lvl w:ilvl="6" w:tplc="04080001" w:tentative="1">
      <w:start w:val="1"/>
      <w:numFmt w:val="bullet"/>
      <w:lvlText w:val=""/>
      <w:lvlJc w:val="left"/>
      <w:pPr>
        <w:ind w:left="4189" w:hanging="360"/>
      </w:pPr>
      <w:rPr>
        <w:rFonts w:ascii="Symbol" w:hAnsi="Symbol" w:hint="default"/>
      </w:rPr>
    </w:lvl>
    <w:lvl w:ilvl="7" w:tplc="04080003" w:tentative="1">
      <w:start w:val="1"/>
      <w:numFmt w:val="bullet"/>
      <w:lvlText w:val="o"/>
      <w:lvlJc w:val="left"/>
      <w:pPr>
        <w:ind w:left="4909" w:hanging="360"/>
      </w:pPr>
      <w:rPr>
        <w:rFonts w:ascii="Courier New" w:hAnsi="Courier New" w:cs="Courier New" w:hint="default"/>
      </w:rPr>
    </w:lvl>
    <w:lvl w:ilvl="8" w:tplc="04080005" w:tentative="1">
      <w:start w:val="1"/>
      <w:numFmt w:val="bullet"/>
      <w:lvlText w:val=""/>
      <w:lvlJc w:val="left"/>
      <w:pPr>
        <w:ind w:left="5629" w:hanging="360"/>
      </w:pPr>
      <w:rPr>
        <w:rFonts w:ascii="Wingdings" w:hAnsi="Wingdings" w:hint="default"/>
      </w:rPr>
    </w:lvl>
  </w:abstractNum>
  <w:abstractNum w:abstractNumId="2">
    <w:nsid w:val="29E45796"/>
    <w:multiLevelType w:val="hybridMultilevel"/>
    <w:tmpl w:val="BD1A001E"/>
    <w:lvl w:ilvl="0" w:tplc="0408000F">
      <w:start w:val="1"/>
      <w:numFmt w:val="decimal"/>
      <w:lvlText w:val="%1."/>
      <w:lvlJc w:val="left"/>
      <w:pPr>
        <w:ind w:left="720" w:hanging="360"/>
      </w:pPr>
    </w:lvl>
    <w:lvl w:ilvl="1" w:tplc="0408000F">
      <w:start w:val="1"/>
      <w:numFmt w:val="decimal"/>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3BB5A75"/>
    <w:multiLevelType w:val="hybridMultilevel"/>
    <w:tmpl w:val="406024A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nsid w:val="4A990252"/>
    <w:multiLevelType w:val="hybridMultilevel"/>
    <w:tmpl w:val="64B00A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1C53E88"/>
    <w:multiLevelType w:val="hybridMultilevel"/>
    <w:tmpl w:val="406024AE"/>
    <w:lvl w:ilvl="0" w:tplc="0408000F">
      <w:start w:val="1"/>
      <w:numFmt w:val="decimal"/>
      <w:pStyle w:val="1"/>
      <w:lvlText w:val="%1."/>
      <w:lvlJc w:val="left"/>
      <w:pPr>
        <w:ind w:left="720" w:hanging="360"/>
      </w:pPr>
    </w:lvl>
    <w:lvl w:ilvl="1" w:tplc="04080019">
      <w:start w:val="1"/>
      <w:numFmt w:val="lowerLetter"/>
      <w:pStyle w:val="2"/>
      <w:lvlText w:val="%2."/>
      <w:lvlJc w:val="left"/>
      <w:pPr>
        <w:ind w:left="1440" w:hanging="360"/>
      </w:pPr>
    </w:lvl>
    <w:lvl w:ilvl="2" w:tplc="0408001B">
      <w:start w:val="1"/>
      <w:numFmt w:val="lowerRoman"/>
      <w:pStyle w:val="3"/>
      <w:lvlText w:val="%3."/>
      <w:lvlJc w:val="right"/>
      <w:pPr>
        <w:ind w:left="2160" w:hanging="180"/>
      </w:pPr>
    </w:lvl>
    <w:lvl w:ilvl="3" w:tplc="0408000F">
      <w:start w:val="1"/>
      <w:numFmt w:val="decimal"/>
      <w:pStyle w:val="4"/>
      <w:lvlText w:val="%4."/>
      <w:lvlJc w:val="left"/>
      <w:pPr>
        <w:ind w:left="2880" w:hanging="360"/>
      </w:pPr>
    </w:lvl>
    <w:lvl w:ilvl="4" w:tplc="04080019">
      <w:start w:val="1"/>
      <w:numFmt w:val="lowerLetter"/>
      <w:lvlText w:val="%5."/>
      <w:lvlJc w:val="left"/>
      <w:pPr>
        <w:ind w:left="3600" w:hanging="360"/>
      </w:pPr>
    </w:lvl>
    <w:lvl w:ilvl="5" w:tplc="0408001B">
      <w:start w:val="1"/>
      <w:numFmt w:val="lowerRoman"/>
      <w:pStyle w:val="6"/>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B1C"/>
    <w:rsid w:val="0002663C"/>
    <w:rsid w:val="00053D33"/>
    <w:rsid w:val="00072553"/>
    <w:rsid w:val="00076C97"/>
    <w:rsid w:val="00091438"/>
    <w:rsid w:val="001537FA"/>
    <w:rsid w:val="001607CF"/>
    <w:rsid w:val="00334973"/>
    <w:rsid w:val="003A1E96"/>
    <w:rsid w:val="003B68B3"/>
    <w:rsid w:val="003C1D94"/>
    <w:rsid w:val="004A024B"/>
    <w:rsid w:val="004A061C"/>
    <w:rsid w:val="004E0EC9"/>
    <w:rsid w:val="004F1B26"/>
    <w:rsid w:val="0050061B"/>
    <w:rsid w:val="00504E05"/>
    <w:rsid w:val="005E7B1C"/>
    <w:rsid w:val="00650AAC"/>
    <w:rsid w:val="006D1157"/>
    <w:rsid w:val="006E30A4"/>
    <w:rsid w:val="0071553D"/>
    <w:rsid w:val="00724650"/>
    <w:rsid w:val="00735835"/>
    <w:rsid w:val="00752FAF"/>
    <w:rsid w:val="0078031C"/>
    <w:rsid w:val="007B36D7"/>
    <w:rsid w:val="007E5B7D"/>
    <w:rsid w:val="008A7A21"/>
    <w:rsid w:val="008E259A"/>
    <w:rsid w:val="00961D14"/>
    <w:rsid w:val="009A390F"/>
    <w:rsid w:val="00AE4D22"/>
    <w:rsid w:val="00B137B2"/>
    <w:rsid w:val="00C05753"/>
    <w:rsid w:val="00C23462"/>
    <w:rsid w:val="00C86B81"/>
    <w:rsid w:val="00D9343B"/>
    <w:rsid w:val="00DE18C8"/>
    <w:rsid w:val="00DE70E3"/>
    <w:rsid w:val="00E23F29"/>
    <w:rsid w:val="00E43F25"/>
    <w:rsid w:val="00E73BFC"/>
    <w:rsid w:val="00F13E30"/>
    <w:rsid w:val="00F673E5"/>
    <w:rsid w:val="00F95F5A"/>
    <w:rsid w:val="00FF11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B1C"/>
    <w:pPr>
      <w:widowControl w:val="0"/>
      <w:suppressAutoHyphens/>
      <w:spacing w:after="0" w:line="240" w:lineRule="auto"/>
    </w:pPr>
    <w:rPr>
      <w:rFonts w:ascii="Times New Roman" w:eastAsia="Lucida Sans Unicode" w:hAnsi="Times New Roman" w:cs="Mangal"/>
      <w:kern w:val="2"/>
      <w:sz w:val="24"/>
      <w:szCs w:val="24"/>
      <w:lang w:eastAsia="zh-CN" w:bidi="hi-IN"/>
    </w:rPr>
  </w:style>
  <w:style w:type="paragraph" w:styleId="1">
    <w:name w:val="heading 1"/>
    <w:basedOn w:val="a"/>
    <w:next w:val="a"/>
    <w:link w:val="1Char"/>
    <w:qFormat/>
    <w:rsid w:val="005E7B1C"/>
    <w:pPr>
      <w:keepNext/>
      <w:numPr>
        <w:numId w:val="2"/>
      </w:numPr>
      <w:autoSpaceDE w:val="0"/>
      <w:ind w:left="0" w:right="-900" w:firstLine="0"/>
      <w:outlineLvl w:val="0"/>
    </w:pPr>
    <w:rPr>
      <w:b/>
      <w:bCs/>
      <w:sz w:val="28"/>
      <w:szCs w:val="28"/>
    </w:rPr>
  </w:style>
  <w:style w:type="paragraph" w:styleId="2">
    <w:name w:val="heading 2"/>
    <w:basedOn w:val="a"/>
    <w:next w:val="a"/>
    <w:link w:val="2Char"/>
    <w:semiHidden/>
    <w:unhideWhenUsed/>
    <w:qFormat/>
    <w:rsid w:val="005E7B1C"/>
    <w:pPr>
      <w:keepNext/>
      <w:numPr>
        <w:ilvl w:val="1"/>
        <w:numId w:val="2"/>
      </w:numPr>
      <w:outlineLvl w:val="1"/>
    </w:pPr>
    <w:rPr>
      <w:b/>
      <w:bCs/>
      <w:lang w:val="fr-FR"/>
    </w:rPr>
  </w:style>
  <w:style w:type="paragraph" w:styleId="3">
    <w:name w:val="heading 3"/>
    <w:basedOn w:val="a"/>
    <w:next w:val="a"/>
    <w:link w:val="3Char"/>
    <w:semiHidden/>
    <w:unhideWhenUsed/>
    <w:qFormat/>
    <w:rsid w:val="005E7B1C"/>
    <w:pPr>
      <w:keepNext/>
      <w:numPr>
        <w:ilvl w:val="2"/>
        <w:numId w:val="2"/>
      </w:numPr>
      <w:tabs>
        <w:tab w:val="num" w:pos="360"/>
      </w:tabs>
      <w:autoSpaceDE w:val="0"/>
      <w:ind w:left="0" w:firstLine="0"/>
      <w:jc w:val="center"/>
      <w:outlineLvl w:val="2"/>
    </w:pPr>
    <w:rPr>
      <w:sz w:val="36"/>
      <w:szCs w:val="36"/>
    </w:rPr>
  </w:style>
  <w:style w:type="paragraph" w:styleId="4">
    <w:name w:val="heading 4"/>
    <w:basedOn w:val="a"/>
    <w:next w:val="a"/>
    <w:link w:val="4Char"/>
    <w:semiHidden/>
    <w:unhideWhenUsed/>
    <w:qFormat/>
    <w:rsid w:val="005E7B1C"/>
    <w:pPr>
      <w:keepNext/>
      <w:numPr>
        <w:ilvl w:val="3"/>
        <w:numId w:val="2"/>
      </w:numPr>
      <w:tabs>
        <w:tab w:val="num" w:pos="360"/>
      </w:tabs>
      <w:overflowPunct w:val="0"/>
      <w:autoSpaceDE w:val="0"/>
      <w:ind w:left="0" w:firstLine="0"/>
      <w:jc w:val="center"/>
      <w:outlineLvl w:val="3"/>
    </w:pPr>
    <w:rPr>
      <w:rFonts w:ascii="Arial" w:hAnsi="Arial" w:cs="Arial"/>
      <w:sz w:val="28"/>
      <w:szCs w:val="28"/>
    </w:rPr>
  </w:style>
  <w:style w:type="paragraph" w:styleId="5">
    <w:name w:val="heading 5"/>
    <w:basedOn w:val="a"/>
    <w:next w:val="a"/>
    <w:link w:val="5Char"/>
    <w:uiPriority w:val="9"/>
    <w:semiHidden/>
    <w:unhideWhenUsed/>
    <w:qFormat/>
    <w:rsid w:val="0002663C"/>
    <w:pPr>
      <w:keepNext/>
      <w:keepLines/>
      <w:spacing w:before="40"/>
      <w:outlineLvl w:val="4"/>
    </w:pPr>
    <w:rPr>
      <w:rFonts w:asciiTheme="majorHAnsi" w:eastAsiaTheme="majorEastAsia" w:hAnsiTheme="majorHAnsi"/>
      <w:color w:val="2E74B5" w:themeColor="accent1" w:themeShade="BF"/>
      <w:szCs w:val="21"/>
    </w:rPr>
  </w:style>
  <w:style w:type="paragraph" w:styleId="6">
    <w:name w:val="heading 6"/>
    <w:basedOn w:val="a"/>
    <w:next w:val="a"/>
    <w:link w:val="6Char"/>
    <w:semiHidden/>
    <w:unhideWhenUsed/>
    <w:qFormat/>
    <w:rsid w:val="005E7B1C"/>
    <w:pPr>
      <w:keepNext/>
      <w:numPr>
        <w:ilvl w:val="5"/>
        <w:numId w:val="2"/>
      </w:numPr>
      <w:tabs>
        <w:tab w:val="num" w:pos="360"/>
      </w:tabs>
      <w:ind w:left="0" w:right="720" w:firstLine="0"/>
      <w:outlineLvl w:val="5"/>
    </w:pPr>
    <w:rPr>
      <w:rFonts w:ascii="Arial" w:hAnsi="Arial" w:cs="Arial"/>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E7B1C"/>
    <w:rPr>
      <w:rFonts w:ascii="Times New Roman" w:eastAsia="Lucida Sans Unicode" w:hAnsi="Times New Roman" w:cs="Mangal"/>
      <w:b/>
      <w:bCs/>
      <w:kern w:val="2"/>
      <w:sz w:val="28"/>
      <w:szCs w:val="28"/>
      <w:lang w:eastAsia="zh-CN" w:bidi="hi-IN"/>
    </w:rPr>
  </w:style>
  <w:style w:type="character" w:customStyle="1" w:styleId="2Char">
    <w:name w:val="Επικεφαλίδα 2 Char"/>
    <w:basedOn w:val="a0"/>
    <w:link w:val="2"/>
    <w:semiHidden/>
    <w:rsid w:val="005E7B1C"/>
    <w:rPr>
      <w:rFonts w:ascii="Times New Roman" w:eastAsia="Lucida Sans Unicode" w:hAnsi="Times New Roman" w:cs="Mangal"/>
      <w:b/>
      <w:bCs/>
      <w:kern w:val="2"/>
      <w:sz w:val="24"/>
      <w:szCs w:val="24"/>
      <w:lang w:val="fr-FR" w:eastAsia="zh-CN" w:bidi="hi-IN"/>
    </w:rPr>
  </w:style>
  <w:style w:type="character" w:customStyle="1" w:styleId="3Char">
    <w:name w:val="Επικεφαλίδα 3 Char"/>
    <w:basedOn w:val="a0"/>
    <w:link w:val="3"/>
    <w:semiHidden/>
    <w:rsid w:val="005E7B1C"/>
    <w:rPr>
      <w:rFonts w:ascii="Times New Roman" w:eastAsia="Lucida Sans Unicode" w:hAnsi="Times New Roman" w:cs="Mangal"/>
      <w:kern w:val="2"/>
      <w:sz w:val="36"/>
      <w:szCs w:val="36"/>
      <w:lang w:eastAsia="zh-CN" w:bidi="hi-IN"/>
    </w:rPr>
  </w:style>
  <w:style w:type="character" w:customStyle="1" w:styleId="4Char">
    <w:name w:val="Επικεφαλίδα 4 Char"/>
    <w:basedOn w:val="a0"/>
    <w:link w:val="4"/>
    <w:semiHidden/>
    <w:rsid w:val="005E7B1C"/>
    <w:rPr>
      <w:rFonts w:ascii="Arial" w:eastAsia="Lucida Sans Unicode" w:hAnsi="Arial" w:cs="Arial"/>
      <w:kern w:val="2"/>
      <w:sz w:val="28"/>
      <w:szCs w:val="28"/>
      <w:lang w:eastAsia="zh-CN" w:bidi="hi-IN"/>
    </w:rPr>
  </w:style>
  <w:style w:type="character" w:customStyle="1" w:styleId="6Char">
    <w:name w:val="Επικεφαλίδα 6 Char"/>
    <w:basedOn w:val="a0"/>
    <w:link w:val="6"/>
    <w:semiHidden/>
    <w:rsid w:val="005E7B1C"/>
    <w:rPr>
      <w:rFonts w:ascii="Arial" w:eastAsia="Lucida Sans Unicode" w:hAnsi="Arial" w:cs="Arial"/>
      <w:b/>
      <w:kern w:val="2"/>
      <w:sz w:val="20"/>
      <w:szCs w:val="24"/>
      <w:lang w:eastAsia="zh-CN" w:bidi="hi-IN"/>
    </w:rPr>
  </w:style>
  <w:style w:type="paragraph" w:styleId="a3">
    <w:name w:val="caption"/>
    <w:basedOn w:val="a"/>
    <w:unhideWhenUsed/>
    <w:qFormat/>
    <w:rsid w:val="005E7B1C"/>
    <w:pPr>
      <w:suppressLineNumbers/>
      <w:spacing w:before="120" w:after="120"/>
    </w:pPr>
    <w:rPr>
      <w:i/>
      <w:iCs/>
    </w:rPr>
  </w:style>
  <w:style w:type="paragraph" w:styleId="a4">
    <w:name w:val="List Paragraph"/>
    <w:basedOn w:val="a"/>
    <w:uiPriority w:val="34"/>
    <w:qFormat/>
    <w:rsid w:val="00650AAC"/>
    <w:pPr>
      <w:widowControl/>
      <w:ind w:left="720"/>
      <w:contextualSpacing/>
    </w:pPr>
    <w:rPr>
      <w:rFonts w:eastAsia="SimSun"/>
      <w:kern w:val="1"/>
      <w:szCs w:val="21"/>
      <w:lang w:val="en-GB" w:eastAsia="hi-IN"/>
    </w:rPr>
  </w:style>
  <w:style w:type="character" w:customStyle="1" w:styleId="5Char">
    <w:name w:val="Επικεφαλίδα 5 Char"/>
    <w:basedOn w:val="a0"/>
    <w:link w:val="5"/>
    <w:uiPriority w:val="9"/>
    <w:semiHidden/>
    <w:rsid w:val="0002663C"/>
    <w:rPr>
      <w:rFonts w:asciiTheme="majorHAnsi" w:eastAsiaTheme="majorEastAsia" w:hAnsiTheme="majorHAnsi" w:cs="Mangal"/>
      <w:color w:val="2E74B5" w:themeColor="accent1" w:themeShade="BF"/>
      <w:kern w:val="2"/>
      <w:sz w:val="24"/>
      <w:szCs w:val="21"/>
      <w:lang w:eastAsia="zh-CN" w:bidi="hi-IN"/>
    </w:rPr>
  </w:style>
  <w:style w:type="character" w:styleId="-">
    <w:name w:val="Hyperlink"/>
    <w:uiPriority w:val="99"/>
    <w:unhideWhenUsed/>
    <w:rsid w:val="0002663C"/>
    <w:rPr>
      <w:color w:val="0000FF"/>
      <w:u w:val="single"/>
    </w:rPr>
  </w:style>
  <w:style w:type="paragraph" w:customStyle="1" w:styleId="Default">
    <w:name w:val="Default"/>
    <w:rsid w:val="0002663C"/>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5">
    <w:name w:val="Balloon Text"/>
    <w:basedOn w:val="a"/>
    <w:link w:val="Char"/>
    <w:uiPriority w:val="99"/>
    <w:semiHidden/>
    <w:unhideWhenUsed/>
    <w:rsid w:val="00DE70E3"/>
    <w:rPr>
      <w:rFonts w:ascii="Segoe UI" w:hAnsi="Segoe UI"/>
      <w:sz w:val="18"/>
      <w:szCs w:val="16"/>
    </w:rPr>
  </w:style>
  <w:style w:type="character" w:customStyle="1" w:styleId="Char">
    <w:name w:val="Κείμενο πλαισίου Char"/>
    <w:basedOn w:val="a0"/>
    <w:link w:val="a5"/>
    <w:uiPriority w:val="99"/>
    <w:semiHidden/>
    <w:rsid w:val="00DE70E3"/>
    <w:rPr>
      <w:rFonts w:ascii="Segoe UI" w:eastAsia="Lucida Sans Unicode" w:hAnsi="Segoe UI" w:cs="Mangal"/>
      <w:kern w:val="2"/>
      <w:sz w:val="18"/>
      <w:szCs w:val="16"/>
      <w:lang w:eastAsia="zh-CN" w:bidi="hi-IN"/>
    </w:rPr>
  </w:style>
  <w:style w:type="paragraph" w:customStyle="1" w:styleId="10">
    <w:name w:val="Λεζάντα1"/>
    <w:basedOn w:val="a"/>
    <w:rsid w:val="001537FA"/>
    <w:pPr>
      <w:suppressLineNumbers/>
      <w:spacing w:before="120" w:after="120"/>
    </w:pPr>
    <w:rPr>
      <w:i/>
      <w:iCs/>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B1C"/>
    <w:pPr>
      <w:widowControl w:val="0"/>
      <w:suppressAutoHyphens/>
      <w:spacing w:after="0" w:line="240" w:lineRule="auto"/>
    </w:pPr>
    <w:rPr>
      <w:rFonts w:ascii="Times New Roman" w:eastAsia="Lucida Sans Unicode" w:hAnsi="Times New Roman" w:cs="Mangal"/>
      <w:kern w:val="2"/>
      <w:sz w:val="24"/>
      <w:szCs w:val="24"/>
      <w:lang w:eastAsia="zh-CN" w:bidi="hi-IN"/>
    </w:rPr>
  </w:style>
  <w:style w:type="paragraph" w:styleId="1">
    <w:name w:val="heading 1"/>
    <w:basedOn w:val="a"/>
    <w:next w:val="a"/>
    <w:link w:val="1Char"/>
    <w:qFormat/>
    <w:rsid w:val="005E7B1C"/>
    <w:pPr>
      <w:keepNext/>
      <w:numPr>
        <w:numId w:val="2"/>
      </w:numPr>
      <w:autoSpaceDE w:val="0"/>
      <w:ind w:left="0" w:right="-900" w:firstLine="0"/>
      <w:outlineLvl w:val="0"/>
    </w:pPr>
    <w:rPr>
      <w:b/>
      <w:bCs/>
      <w:sz w:val="28"/>
      <w:szCs w:val="28"/>
    </w:rPr>
  </w:style>
  <w:style w:type="paragraph" w:styleId="2">
    <w:name w:val="heading 2"/>
    <w:basedOn w:val="a"/>
    <w:next w:val="a"/>
    <w:link w:val="2Char"/>
    <w:semiHidden/>
    <w:unhideWhenUsed/>
    <w:qFormat/>
    <w:rsid w:val="005E7B1C"/>
    <w:pPr>
      <w:keepNext/>
      <w:numPr>
        <w:ilvl w:val="1"/>
        <w:numId w:val="2"/>
      </w:numPr>
      <w:outlineLvl w:val="1"/>
    </w:pPr>
    <w:rPr>
      <w:b/>
      <w:bCs/>
      <w:lang w:val="fr-FR"/>
    </w:rPr>
  </w:style>
  <w:style w:type="paragraph" w:styleId="3">
    <w:name w:val="heading 3"/>
    <w:basedOn w:val="a"/>
    <w:next w:val="a"/>
    <w:link w:val="3Char"/>
    <w:semiHidden/>
    <w:unhideWhenUsed/>
    <w:qFormat/>
    <w:rsid w:val="005E7B1C"/>
    <w:pPr>
      <w:keepNext/>
      <w:numPr>
        <w:ilvl w:val="2"/>
        <w:numId w:val="2"/>
      </w:numPr>
      <w:tabs>
        <w:tab w:val="num" w:pos="360"/>
      </w:tabs>
      <w:autoSpaceDE w:val="0"/>
      <w:ind w:left="0" w:firstLine="0"/>
      <w:jc w:val="center"/>
      <w:outlineLvl w:val="2"/>
    </w:pPr>
    <w:rPr>
      <w:sz w:val="36"/>
      <w:szCs w:val="36"/>
    </w:rPr>
  </w:style>
  <w:style w:type="paragraph" w:styleId="4">
    <w:name w:val="heading 4"/>
    <w:basedOn w:val="a"/>
    <w:next w:val="a"/>
    <w:link w:val="4Char"/>
    <w:semiHidden/>
    <w:unhideWhenUsed/>
    <w:qFormat/>
    <w:rsid w:val="005E7B1C"/>
    <w:pPr>
      <w:keepNext/>
      <w:numPr>
        <w:ilvl w:val="3"/>
        <w:numId w:val="2"/>
      </w:numPr>
      <w:tabs>
        <w:tab w:val="num" w:pos="360"/>
      </w:tabs>
      <w:overflowPunct w:val="0"/>
      <w:autoSpaceDE w:val="0"/>
      <w:ind w:left="0" w:firstLine="0"/>
      <w:jc w:val="center"/>
      <w:outlineLvl w:val="3"/>
    </w:pPr>
    <w:rPr>
      <w:rFonts w:ascii="Arial" w:hAnsi="Arial" w:cs="Arial"/>
      <w:sz w:val="28"/>
      <w:szCs w:val="28"/>
    </w:rPr>
  </w:style>
  <w:style w:type="paragraph" w:styleId="5">
    <w:name w:val="heading 5"/>
    <w:basedOn w:val="a"/>
    <w:next w:val="a"/>
    <w:link w:val="5Char"/>
    <w:uiPriority w:val="9"/>
    <w:semiHidden/>
    <w:unhideWhenUsed/>
    <w:qFormat/>
    <w:rsid w:val="0002663C"/>
    <w:pPr>
      <w:keepNext/>
      <w:keepLines/>
      <w:spacing w:before="40"/>
      <w:outlineLvl w:val="4"/>
    </w:pPr>
    <w:rPr>
      <w:rFonts w:asciiTheme="majorHAnsi" w:eastAsiaTheme="majorEastAsia" w:hAnsiTheme="majorHAnsi"/>
      <w:color w:val="2E74B5" w:themeColor="accent1" w:themeShade="BF"/>
      <w:szCs w:val="21"/>
    </w:rPr>
  </w:style>
  <w:style w:type="paragraph" w:styleId="6">
    <w:name w:val="heading 6"/>
    <w:basedOn w:val="a"/>
    <w:next w:val="a"/>
    <w:link w:val="6Char"/>
    <w:semiHidden/>
    <w:unhideWhenUsed/>
    <w:qFormat/>
    <w:rsid w:val="005E7B1C"/>
    <w:pPr>
      <w:keepNext/>
      <w:numPr>
        <w:ilvl w:val="5"/>
        <w:numId w:val="2"/>
      </w:numPr>
      <w:tabs>
        <w:tab w:val="num" w:pos="360"/>
      </w:tabs>
      <w:ind w:left="0" w:right="720" w:firstLine="0"/>
      <w:outlineLvl w:val="5"/>
    </w:pPr>
    <w:rPr>
      <w:rFonts w:ascii="Arial" w:hAnsi="Arial" w:cs="Arial"/>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E7B1C"/>
    <w:rPr>
      <w:rFonts w:ascii="Times New Roman" w:eastAsia="Lucida Sans Unicode" w:hAnsi="Times New Roman" w:cs="Mangal"/>
      <w:b/>
      <w:bCs/>
      <w:kern w:val="2"/>
      <w:sz w:val="28"/>
      <w:szCs w:val="28"/>
      <w:lang w:eastAsia="zh-CN" w:bidi="hi-IN"/>
    </w:rPr>
  </w:style>
  <w:style w:type="character" w:customStyle="1" w:styleId="2Char">
    <w:name w:val="Επικεφαλίδα 2 Char"/>
    <w:basedOn w:val="a0"/>
    <w:link w:val="2"/>
    <w:semiHidden/>
    <w:rsid w:val="005E7B1C"/>
    <w:rPr>
      <w:rFonts w:ascii="Times New Roman" w:eastAsia="Lucida Sans Unicode" w:hAnsi="Times New Roman" w:cs="Mangal"/>
      <w:b/>
      <w:bCs/>
      <w:kern w:val="2"/>
      <w:sz w:val="24"/>
      <w:szCs w:val="24"/>
      <w:lang w:val="fr-FR" w:eastAsia="zh-CN" w:bidi="hi-IN"/>
    </w:rPr>
  </w:style>
  <w:style w:type="character" w:customStyle="1" w:styleId="3Char">
    <w:name w:val="Επικεφαλίδα 3 Char"/>
    <w:basedOn w:val="a0"/>
    <w:link w:val="3"/>
    <w:semiHidden/>
    <w:rsid w:val="005E7B1C"/>
    <w:rPr>
      <w:rFonts w:ascii="Times New Roman" w:eastAsia="Lucida Sans Unicode" w:hAnsi="Times New Roman" w:cs="Mangal"/>
      <w:kern w:val="2"/>
      <w:sz w:val="36"/>
      <w:szCs w:val="36"/>
      <w:lang w:eastAsia="zh-CN" w:bidi="hi-IN"/>
    </w:rPr>
  </w:style>
  <w:style w:type="character" w:customStyle="1" w:styleId="4Char">
    <w:name w:val="Επικεφαλίδα 4 Char"/>
    <w:basedOn w:val="a0"/>
    <w:link w:val="4"/>
    <w:semiHidden/>
    <w:rsid w:val="005E7B1C"/>
    <w:rPr>
      <w:rFonts w:ascii="Arial" w:eastAsia="Lucida Sans Unicode" w:hAnsi="Arial" w:cs="Arial"/>
      <w:kern w:val="2"/>
      <w:sz w:val="28"/>
      <w:szCs w:val="28"/>
      <w:lang w:eastAsia="zh-CN" w:bidi="hi-IN"/>
    </w:rPr>
  </w:style>
  <w:style w:type="character" w:customStyle="1" w:styleId="6Char">
    <w:name w:val="Επικεφαλίδα 6 Char"/>
    <w:basedOn w:val="a0"/>
    <w:link w:val="6"/>
    <w:semiHidden/>
    <w:rsid w:val="005E7B1C"/>
    <w:rPr>
      <w:rFonts w:ascii="Arial" w:eastAsia="Lucida Sans Unicode" w:hAnsi="Arial" w:cs="Arial"/>
      <w:b/>
      <w:kern w:val="2"/>
      <w:sz w:val="20"/>
      <w:szCs w:val="24"/>
      <w:lang w:eastAsia="zh-CN" w:bidi="hi-IN"/>
    </w:rPr>
  </w:style>
  <w:style w:type="paragraph" w:styleId="a3">
    <w:name w:val="caption"/>
    <w:basedOn w:val="a"/>
    <w:unhideWhenUsed/>
    <w:qFormat/>
    <w:rsid w:val="005E7B1C"/>
    <w:pPr>
      <w:suppressLineNumbers/>
      <w:spacing w:before="120" w:after="120"/>
    </w:pPr>
    <w:rPr>
      <w:i/>
      <w:iCs/>
    </w:rPr>
  </w:style>
  <w:style w:type="paragraph" w:styleId="a4">
    <w:name w:val="List Paragraph"/>
    <w:basedOn w:val="a"/>
    <w:uiPriority w:val="34"/>
    <w:qFormat/>
    <w:rsid w:val="00650AAC"/>
    <w:pPr>
      <w:widowControl/>
      <w:ind w:left="720"/>
      <w:contextualSpacing/>
    </w:pPr>
    <w:rPr>
      <w:rFonts w:eastAsia="SimSun"/>
      <w:kern w:val="1"/>
      <w:szCs w:val="21"/>
      <w:lang w:val="en-GB" w:eastAsia="hi-IN"/>
    </w:rPr>
  </w:style>
  <w:style w:type="character" w:customStyle="1" w:styleId="5Char">
    <w:name w:val="Επικεφαλίδα 5 Char"/>
    <w:basedOn w:val="a0"/>
    <w:link w:val="5"/>
    <w:uiPriority w:val="9"/>
    <w:semiHidden/>
    <w:rsid w:val="0002663C"/>
    <w:rPr>
      <w:rFonts w:asciiTheme="majorHAnsi" w:eastAsiaTheme="majorEastAsia" w:hAnsiTheme="majorHAnsi" w:cs="Mangal"/>
      <w:color w:val="2E74B5" w:themeColor="accent1" w:themeShade="BF"/>
      <w:kern w:val="2"/>
      <w:sz w:val="24"/>
      <w:szCs w:val="21"/>
      <w:lang w:eastAsia="zh-CN" w:bidi="hi-IN"/>
    </w:rPr>
  </w:style>
  <w:style w:type="character" w:styleId="-">
    <w:name w:val="Hyperlink"/>
    <w:uiPriority w:val="99"/>
    <w:unhideWhenUsed/>
    <w:rsid w:val="0002663C"/>
    <w:rPr>
      <w:color w:val="0000FF"/>
      <w:u w:val="single"/>
    </w:rPr>
  </w:style>
  <w:style w:type="paragraph" w:customStyle="1" w:styleId="Default">
    <w:name w:val="Default"/>
    <w:rsid w:val="0002663C"/>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5">
    <w:name w:val="Balloon Text"/>
    <w:basedOn w:val="a"/>
    <w:link w:val="Char"/>
    <w:uiPriority w:val="99"/>
    <w:semiHidden/>
    <w:unhideWhenUsed/>
    <w:rsid w:val="00DE70E3"/>
    <w:rPr>
      <w:rFonts w:ascii="Segoe UI" w:hAnsi="Segoe UI"/>
      <w:sz w:val="18"/>
      <w:szCs w:val="16"/>
    </w:rPr>
  </w:style>
  <w:style w:type="character" w:customStyle="1" w:styleId="Char">
    <w:name w:val="Κείμενο πλαισίου Char"/>
    <w:basedOn w:val="a0"/>
    <w:link w:val="a5"/>
    <w:uiPriority w:val="99"/>
    <w:semiHidden/>
    <w:rsid w:val="00DE70E3"/>
    <w:rPr>
      <w:rFonts w:ascii="Segoe UI" w:eastAsia="Lucida Sans Unicode" w:hAnsi="Segoe UI" w:cs="Mangal"/>
      <w:kern w:val="2"/>
      <w:sz w:val="18"/>
      <w:szCs w:val="16"/>
      <w:lang w:eastAsia="zh-CN" w:bidi="hi-IN"/>
    </w:rPr>
  </w:style>
  <w:style w:type="paragraph" w:customStyle="1" w:styleId="10">
    <w:name w:val="Λεζάντα1"/>
    <w:basedOn w:val="a"/>
    <w:rsid w:val="001537FA"/>
    <w:pPr>
      <w:suppressLineNumbers/>
      <w:spacing w:before="120" w:after="120"/>
    </w:pPr>
    <w:rPr>
      <w:i/>
      <w:iCs/>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5762">
      <w:bodyDiv w:val="1"/>
      <w:marLeft w:val="0"/>
      <w:marRight w:val="0"/>
      <w:marTop w:val="0"/>
      <w:marBottom w:val="0"/>
      <w:divBdr>
        <w:top w:val="none" w:sz="0" w:space="0" w:color="auto"/>
        <w:left w:val="none" w:sz="0" w:space="0" w:color="auto"/>
        <w:bottom w:val="none" w:sz="0" w:space="0" w:color="auto"/>
        <w:right w:val="none" w:sz="0" w:space="0" w:color="auto"/>
      </w:divBdr>
    </w:div>
    <w:div w:id="883177942">
      <w:bodyDiv w:val="1"/>
      <w:marLeft w:val="0"/>
      <w:marRight w:val="0"/>
      <w:marTop w:val="0"/>
      <w:marBottom w:val="0"/>
      <w:divBdr>
        <w:top w:val="none" w:sz="0" w:space="0" w:color="auto"/>
        <w:left w:val="none" w:sz="0" w:space="0" w:color="auto"/>
        <w:bottom w:val="none" w:sz="0" w:space="0" w:color="auto"/>
        <w:right w:val="none" w:sz="0" w:space="0" w:color="auto"/>
      </w:divBdr>
    </w:div>
    <w:div w:id="1353147958">
      <w:bodyDiv w:val="1"/>
      <w:marLeft w:val="0"/>
      <w:marRight w:val="0"/>
      <w:marTop w:val="0"/>
      <w:marBottom w:val="0"/>
      <w:divBdr>
        <w:top w:val="none" w:sz="0" w:space="0" w:color="auto"/>
        <w:left w:val="none" w:sz="0" w:space="0" w:color="auto"/>
        <w:bottom w:val="none" w:sz="0" w:space="0" w:color="auto"/>
        <w:right w:val="none" w:sz="0" w:space="0" w:color="auto"/>
      </w:divBdr>
    </w:div>
    <w:div w:id="1702391841">
      <w:bodyDiv w:val="1"/>
      <w:marLeft w:val="0"/>
      <w:marRight w:val="0"/>
      <w:marTop w:val="0"/>
      <w:marBottom w:val="0"/>
      <w:divBdr>
        <w:top w:val="none" w:sz="0" w:space="0" w:color="auto"/>
        <w:left w:val="none" w:sz="0" w:space="0" w:color="auto"/>
        <w:bottom w:val="none" w:sz="0" w:space="0" w:color="auto"/>
        <w:right w:val="none" w:sz="0" w:space="0" w:color="auto"/>
      </w:divBdr>
    </w:div>
    <w:div w:id="213556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x.papathanasiou@kallithe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9C29A-442D-42BB-9699-B29AC1BB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3</Pages>
  <Words>1024</Words>
  <Characters>5535</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Παπαθανασίου-Κουτλή Χρυσούλα</dc:creator>
  <cp:keywords/>
  <dc:description/>
  <cp:lastModifiedBy>Αναστασία Κυριακοπούλου</cp:lastModifiedBy>
  <cp:revision>8</cp:revision>
  <cp:lastPrinted>2017-02-08T12:42:00Z</cp:lastPrinted>
  <dcterms:created xsi:type="dcterms:W3CDTF">2017-02-08T13:17:00Z</dcterms:created>
  <dcterms:modified xsi:type="dcterms:W3CDTF">2017-02-13T08:33:00Z</dcterms:modified>
</cp:coreProperties>
</file>