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CA7A24" w:rsidP="00CA7A24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CA7A24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</w:p>
          <w:p w:rsidR="00B60BD8" w:rsidRPr="00CA7A24" w:rsidRDefault="00CA7A24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CA7A24">
              <w:rPr>
                <w:rFonts w:ascii="Tahoma" w:hAnsi="Tahoma" w:cs="Tahoma"/>
                <w:b/>
                <w:spacing w:val="20"/>
                <w:sz w:val="16"/>
                <w:szCs w:val="16"/>
              </w:rPr>
              <w:t>34378/9-8-2021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CA7A24">
              <w:rPr>
                <w:rFonts w:ascii="Tahoma" w:hAnsi="Tahoma" w:cs="Tahoma"/>
                <w:spacing w:val="20"/>
                <w:sz w:val="16"/>
                <w:szCs w:val="16"/>
              </w:rPr>
              <w:t>Καλλιθέας</w:t>
            </w:r>
          </w:p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4B3456" w:rsidRPr="002D7B8E" w:rsidRDefault="004B3456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μερικής απασχόλησης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13434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="007E67DC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="007E67DC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E67DC">
              <w:rPr>
                <w:rFonts w:ascii="Tahoma" w:hAnsi="Tahoma" w:cs="Tahoma"/>
                <w:b/>
                <w:sz w:val="16"/>
                <w:szCs w:val="16"/>
              </w:rPr>
              <w:t xml:space="preserve"> ΚΑΛΛΙΘΕΑΣ</w:t>
            </w:r>
          </w:p>
        </w:tc>
      </w:tr>
      <w:tr w:rsidR="00B60BD8" w:rsidTr="007E67DC">
        <w:trPr>
          <w:gridAfter w:val="1"/>
          <w:wAfter w:w="85" w:type="dxa"/>
          <w:trHeight w:val="4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CD35C3" w:rsidRDefault="00B60BD8" w:rsidP="00CD35C3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="0013434B">
              <w:rPr>
                <w:rFonts w:ascii="Tahoma" w:hAnsi="Tahoma" w:cs="Tahoma"/>
                <w:bCs/>
                <w:sz w:val="16"/>
                <w:szCs w:val="16"/>
              </w:rPr>
              <w:t xml:space="preserve">(ανάλογα με τη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σειρά προτίμησης</w:t>
            </w:r>
            <w:r w:rsidR="00CD35C3">
              <w:rPr>
                <w:rFonts w:ascii="Tahoma" w:hAnsi="Tahoma" w:cs="Tahoma"/>
                <w:bCs/>
                <w:sz w:val="16"/>
                <w:szCs w:val="16"/>
              </w:rPr>
              <w:t xml:space="preserve"> επιλέξτε σημειώνοντας 1 ή 2</w:t>
            </w:r>
            <w:r w:rsidR="00CD35C3" w:rsidRPr="00CD35C3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CD35C3">
              <w:rPr>
                <w:rFonts w:ascii="Tahoma" w:hAnsi="Tahoma" w:cs="Tahoma"/>
                <w:bCs/>
                <w:sz w:val="16"/>
                <w:szCs w:val="16"/>
              </w:rPr>
              <w:t>Σε περίπτωση μη συμπλήρωσης των πλαισίων, η αίτηση θα θεωρείται ότι υποβάλλεται και για τις δύο περιπτώσεις απασχόλησης με πρώτη προτίμηση αυτή της 5ωρης απασχόλησης).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13434B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5ΩΡΗΣ</w:t>
            </w:r>
            <w:r w:rsidR="00B60BD8"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13434B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3ΩΡΗΣ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="0013434B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</w:t>
            </w:r>
            <w:r w:rsidR="0013434B">
              <w:rPr>
                <w:rFonts w:ascii="Tahoma" w:hAnsi="Tahoma" w:cs="Tahoma"/>
                <w:bCs/>
                <w:sz w:val="16"/>
                <w:szCs w:val="16"/>
              </w:rPr>
              <w:t>ποια από τα αντίστοιχα κριτήρια: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13434B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7E67DC">
        <w:trPr>
          <w:trHeight w:hRule="exact" w:val="198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7E67DC">
        <w:trPr>
          <w:trHeight w:hRule="exact" w:val="40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bookmarkEnd w:id="0"/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7E67DC">
      <w:footerReference w:type="default" r:id="rId8"/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E67DC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E67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D57F6"/>
    <w:rsid w:val="0013434B"/>
    <w:rsid w:val="004B3456"/>
    <w:rsid w:val="006521B7"/>
    <w:rsid w:val="00717D4D"/>
    <w:rsid w:val="007E67DC"/>
    <w:rsid w:val="008012A7"/>
    <w:rsid w:val="00B60BD8"/>
    <w:rsid w:val="00C51513"/>
    <w:rsid w:val="00CA7A24"/>
    <w:rsid w:val="00C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Παρίδου Πολυξένη</cp:lastModifiedBy>
  <cp:revision>14</cp:revision>
  <dcterms:created xsi:type="dcterms:W3CDTF">2021-07-30T08:20:00Z</dcterms:created>
  <dcterms:modified xsi:type="dcterms:W3CDTF">2021-08-09T11:47:00Z</dcterms:modified>
</cp:coreProperties>
</file>